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88" w:rsidRDefault="009E0888" w:rsidP="009E088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E0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МихееваТ.В</w:t>
      </w:r>
      <w:proofErr w:type="spellEnd"/>
      <w:r w:rsidRPr="009E0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учитель русского языка и литературы</w:t>
      </w:r>
    </w:p>
    <w:p w:rsidR="009E0888" w:rsidRDefault="009E0888" w:rsidP="009E088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МАОУ «СОШ №9» НГО</w:t>
      </w:r>
    </w:p>
    <w:p w:rsidR="009E0888" w:rsidRDefault="009E0888" w:rsidP="009E088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888" w:rsidRPr="009E0888" w:rsidRDefault="009E0888" w:rsidP="009E088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Теоретические основы модульной технологии как средства реализации </w:t>
      </w:r>
      <w:proofErr w:type="spellStart"/>
      <w:r w:rsidRPr="009E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компетентностного</w:t>
      </w:r>
      <w:proofErr w:type="spellEnd"/>
      <w:r w:rsidRPr="009E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</w:t>
      </w:r>
    </w:p>
    <w:p w:rsidR="009E0888" w:rsidRPr="00C772A4" w:rsidRDefault="009E0888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технология преобразует образовательный процесс так, что ученик самостоятельно (полностью или частично) обучается по целевой индивидуализированной программе.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Сердцевина модульного обучения - учебный модуль, включающий:</w:t>
      </w:r>
    </w:p>
    <w:p w:rsidR="00C772A4" w:rsidRPr="00C772A4" w:rsidRDefault="00C772A4" w:rsidP="00C77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законченный блок информации;</w:t>
      </w:r>
    </w:p>
    <w:p w:rsidR="00C772A4" w:rsidRPr="00C772A4" w:rsidRDefault="00C772A4" w:rsidP="00C77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целевую программу действий ученика;</w:t>
      </w:r>
    </w:p>
    <w:p w:rsidR="00C772A4" w:rsidRPr="00C772A4" w:rsidRDefault="00C772A4" w:rsidP="00C77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(советы) учителя по ее успешной реализации.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технологии модульного обучения от других систем состоит в следующем:</w:t>
      </w:r>
    </w:p>
    <w:p w:rsidR="00C772A4" w:rsidRPr="00C772A4" w:rsidRDefault="00C772A4" w:rsidP="00C772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представляется в законченных самостоятельных комплексах, усвоение которых осуществляется в соответствии с поставленной целью;</w:t>
      </w:r>
    </w:p>
    <w:p w:rsidR="00C772A4" w:rsidRPr="00C772A4" w:rsidRDefault="00C772A4" w:rsidP="00C772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форма общения учителя с учениками;</w:t>
      </w:r>
    </w:p>
    <w:p w:rsidR="00C772A4" w:rsidRPr="00C772A4" w:rsidRDefault="00C772A4" w:rsidP="00C772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работает максимум времени самостоятельно;</w:t>
      </w:r>
    </w:p>
    <w:p w:rsidR="00C772A4" w:rsidRPr="00C772A4" w:rsidRDefault="00C772A4" w:rsidP="00C772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самопланированию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самоконтролю;</w:t>
      </w:r>
    </w:p>
    <w:p w:rsidR="00C772A4" w:rsidRPr="00C772A4" w:rsidRDefault="00C772A4" w:rsidP="00C772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проблема индивидуального консультирования.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модульного обучения: 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самостоятельности учащихся, их умению работать с учетом индивидуальных способов проработки учебного материала.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идеи модульного обучения:</w:t>
      </w:r>
    </w:p>
    <w:p w:rsidR="00C772A4" w:rsidRPr="00C772A4" w:rsidRDefault="00C772A4" w:rsidP="00C772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принципе (учебное содержание осознанно усваивается, когда оно становится предметом активных действий);</w:t>
      </w:r>
    </w:p>
    <w:p w:rsidR="00C772A4" w:rsidRPr="00C772A4" w:rsidRDefault="00C772A4" w:rsidP="00C772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на идеях развивающего обучения (сегодня делаю с помощью, завтра сам) переход из зоны ближайшего развития в зону актуального развития;</w:t>
      </w:r>
    </w:p>
    <w:p w:rsidR="00C772A4" w:rsidRPr="00C772A4" w:rsidRDefault="00C772A4" w:rsidP="00C772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 на теорию поэтапного формирования умственной деятельности (ученик работает с конкретными объектами, проговаривание в громкой речи, проговаривание про себя, перевод во внутреннюю речь)</w:t>
      </w:r>
    </w:p>
    <w:p w:rsidR="00C772A4" w:rsidRPr="00C772A4" w:rsidRDefault="00C772A4" w:rsidP="00C772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глубокая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внутрипредметная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связь; </w:t>
      </w: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проблемного обучения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рефлексия, последовательность познавательной деятельности </w:t>
      </w:r>
      <w:proofErr w:type="gram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(потребность) М (мотив) Ц (цель) П (планирование) Д (действие) Р (рефлексия)</w:t>
      </w:r>
    </w:p>
    <w:p w:rsidR="00C772A4" w:rsidRPr="00C772A4" w:rsidRDefault="00C772A4" w:rsidP="00C772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основании модульной технологии находится и программированное обучение (четкость, логичность действий, активность и самостоятельность, регулярная проверка результатов, самоконтроль и взаимоконтроль)</w:t>
      </w:r>
    </w:p>
    <w:p w:rsidR="00C772A4" w:rsidRPr="00C772A4" w:rsidRDefault="00C772A4" w:rsidP="00C772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оптимизации (достижение наилучшего результата с наименьшей затратой сил, времени и средств)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знать и уметь учитель для использования модульной технологии?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модульного обучения учителю на уроке необходимо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2A4" w:rsidRPr="00C772A4" w:rsidRDefault="00C772A4" w:rsidP="00C772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МО (цели, принципы, подходы);</w:t>
      </w:r>
    </w:p>
    <w:p w:rsidR="00C772A4" w:rsidRPr="00C772A4" w:rsidRDefault="00C772A4" w:rsidP="00C772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типологию уроков (структуру модульного учебного занятия);</w:t>
      </w:r>
    </w:p>
    <w:p w:rsidR="00C772A4" w:rsidRPr="00C772A4" w:rsidRDefault="00C772A4" w:rsidP="00C772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усвоения (восприятие, осмысление, понимание, запоминание, применение по образцу, применение в измененной ситуации);</w:t>
      </w:r>
    </w:p>
    <w:p w:rsidR="00C772A4" w:rsidRPr="00C772A4" w:rsidRDefault="00C772A4" w:rsidP="00C772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этап урока (цель, содержание учебного материала, выполнение учащимися, виды проверок, итог, рефлексия);</w:t>
      </w:r>
    </w:p>
    <w:p w:rsidR="00C772A4" w:rsidRPr="00C772A4" w:rsidRDefault="00C772A4" w:rsidP="00C772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КСО и ГСО;</w:t>
      </w:r>
    </w:p>
    <w:p w:rsidR="00C772A4" w:rsidRDefault="00C772A4" w:rsidP="00C772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овладения знаниями (репродуктивный, конструктивный, творческий).</w:t>
      </w:r>
    </w:p>
    <w:p w:rsidR="00D32596" w:rsidRPr="00C772A4" w:rsidRDefault="00D32596" w:rsidP="00D325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модульную программу;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технологическую карту;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выводить тему урока и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учениками;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 знания и формируемые умения на 3 уровнях (</w:t>
      </w:r>
      <w:proofErr w:type="gram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конструктивный, творческий);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обучающие и развивающие карточки для определения уровня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тесты на 3 уровнях,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зону ближайшего и актуального развития ученика;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выводить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проверочных работ;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знать и уметь отбирать нужный для данного урока учебный материал;</w:t>
      </w:r>
    </w:p>
    <w:p w:rsidR="00C772A4" w:rsidRPr="00C772A4" w:rsidRDefault="00C772A4" w:rsidP="00C772A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тематический учет знаний и определять уровень обучения и развития учащихся.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действий учителя при составлении модульной программы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программа по русскому языку открывается пояснительной запиской, в которой рассказывается, по какому учебнику составлена программа, расчет часов в неделю, какие блоки-модули являются ее основными разделами.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распределить весь учебный материал курса на блоки модули с указанием темы модуля и количества часов на данный модуль-раздел.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содержания блоков-модулей и обязательные знания и умения, которые учащиеся должны получить к концу </w:t>
      </w:r>
      <w:proofErr w:type="gram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блоку-модулю дается своя тема и формулируется комплексно-дидактическая цель на трех уровнях: значение этих знаний для духовного развития личности, для жизненной практики; знания, умения.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название модулей по теме, часы, тип учебного занятия, вид контроля, сроки. Все эти данные вносятся в таблицу.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типу учебного занятия соответствует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педтехнология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(КСО) и вид контроля.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действий учителя при составлении технологической карты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составлена программа, начинается работа по составлению технологической карты темы.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помогает учителю правильно формировать знания и умения по данной теме, определять, как учащиеся усвоили данную тему, на каком уровне обучения они находятся, так как умения ранжированы на трех уровнях. Технологическая карта служит для самоконтроля и самопроверки знаний учащихся. Ученик, используя технологическую карту, проставляет себе прогностическую оценку (+</w:t>
      </w:r>
      <w:proofErr w:type="gram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учитель, проверяя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уровень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заложенных знаний и умений в технологической карте, ведет отслеживание результатов обучения по данной теме и сверяет свой результат с прогнозом учащихся. Для проверки знаний используется развивающая карточка. В технологической карте закладывается и формирование учебно-коммуникативных умений и навыков учащихся. Данные технологические карты позволяют четко спланировать деятельность учителя и ученика по каждой теме в течение года.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действий учителя при составлении модуля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модульной технологии выделяется пять типов учебных занятий:</w:t>
      </w:r>
    </w:p>
    <w:p w:rsidR="00C772A4" w:rsidRPr="00C772A4" w:rsidRDefault="00C772A4" w:rsidP="00C772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новых знаний (лекция, экскурсия, лабораторная работа, вводный урок, учебный практикум - имеют своей целью изучение и первичное закрепление новых знаний);</w:t>
      </w:r>
    </w:p>
    <w:p w:rsidR="00C772A4" w:rsidRPr="00C772A4" w:rsidRDefault="00C772A4" w:rsidP="00C772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закрепления знаний (практикум, собеседование, консультация, отработка материала - имеют своей целью вторичное закрепление усвоенных знаний, выработку умений по их применению);</w:t>
      </w:r>
    </w:p>
    <w:p w:rsidR="00C772A4" w:rsidRPr="00C772A4" w:rsidRDefault="00C772A4" w:rsidP="00C772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комплексного применения знаний (цель - вторичное закрепление усвоенных знаний, выработка умений по их применению, перенос в новые условия);</w:t>
      </w:r>
    </w:p>
    <w:p w:rsidR="00C772A4" w:rsidRPr="00C772A4" w:rsidRDefault="00C772A4" w:rsidP="00C772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 (семинар, конференция - имеют своей целью обобщение единичных знаний в систему);</w:t>
      </w:r>
    </w:p>
    <w:p w:rsidR="00C772A4" w:rsidRPr="00C772A4" w:rsidRDefault="00C772A4" w:rsidP="00C772A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контроля, оценки и коррекции знаний (проверочная работа, контрольная работа, тест, общественный смотр знаний, зачет - имеют своей целью определить уровень овладения знаниями, умениями и навыками, провести оценку своей деятельности каждым учеником, ее результатов и себя в ней).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учебного занятия имеет свою структуру.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модуля должна соответствовать логике учебного занятия того или иного типа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ШАГ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определение интегрирующей цели модуля (ТДЦ).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следует формулировать ТДЦ и осуществлять ее на уроке. В зависимости от учебного предмета, темы урока, учитель ставит его цель или предлагает сделать это самим ученикам. Задача учителя донести цель работы до учеников, выработать умение у них ставить перед собой цели в соответствии с задачами урока. ТДЗ - запрограммированный результат данного урока. Несет в себе три функции: обучающую, развивающую, воспитывающую.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ШАГ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разбиение на учебные элементы в соответствии с логикой построения того или иного типа учебного занятия.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ШАГ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формулирование цели каждого учебного элемента.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этап урока решает определенные дидактические задачи, только ему присущие. При планировании нужно предусмотреть показатель реального результата решения задачи. Цель должна быть диагностической, т.е. настолько точно и определенно поставленной, чтобы можно было делать заключение о степени ее реализации и построить вполне определенный дидактический процесс, гарантирующий ее достижение за заданное время.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ШАГ 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содержания каждого учебного элемента.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следует помнить, что осуществляя переход от одного учебного элемента к другому, надо усложнять учебный материал, переводить деятельность учащихся с репродуктивной к творческой, поэтому на модульном занятии следует предусмотреть все виды деятельности учащихся.</w:t>
      </w:r>
      <w:proofErr w:type="gramEnd"/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модульный урок начинается с психологического настроя и проверки готовности детей к уроку, затем следует проверка домашнего задания (актуализация опорных знаний), совместный вывод темы и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этапах модуля. Используются различные методы мотивации, через создание ситуации успеха, создание наглядно-образных представлений, через поощрение, использование познавательного и занимательного материала, так же создание проблемных ситуаций, интриг.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следует забывать и о самом главном средстве на модульном уроке-алгоритме управления учебной деятельностью ученика. Данный алгоритм может быть заложен в различных средствах обучения (памятках, алгоритмах, модульных карточках, схемах, сигналах для обратной связи, схемах-опорах)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модульных уроках также используется оценочная деятельность ученика:</w:t>
      </w:r>
    </w:p>
    <w:p w:rsidR="00C772A4" w:rsidRPr="00C772A4" w:rsidRDefault="00C772A4" w:rsidP="00C772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(сам оценивает свои знания);</w:t>
      </w:r>
    </w:p>
    <w:p w:rsidR="00C772A4" w:rsidRPr="00C772A4" w:rsidRDefault="00C772A4" w:rsidP="00C772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(осуществляется при работе в паре);</w:t>
      </w:r>
    </w:p>
    <w:p w:rsidR="00C772A4" w:rsidRPr="00C772A4" w:rsidRDefault="00C772A4" w:rsidP="00C772A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прогностическая оценка (оценивают свои знания и умения перед выполнением задания:</w:t>
      </w:r>
      <w:proofErr w:type="gram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справлюсь?).</w:t>
      </w:r>
      <w:proofErr w:type="gramEnd"/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изучения и первичного закрепления новых знаний необходимо проверить уровень усвоения учащимися нового материала. После объяснения темы, учитель предлагает детям базисный тест для определения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классе, ведется коррекционная работа с учениками до доведения их знаний до базисного уровня, если это необходимо.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умения самостоятельно в комплексе применять знания в новых условиях учащимся предлагается модель развивающей карточки на трех уровнях, где они выполняют задания последовательно с учетом индивидуальных возможностей. Чаще всего данная карточка используется на уроке обобщения и систематизации знаний учащихся.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самостоятельной работы по развивающей карточке позволяют учителю определить, на каком уровне находится ученик.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закрепления и отработки материала, возможно, использовать карточку со свободным выбором задания по цветовому сигналу</w:t>
      </w:r>
    </w:p>
    <w:p w:rsidR="00C772A4" w:rsidRPr="00C772A4" w:rsidRDefault="00C772A4" w:rsidP="00C772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- репродуктивный</w:t>
      </w:r>
    </w:p>
    <w:p w:rsidR="00C772A4" w:rsidRPr="00C772A4" w:rsidRDefault="00C772A4" w:rsidP="00C772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- конструктивный</w:t>
      </w:r>
    </w:p>
    <w:p w:rsidR="00C772A4" w:rsidRPr="00C772A4" w:rsidRDefault="00C772A4" w:rsidP="00C772A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- творческий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отработки материала на уроке используются различные методики КСО.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КСО в модульной технологии.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основа технологии модульного обучения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различные методики коллективных способов обучения (КСО). Эти методики в зависимости от целевой направленности уроков могут успешно применяться как на первом этапе при самостоятельной работе над новым материалом, так и на втором - при отработке последующего материала. При этом развиваются все компоненты деятельности человеческого "само". Приведём характеристики различных методик КСО, которые могут быть использованы при проектировании учебной деятельности на модульном уроке.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коллективной формы работы.</w:t>
      </w:r>
    </w:p>
    <w:p w:rsidR="00C772A4" w:rsidRPr="00C772A4" w:rsidRDefault="00C772A4" w:rsidP="00C772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реализовать возможность продвижения каждого ученика в процессе обучения со скоростью, определяемой его личными способностями, без перехода на индивидуальное обучение.</w:t>
      </w:r>
    </w:p>
    <w:p w:rsidR="00C772A4" w:rsidRPr="00C772A4" w:rsidRDefault="00C772A4" w:rsidP="00C772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потребность и умение активно воспринимать, усваивать и передавать информацию.</w:t>
      </w:r>
    </w:p>
    <w:p w:rsidR="00C772A4" w:rsidRPr="00C772A4" w:rsidRDefault="00C772A4" w:rsidP="00C772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высокую интенсивность обучения.</w:t>
      </w:r>
    </w:p>
    <w:p w:rsidR="00C772A4" w:rsidRPr="00C772A4" w:rsidRDefault="00C772A4" w:rsidP="00C772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интеллектуальный уровень и культуру, формирует навыки социального и делового общения.</w:t>
      </w:r>
    </w:p>
    <w:p w:rsidR="00C772A4" w:rsidRPr="00C772A4" w:rsidRDefault="00C772A4" w:rsidP="00C772A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комфортность образовательной среды, снимает стресс и, как следствие, улучшает здоровье школьников. Ребята выполняют задания в парах постоянного состава и в парах сменного состава по определённым алгоритмам. Данная методика очень актуальна в период обучения в среднем и старшем звене. Ребята учатся сотрудничать друг с другом, делятся своими знаниями, учатся уважать мнение других людей. Она помогает решать многие проблемы обучения формированию основ самостоятельной работы,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модульным программам позволяет перевести обучение на субъект - субъектную основу, индивидуализировать работу с отдельными учениками, дозировать виды помощи, работать в системе по отслеживанию результатов обучения. А так же изменять формы общения ученика и учителя, используя КСО, развивающее обучение, применять дифференцированный подход к каждому ученику.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модульное обучение, учитель создает благоприятные условия для выработки у учащихся навыков самоконтроля, взаимоконтроля, сотрудничества с другими 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учащимися. Дети оживленно ведут содержательную беседу, принимают участие в дискуссии, анализируют, делают выводы, подводят итоги работы, оценивают себя и других, определяют для себя цель работы, выводят совместно с учителем цель работы и тему урока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данная технология имеет четкую структуру. Учебный материал направлен на решение интегрированной дидактической цели, обеспечивает системность деятельности учащихся при индивидуальной и групповой работе, при этом все участники учебного процесса оперируют одинаковыми понятиями. Технология блочно-модульного обучения базируется на единстве принципов, системности,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модульности. Теоретическая значимость и новизна технологии состоит в том, что она рассматривается в комплексе: целевой компонент, принципы, способы проектирования содержания обучения, систем задач и упражнений, конструирование дидактических материалов и рейтинговая система контроля и оценки учебных достижений. Основной целью модульного обучения является активизация самостоятельной работы учащихся на протяжении всего периода обучения. Реализация данной цели позволит:</w:t>
      </w:r>
    </w:p>
    <w:p w:rsidR="00C772A4" w:rsidRPr="00C772A4" w:rsidRDefault="00C772A4" w:rsidP="00C772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изучения предмета;</w:t>
      </w:r>
    </w:p>
    <w:p w:rsidR="00C772A4" w:rsidRPr="00C772A4" w:rsidRDefault="00C772A4" w:rsidP="00C772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знаний;</w:t>
      </w:r>
    </w:p>
    <w:p w:rsidR="00C772A4" w:rsidRPr="00C772A4" w:rsidRDefault="00C772A4" w:rsidP="00C772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образовательного процесса в целом.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построения обучающего модуля. Технологическая карта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“модуль” (от лат.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modulus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“мера”) имеет различные значения в области математики, точных наук и архитектуры, но, в общем, он означает единицу меры, величину или коэффициент.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Модульное обучение предполагает жёсткое структурирование учебной информации, содержание обучения и организацию работы учащихся с полными, логически завершёнными учебными блоками. В модуле чётко определены цели, задачи и уровни изучения темы, названы умения и навыки. В нём всё заранее запрограммировано: не только последовательность изучения учебного материала, но и уровень его усвоения.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модуля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1"/>
        <w:gridCol w:w="2224"/>
        <w:gridCol w:w="1932"/>
        <w:gridCol w:w="1811"/>
        <w:gridCol w:w="2297"/>
      </w:tblGrid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Учебного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элемента. Цели и задачи формулируются для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обучением (содержание, формы, методы).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(Как сделать?)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работы. Как работать. Оцени работу по эталону, ключу. Взаимопроверка</w:t>
            </w:r>
          </w:p>
        </w:tc>
      </w:tr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модуля. Актуализация целей.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руководство.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 и умения.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Взаимопроверка</w:t>
            </w:r>
          </w:p>
        </w:tc>
      </w:tr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модуль. Цель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к учебному материалу.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Цель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информации, алгоритмы решения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(самоконтроль и выходной контроль 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трём уровням).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ключу, эталону.</w:t>
            </w:r>
          </w:p>
        </w:tc>
      </w:tr>
    </w:tbl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конструирования темы или раздела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урока – модуля в разделе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урока модуля в теме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Триединая цель урока (темы)…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 цель урока для ученика…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знать ученик в конце темы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уметь ученик в конце темы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 область понимания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развитие </w:t>
      </w: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материалах темы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 и применённой педагогической технологии …</w:t>
      </w:r>
    </w:p>
    <w:p w:rsidR="00C772A4" w:rsidRPr="00C772A4" w:rsidRDefault="00C772A4" w:rsidP="00C772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контроля: самоконтроль, взаимоконтроль, экспертная оценка.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учёта контроля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учёта контроля учитель раздаёт каждому ученику перед началом урока (или в конце изучения целого блока). По этому листу ученик сам выставляет себе оценку по количеству набранных им баллов.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 ученика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39"/>
        <w:gridCol w:w="1228"/>
        <w:gridCol w:w="1330"/>
        <w:gridCol w:w="1330"/>
        <w:gridCol w:w="2238"/>
      </w:tblGrid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элемент (этапы работы)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номерам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(кол-во баллов)</w:t>
            </w:r>
          </w:p>
        </w:tc>
      </w:tr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2A4" w:rsidRPr="00C772A4" w:rsidTr="00C772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- 1.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изученного материала.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УЭ – 2.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нового материала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УЭ – 3.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Обобщение изученного материала.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УЭ – 4.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Закрепление. Контроль.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Итого:</w:t>
            </w: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2A4" w:rsidRPr="00C772A4" w:rsidRDefault="00C772A4" w:rsidP="00C772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модульной технологии велики, так как раскрывают новые возможности и для ученика и для учителя. Благодаря этой технологии центральное место в системе “учитель – ученик” занимает учащийся, который выполняет задание в тот отрезок времени и с той степенью понимания, осмысления и запоминания, которой соответствует его индивидуальным возможностям.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обучения повышает интерес к предмету, занятость каждого ученика исключает нарушения дисциплины.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которые подготовил учитель, предполагают работу ученика с текстами учебника, хрестоматии, художественной, научно-популярной литературы; наблюдения; экспериментальную работу.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школьник может проверить и оценить себя, посоветоваться с товарищем, если нужно поспорить с ним, попросить помощи, </w:t>
      </w: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проконсультироваться с учителем. Всё это отличает модульное обучение от традиционного обучения.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технология обучения позволяет определить уровень усвоения нового материала учащимися и быстро выявить пробелы в знаниях.</w:t>
      </w:r>
    </w:p>
    <w:p w:rsidR="00C772A4" w:rsidRPr="00C772A4" w:rsidRDefault="00C772A4" w:rsidP="00C7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:rsidR="00C772A4" w:rsidRPr="00C772A4" w:rsidRDefault="00C772A4" w:rsidP="00C772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А.Дистервег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модульного обучения.</w:t>
      </w:r>
    </w:p>
    <w:p w:rsidR="00C772A4" w:rsidRPr="00C772A4" w:rsidRDefault="00C772A4" w:rsidP="00C772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 Е.А. Методическая разработка на тему: «Использование технологии модульного обучения на уроках русского языка в условиях введения ФГОС».</w:t>
      </w:r>
    </w:p>
    <w:p w:rsidR="00C772A4" w:rsidRPr="00C772A4" w:rsidRDefault="00C772A4" w:rsidP="00C772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Кибирева</w:t>
      </w:r>
      <w:proofErr w:type="spellEnd"/>
      <w:r w:rsidRPr="00C7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Использование технологии модульного обучения на уроках русского языка и литературы.</w:t>
      </w:r>
    </w:p>
    <w:p w:rsidR="00926EB5" w:rsidRPr="00C772A4" w:rsidRDefault="00926EB5" w:rsidP="00C7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6EB5" w:rsidRPr="00C772A4" w:rsidSect="00C772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449"/>
    <w:multiLevelType w:val="multilevel"/>
    <w:tmpl w:val="014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132E"/>
    <w:multiLevelType w:val="multilevel"/>
    <w:tmpl w:val="DED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F5875"/>
    <w:multiLevelType w:val="multilevel"/>
    <w:tmpl w:val="7BA2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2238C"/>
    <w:multiLevelType w:val="multilevel"/>
    <w:tmpl w:val="AF8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04426"/>
    <w:multiLevelType w:val="multilevel"/>
    <w:tmpl w:val="5FA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518B6"/>
    <w:multiLevelType w:val="multilevel"/>
    <w:tmpl w:val="55F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E3D3C"/>
    <w:multiLevelType w:val="multilevel"/>
    <w:tmpl w:val="CFF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25059"/>
    <w:multiLevelType w:val="multilevel"/>
    <w:tmpl w:val="36E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073E0"/>
    <w:multiLevelType w:val="multilevel"/>
    <w:tmpl w:val="369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94916"/>
    <w:multiLevelType w:val="multilevel"/>
    <w:tmpl w:val="100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1503F"/>
    <w:multiLevelType w:val="multilevel"/>
    <w:tmpl w:val="8D3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45610"/>
    <w:multiLevelType w:val="multilevel"/>
    <w:tmpl w:val="DB8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860"/>
    <w:rsid w:val="003F6A24"/>
    <w:rsid w:val="004E4472"/>
    <w:rsid w:val="00523A7D"/>
    <w:rsid w:val="006C6978"/>
    <w:rsid w:val="00704860"/>
    <w:rsid w:val="00926EB5"/>
    <w:rsid w:val="009E0888"/>
    <w:rsid w:val="00C772A4"/>
    <w:rsid w:val="00CC7B14"/>
    <w:rsid w:val="00D32596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14"/>
  </w:style>
  <w:style w:type="paragraph" w:styleId="3">
    <w:name w:val="heading 3"/>
    <w:basedOn w:val="a"/>
    <w:link w:val="30"/>
    <w:uiPriority w:val="9"/>
    <w:qFormat/>
    <w:rsid w:val="00C77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7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2A4"/>
    <w:rPr>
      <w:b/>
      <w:bCs/>
    </w:rPr>
  </w:style>
  <w:style w:type="paragraph" w:styleId="a5">
    <w:name w:val="Normal (Web)"/>
    <w:basedOn w:val="a"/>
    <w:uiPriority w:val="99"/>
    <w:unhideWhenUsed/>
    <w:rsid w:val="00C7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2555</Words>
  <Characters>14569</Characters>
  <Application>Microsoft Office Word</Application>
  <DocSecurity>0</DocSecurity>
  <Lines>121</Lines>
  <Paragraphs>34</Paragraphs>
  <ScaleCrop>false</ScaleCrop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Казак</dc:creator>
  <cp:keywords/>
  <dc:description/>
  <cp:lastModifiedBy>User</cp:lastModifiedBy>
  <cp:revision>7</cp:revision>
  <dcterms:created xsi:type="dcterms:W3CDTF">2023-07-11T05:39:00Z</dcterms:created>
  <dcterms:modified xsi:type="dcterms:W3CDTF">2023-09-10T04:23:00Z</dcterms:modified>
</cp:coreProperties>
</file>