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D9" w:rsidRDefault="00E037D9" w:rsidP="00A5023D">
      <w:pPr>
        <w:ind w:left="113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потенциала духовно-нравственного воспитания в формате урока</w:t>
      </w:r>
    </w:p>
    <w:p w:rsidR="002930A8" w:rsidRPr="00E734FE" w:rsidRDefault="002930A8" w:rsidP="00A5023D">
      <w:pPr>
        <w:ind w:left="113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b/>
          <w:sz w:val="28"/>
          <w:szCs w:val="28"/>
        </w:rPr>
        <w:t>Как поймать «уходящую натуру»</w:t>
      </w:r>
      <w:r w:rsidR="00A5023D">
        <w:rPr>
          <w:rFonts w:ascii="Times New Roman" w:hAnsi="Times New Roman" w:cs="Times New Roman"/>
          <w:b/>
          <w:sz w:val="28"/>
          <w:szCs w:val="28"/>
        </w:rPr>
        <w:t>?</w:t>
      </w:r>
    </w:p>
    <w:p w:rsidR="00686C3E" w:rsidRPr="00686C3E" w:rsidRDefault="00686C3E" w:rsidP="00E734F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Делай, что можешь, с тем, что имеешь, там, где ты есть.</w:t>
      </w:r>
    </w:p>
    <w:p w:rsidR="00686C3E" w:rsidRDefault="00686C3E" w:rsidP="00E734F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Теодор Рузвельт</w:t>
      </w:r>
    </w:p>
    <w:p w:rsidR="002930A8" w:rsidRDefault="002930A8" w:rsidP="00E734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литературе, желание </w:t>
      </w: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думать не только о себе, ощущение причастности своей судьбы к судьбе страны,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общества </w:t>
      </w: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ведь то, что кинематографисты называют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уходящей натурой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9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A8" w:rsidRPr="002930A8" w:rsidRDefault="002930A8" w:rsidP="00E734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r w:rsidR="00E73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уроков литературы во многом </w:t>
      </w: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вступают в противоречие </w:t>
      </w:r>
      <w:r w:rsidR="00A50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целями современного общества</w:t>
      </w: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50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29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итература всегда напоминает о внеэкономических задачах человека, и если общество живет американской мечтой, то литература напоминает об американской трагедии. </w:t>
      </w:r>
    </w:p>
    <w:p w:rsidR="002930A8" w:rsidRDefault="002930A8" w:rsidP="00E734F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Современное образование полно противоречий:</w:t>
      </w:r>
    </w:p>
    <w:p w:rsidR="002930A8" w:rsidRDefault="00A5023D" w:rsidP="00E734FE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930A8" w:rsidRPr="00293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татус учителя очень сильно обвалился даже в сравнении с последним десятилетием. Учитель сегодня – это уже далеко не безусловный нравственный лидер, и его право воспитывать зачастую не признаётся современными родителями. </w:t>
      </w:r>
    </w:p>
    <w:p w:rsidR="002930A8" w:rsidRDefault="00A5023D" w:rsidP="00E734FE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8D64D5"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овременные масс-медиа, Интернет, мобильный телефон и телекартинка </w:t>
      </w:r>
      <w:proofErr w:type="spellStart"/>
      <w:r w:rsidR="008D64D5"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презентабельнее</w:t>
      </w:r>
      <w:proofErr w:type="spellEnd"/>
      <w:r w:rsidR="008D64D5"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записи на доске и школьные занятия не поспевают за этими привлекательными альтернативами.</w:t>
      </w:r>
    </w:p>
    <w:p w:rsidR="008D64D5" w:rsidRDefault="008D64D5" w:rsidP="00E734F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Как, имея 1-2 часа в неделю, изучать произведения масштаба «Войны и мира», «Преступления и наказания», не опошлив их?</w:t>
      </w:r>
    </w:p>
    <w:p w:rsidR="008D64D5" w:rsidRPr="008D64D5" w:rsidRDefault="008D64D5" w:rsidP="00E734FE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литературе, как ни в каком ином предмете, личность учителя является фактором определяющим: пойдут за учителем – пойдут за литературой.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Бытует мнение, что проще всего реализовать воспитательный потенциал на уроках литературы. Разочарую, к сожалению, часто наоборот. И дело даже не в том, что не читают. Здесь как раз разговор о личности учителя.</w:t>
      </w:r>
      <w:r w:rsidR="00235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стану говорить об этом много: внешни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вид учителя, школьный кодекс, 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профессиональные навыки - много требований предъявляет наше время к образу учителя. Скажу главное: с моей точки зрения, главная черта учителя, которого уважают,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справедливость.</w:t>
      </w:r>
    </w:p>
    <w:p w:rsidR="00E734FE" w:rsidRPr="002351B6" w:rsidRDefault="008D64D5" w:rsidP="002351B6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Во-вторых, учителя без харизмы не интересны школьникам, а в-третьих, по счёту, но не по значению, скажу словами С. </w:t>
      </w:r>
      <w:proofErr w:type="spellStart"/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Бородича</w:t>
      </w:r>
      <w:proofErr w:type="spellEnd"/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только сказанное тобой расходится с твоими действиями, ты заканчиваешься для детей как авторитет (а соответственно, как педагог). Как только пропагандируемая система ценностей перестает соответствовать выбранной тобою в жизни, ты умираешь как специалист</w:t>
      </w:r>
      <w:r w:rsid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351B6" w:rsidRPr="00235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[2]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4FE" w:rsidRDefault="008D64D5" w:rsidP="002351B6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своей новой книге «Педагогическая </w:t>
      </w:r>
      <w:proofErr w:type="spellStart"/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непоэма</w:t>
      </w:r>
      <w:proofErr w:type="spellEnd"/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Есть ли будущее у уроков литературы в школе?» </w:t>
      </w:r>
      <w:proofErr w:type="spellStart"/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Л.С.Айзерман</w:t>
      </w:r>
      <w:proofErr w:type="spellEnd"/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приводит выдержки из сочинений старшеклассников об отношении к литературе. Позволю себе процитировать:</w:t>
      </w:r>
      <w:r w:rsid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 сегодняшних молодых людей существует огромное количество проблем, которые их волнуют больше, чем литература, например, как поступить в институт, как найти достойную работу, как добиться определенных высот в нашей стране, не нарушая законы и моральные устои. А что касается развлечения для души, вряд ли кто-нибудь из нас будет читать Достоевского или Толстого и размышлять над философией их произведений. То, что пытаются донести до юных умов преподаватели литературы (не хотелось бы никого обидеть), чаще всего вообще не откладывается в голове учеников. Конечно же, на уроке литературы все пытаются высказать свои мысли, все работают, но, если говорить откровенно, все это остается в пределах кабинета. А все творческие задания и сочинения зачастую сдувают из Интернета или </w:t>
      </w:r>
      <w:proofErr w:type="spellStart"/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решебников</w:t>
      </w:r>
      <w:proofErr w:type="spellEnd"/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потому что в основном никому совершенно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неинтересно и скучно их писать» </w:t>
      </w:r>
      <w:r w:rsidR="002351B6" w:rsidRPr="00235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[1]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D64D5" w:rsidRDefault="00E734FE" w:rsidP="00E734FE">
      <w:pPr>
        <w:pStyle w:val="a8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</w:t>
      </w:r>
      <w:r w:rsidR="00235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8D64D5"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видим, что у детей</w:t>
      </w:r>
      <w:r w:rsidR="00235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 другой иконостас. 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</w:t>
      </w:r>
      <w:r w:rsidR="008D64D5"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рофессионализм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 литературы начинается </w:t>
      </w:r>
      <w:r w:rsidR="008D64D5"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умения </w:t>
      </w:r>
      <w:r w:rsidR="008D64D5" w:rsidRPr="00E734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заинтересовывать.</w:t>
      </w:r>
    </w:p>
    <w:p w:rsidR="005E0221" w:rsidRDefault="00E734FE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Оптимизацией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учебного процесса часы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учение литературы были сужены 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вплоть до 1 часа в неделю с 5 по 11 класс. Трудно себе представить глубину воспитательной составляющей, если учесть, что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помимо </w:t>
      </w:r>
      <w:r w:rsidR="0098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учителем ставятся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 цели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объяснить, проверить, оценить. </w:t>
      </w:r>
    </w:p>
    <w:p w:rsidR="00013792" w:rsidRDefault="005E0221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Самая сложная задача урока - ч</w:t>
      </w:r>
      <w:r w:rsidR="0098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тобы</w:t>
      </w:r>
      <w:r w:rsidR="00E734FE"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роизведение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«заработало»:</w:t>
      </w:r>
      <w:r w:rsidR="00E734FE"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</w:t>
      </w:r>
      <w:r w:rsidR="0098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вало эмоции, будило</w:t>
      </w:r>
      <w:r w:rsid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мысли, </w:t>
      </w:r>
      <w:r w:rsidR="00E734FE"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как именно через эмоции ученик идёт к постижению нравственных истин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734FE"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82439" w:rsidRDefault="005E0221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н</w:t>
      </w:r>
      <w:r w:rsidR="00013792"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уроках литературы, я стараюсь учитывать уровень развития эмоциональной сферы учащихся.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первая ступень в этом - 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подготовка к </w:t>
      </w:r>
      <w:r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восприятию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художественного произведения</w:t>
      </w:r>
      <w:r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82439"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уроке литературы совершенно необходимо демонстрировать окололитературные материалы, чтобы дети смогли не только получить школьные филологические навыки, но и расширить общегуманитарную картину мира. </w:t>
      </w:r>
      <w:r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литературы сейчас – это интегрированный урок литературы, истории и МХК (особенно в старших классах, где труднее допустить ош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ибку и оставить её незамеченной</w:t>
      </w:r>
      <w:r w:rsidR="00982439"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E0221" w:rsidRPr="005E0221" w:rsidRDefault="005E0221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Нельзя воспитать произведением, изучая его наспех, не договорив и не дослушав фразы, выбирая отдельные фрагменты, подменяя целостное изучение произведения лекционными дополнениями и несозревшими выводами. Объемный роман за 4–5, а то и меньше, отведенных нынешней программой уроков сколько-нибудь серьезно изучить невозможно. Его нужно осмыслить, обсудить, в какой-то степени даже «прожить».  </w:t>
      </w:r>
    </w:p>
    <w:p w:rsidR="005E0221" w:rsidRPr="005E0221" w:rsidRDefault="005E0221" w:rsidP="005E0221">
      <w:pPr>
        <w:pStyle w:val="a8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Решает это противоречие каждый учитель наедине с собой, учитывая уровень класса, актуальность произведения, остроту и глубину философских и психологических проблем, поставленных писателем.</w:t>
      </w:r>
    </w:p>
    <w:p w:rsidR="005E0221" w:rsidRDefault="005E0221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 учитывать, что на уроке литерат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уры существует иерархия целей. 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первую очередь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нужно, чтобы тексты были читаны, ибо в противном случае никакая дальнейшая работа на уроке литературы невозможна. </w:t>
      </w:r>
    </w:p>
    <w:p w:rsidR="005E0221" w:rsidRPr="00E734FE" w:rsidRDefault="005E0221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для кого не секрет, что старшеклассники не любят читать программную литературу. Я разрешаю таким учащимся прочитать произведение в сокращении или ознакомиться с содержанием выборочно, перелистывая толстый роман. Важные для понимания идейного содержания сцены мы в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равно анализируем в классе,</w:t>
      </w:r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даю их прочитать дома. Я убеждена, что такое знакомство с произведением, хотя и не может заменить наслаждения от общения с мастером слова, но лучше, чем полное незнание содержания. Мне важно видеть на уроке собеседников, которые в меру своих способностей и развития принимают участие в работе.</w:t>
      </w:r>
    </w:p>
    <w:p w:rsidR="005E0221" w:rsidRPr="005E0221" w:rsidRDefault="005E0221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Художественный текст сам по себе обладает воспитательным потенциалом. Если ребенок не участвовал в дискуссии, не смог ответить на ваш вопрос, но просто прочитал произведение, уже от эт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как минимум не стал глупее.</w:t>
      </w:r>
    </w:p>
    <w:p w:rsidR="00013792" w:rsidRPr="00013792" w:rsidRDefault="00013792" w:rsidP="005E0221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иеся старших классов всё еще не</w:t>
      </w:r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опытные читатели, они часто пропускают важное, не обращают внимания на детали, которые, может быть, являются ключом к пониманию художественного образа, идеи. Свою задачу вижу в том, чтобы путем постановки вопросов, организации работы на уроке подвести ребят к пониманию мысли автора, помочь им увидеть художественные средства, используемые писателем.</w:t>
      </w:r>
    </w:p>
    <w:p w:rsidR="00E734FE" w:rsidRPr="00E734FE" w:rsidRDefault="00E734FE" w:rsidP="00E734FE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Комфорт в освоении литературного наследия – вещь очень важная. Нельзя читать тексты второпях.</w:t>
      </w:r>
    </w:p>
    <w:p w:rsidR="00E734FE" w:rsidRDefault="00E734FE" w:rsidP="00E734FE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номер два - научить с этим текстом грамотно работать, читая «с карандашом» или с закладками. Грамотно беседовать по тексту реально лишь тогда, когда вы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ожете на этот текст ссылаться. </w:t>
      </w:r>
      <w:r w:rsidRPr="00E7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Книга, в которой не подчеркнуто ни одной мысли, не считается прочитанной. Культуру чтения обязательно нужно прививать – сама по себе у человека она не появится. В работе с сочинениями подобная привычка читать «с карандашом» будет весьма и весьма кстати: в этом случае для ребенка совершенно не составит труда сформулировать мысль и подтвердить ее текстом произведения (все-таки литература – это общение по поводу художественного текста, а не отвлеченное философствование).</w:t>
      </w:r>
    </w:p>
    <w:p w:rsidR="00013792" w:rsidRDefault="00013792" w:rsidP="00013792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82439" w:rsidRPr="00982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 урока литературы - диалог учителя и ученика, писателя и читателя.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64D5"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своей р</w:t>
      </w:r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аботе с разной степенью успеха </w:t>
      </w:r>
      <w:r w:rsidR="008D64D5"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стараюсь выстроить живой диалог с учащимися, зачастую прибегая к эпистолярному жанру: развернутым ответам на вопросы, мини-сочинениям, эссе. Обсуждаем уже заранее изученные и прочитанные мн</w:t>
      </w:r>
      <w:r w:rsidR="0064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ою работы учащихся. Использую </w:t>
      </w:r>
      <w:r w:rsidR="008D64D5"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 формы работы с произведениями, которые формируют внимание к писательскому слов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у, подталкивают к исследованию </w:t>
      </w:r>
      <w:r w:rsidR="008D64D5"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психологически острых ситуаций. </w:t>
      </w:r>
    </w:p>
    <w:p w:rsidR="00013792" w:rsidRDefault="00013792" w:rsidP="00013792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Личностно-ориентированный подход в моей работе осуществляется в основном за счёт </w:t>
      </w:r>
      <w:proofErr w:type="gramStart"/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письменных ответов</w:t>
      </w:r>
      <w:proofErr w:type="gramEnd"/>
      <w:r w:rsidRP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по произведению, обязательных для каждого. В этом ребята могут хорошо раскрыться, так как в этих условиях они не ограничены во времени и не стеснены обществом одноклассников.</w:t>
      </w:r>
    </w:p>
    <w:p w:rsidR="00641F3D" w:rsidRDefault="008D64D5" w:rsidP="00641F3D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Исследовательская работа по литературе, пожалуй, самое развёрнутое поле деятельности для работы с художественным текстом, возможность обсудить духовно-нравственные проблемы произведения.</w:t>
      </w:r>
    </w:p>
    <w:p w:rsidR="00641F3D" w:rsidRDefault="008D64D5" w:rsidP="00641F3D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моей точки зрения, задача современного учителя литературы</w:t>
      </w:r>
      <w:r w:rsid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прочего,</w:t>
      </w:r>
      <w:r w:rsidR="005E0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</w:t>
      </w:r>
      <w:r w:rsidRPr="008D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иммунитета учащихся против дурного вкуса и безнрав</w:t>
      </w:r>
      <w:r w:rsidR="00013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ственных продуктов творчества. </w:t>
      </w:r>
    </w:p>
    <w:p w:rsidR="002930A8" w:rsidRPr="00013792" w:rsidRDefault="00E734FE" w:rsidP="00641F3D">
      <w:pPr>
        <w:pStyle w:val="a8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4FE">
        <w:rPr>
          <w:rFonts w:ascii="Times New Roman" w:hAnsi="Times New Roman" w:cs="Times New Roman"/>
          <w:color w:val="332B22"/>
          <w:sz w:val="28"/>
          <w:szCs w:val="28"/>
        </w:rPr>
        <w:t>Важно понимать, что в литературе нет правильных ответов или, скорее, этих правильных ответов несколько. И в зависимости от того, какой ответ мы выберем для себя, жизнь свою мы проживем так или иначе. И очень важно ребенку дать понять, что выбирает он из множества правильных ответов, а поэтому выбирать должен осознанно. Он должен уметь обоснованно высказать свое мнение, уметь поспорить, предложить альтернативу, уметь отстаивать свое мнение,</w:t>
      </w:r>
      <w:r w:rsidR="00013792">
        <w:rPr>
          <w:rFonts w:ascii="Times New Roman" w:hAnsi="Times New Roman" w:cs="Times New Roman"/>
          <w:color w:val="332B22"/>
          <w:sz w:val="28"/>
          <w:szCs w:val="28"/>
        </w:rPr>
        <w:t xml:space="preserve"> </w:t>
      </w:r>
      <w:r w:rsidRPr="00E734FE">
        <w:rPr>
          <w:rFonts w:ascii="Times New Roman" w:hAnsi="Times New Roman" w:cs="Times New Roman"/>
          <w:color w:val="332B22"/>
          <w:sz w:val="28"/>
          <w:szCs w:val="28"/>
        </w:rPr>
        <w:t>т.е. в итоге за время уроков литературы наработать систему УБЕЖДЕНИЙ. И задача учителя – не навязать подопечным собственные приоритеты, а создать почву для того, чтобы они сами для себя определились, что важно, а что второстепенно. Так что самой важной формой работы на уроке литературы будет ОБЩЕНИЕ. Устное, письменное – не суть. Ведь, чтобы СФОРМУЛИРОВАТЬ свое мнение, нужно его ФОРМУЛИРОВАТЬ. А где это еще делать, как не на уроке литературы?</w:t>
      </w:r>
    </w:p>
    <w:p w:rsidR="003915C1" w:rsidRPr="003915C1" w:rsidRDefault="003915C1" w:rsidP="00641F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5C1">
        <w:rPr>
          <w:rFonts w:ascii="Times New Roman" w:hAnsi="Times New Roman" w:cs="Times New Roman"/>
          <w:sz w:val="28"/>
          <w:szCs w:val="28"/>
        </w:rPr>
        <w:t>Литература:</w:t>
      </w:r>
    </w:p>
    <w:p w:rsidR="003915C1" w:rsidRPr="00013792" w:rsidRDefault="003915C1" w:rsidP="00E734FE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792">
        <w:rPr>
          <w:rFonts w:ascii="Times New Roman" w:hAnsi="Times New Roman" w:cs="Times New Roman"/>
          <w:bCs/>
          <w:sz w:val="24"/>
          <w:szCs w:val="24"/>
        </w:rPr>
        <w:t xml:space="preserve">Лев Соломонович </w:t>
      </w:r>
      <w:proofErr w:type="spellStart"/>
      <w:r w:rsidRPr="00013792">
        <w:rPr>
          <w:rFonts w:ascii="Times New Roman" w:hAnsi="Times New Roman" w:cs="Times New Roman"/>
          <w:bCs/>
          <w:sz w:val="24"/>
          <w:szCs w:val="24"/>
        </w:rPr>
        <w:t>Айзерман</w:t>
      </w:r>
      <w:proofErr w:type="spellEnd"/>
      <w:r w:rsidRPr="00013792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6" w:tgtFrame="_blank" w:tooltip="Педагогическая непоэма. Есть ли будущее у уроков литературы в школе?" w:history="1">
        <w:r w:rsidRPr="00013792">
          <w:rPr>
            <w:rStyle w:val="a7"/>
            <w:rFonts w:ascii="Times New Roman" w:hAnsi="Times New Roman" w:cs="Times New Roman"/>
            <w:bCs/>
            <w:sz w:val="24"/>
            <w:szCs w:val="24"/>
          </w:rPr>
          <w:t xml:space="preserve">«Педагогическая </w:t>
        </w:r>
        <w:proofErr w:type="spellStart"/>
        <w:r w:rsidRPr="00013792">
          <w:rPr>
            <w:rStyle w:val="a7"/>
            <w:rFonts w:ascii="Times New Roman" w:hAnsi="Times New Roman" w:cs="Times New Roman"/>
            <w:bCs/>
            <w:sz w:val="24"/>
            <w:szCs w:val="24"/>
          </w:rPr>
          <w:t>непоэма</w:t>
        </w:r>
        <w:proofErr w:type="spellEnd"/>
        <w:r w:rsidRPr="00013792">
          <w:rPr>
            <w:rStyle w:val="a7"/>
            <w:rFonts w:ascii="Times New Roman" w:hAnsi="Times New Roman" w:cs="Times New Roman"/>
            <w:bCs/>
            <w:sz w:val="24"/>
            <w:szCs w:val="24"/>
          </w:rPr>
          <w:t>. Есть ли будущее у уроков литературы в школе?» </w:t>
        </w:r>
      </w:hyperlink>
      <w:r w:rsidRPr="000137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76F3" w:rsidRPr="00013792" w:rsidRDefault="003915C1" w:rsidP="00013792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792">
        <w:rPr>
          <w:rFonts w:ascii="Times New Roman" w:hAnsi="Times New Roman" w:cs="Times New Roman"/>
          <w:bCs/>
          <w:sz w:val="24"/>
          <w:szCs w:val="24"/>
        </w:rPr>
        <w:t xml:space="preserve">Сергей </w:t>
      </w:r>
      <w:proofErr w:type="spellStart"/>
      <w:r w:rsidRPr="00013792">
        <w:rPr>
          <w:rFonts w:ascii="Times New Roman" w:hAnsi="Times New Roman" w:cs="Times New Roman"/>
          <w:bCs/>
          <w:sz w:val="24"/>
          <w:szCs w:val="24"/>
        </w:rPr>
        <w:t>Бородич</w:t>
      </w:r>
      <w:proofErr w:type="spellEnd"/>
      <w:r w:rsidRPr="000137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r:id="rId7" w:tooltip="Зачем я иду на урок литературы" w:history="1">
        <w:r w:rsidRPr="00013792">
          <w:rPr>
            <w:rStyle w:val="a7"/>
            <w:rFonts w:ascii="Times New Roman" w:hAnsi="Times New Roman" w:cs="Times New Roman"/>
            <w:bCs/>
            <w:sz w:val="24"/>
            <w:szCs w:val="24"/>
          </w:rPr>
          <w:t>Зачем я иду на урок литературы</w:t>
        </w:r>
      </w:hyperlink>
      <w:r w:rsidRPr="00013792">
        <w:rPr>
          <w:rFonts w:ascii="Times New Roman" w:hAnsi="Times New Roman" w:cs="Times New Roman"/>
          <w:bCs/>
          <w:sz w:val="24"/>
          <w:szCs w:val="24"/>
        </w:rPr>
        <w:t>»</w:t>
      </w:r>
    </w:p>
    <w:sectPr w:rsidR="007C76F3" w:rsidRPr="00013792" w:rsidSect="00114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F9" w:rsidRDefault="00641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3F" w:rsidRDefault="00641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F9" w:rsidRDefault="00641F3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F9" w:rsidRDefault="00641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3F" w:rsidRDefault="00641F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F9" w:rsidRDefault="00641F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6F6"/>
    <w:multiLevelType w:val="hybridMultilevel"/>
    <w:tmpl w:val="731C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0BE"/>
    <w:multiLevelType w:val="multilevel"/>
    <w:tmpl w:val="964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41168"/>
    <w:multiLevelType w:val="hybridMultilevel"/>
    <w:tmpl w:val="100A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2286"/>
    <w:multiLevelType w:val="multilevel"/>
    <w:tmpl w:val="455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23AFF"/>
    <w:multiLevelType w:val="hybridMultilevel"/>
    <w:tmpl w:val="F88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2E6A"/>
    <w:multiLevelType w:val="multilevel"/>
    <w:tmpl w:val="8AA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F4D2C"/>
    <w:multiLevelType w:val="hybridMultilevel"/>
    <w:tmpl w:val="9CAE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784D"/>
    <w:multiLevelType w:val="multilevel"/>
    <w:tmpl w:val="CDE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201F4"/>
    <w:multiLevelType w:val="multilevel"/>
    <w:tmpl w:val="445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3044"/>
    <w:multiLevelType w:val="multilevel"/>
    <w:tmpl w:val="A36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D0E56"/>
    <w:multiLevelType w:val="multilevel"/>
    <w:tmpl w:val="483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0"/>
    <w:rsid w:val="00013792"/>
    <w:rsid w:val="001A7A71"/>
    <w:rsid w:val="001D2B33"/>
    <w:rsid w:val="00233153"/>
    <w:rsid w:val="002351B6"/>
    <w:rsid w:val="002930A8"/>
    <w:rsid w:val="00350284"/>
    <w:rsid w:val="003915C1"/>
    <w:rsid w:val="0051794F"/>
    <w:rsid w:val="005437C0"/>
    <w:rsid w:val="0057231A"/>
    <w:rsid w:val="005E0221"/>
    <w:rsid w:val="00641F3D"/>
    <w:rsid w:val="00686C3E"/>
    <w:rsid w:val="007C76F3"/>
    <w:rsid w:val="0087019E"/>
    <w:rsid w:val="008D64D5"/>
    <w:rsid w:val="00982439"/>
    <w:rsid w:val="00A5023D"/>
    <w:rsid w:val="00E037D9"/>
    <w:rsid w:val="00E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2D22"/>
  <w15:chartTrackingRefBased/>
  <w15:docId w15:val="{6A5F4331-64C6-464A-A14E-988A2F1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7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A71"/>
  </w:style>
  <w:style w:type="paragraph" w:styleId="a3">
    <w:name w:val="header"/>
    <w:basedOn w:val="a"/>
    <w:link w:val="a4"/>
    <w:uiPriority w:val="99"/>
    <w:unhideWhenUsed/>
    <w:rsid w:val="001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A71"/>
  </w:style>
  <w:style w:type="paragraph" w:styleId="a5">
    <w:name w:val="footer"/>
    <w:basedOn w:val="a"/>
    <w:link w:val="a6"/>
    <w:uiPriority w:val="99"/>
    <w:unhideWhenUsed/>
    <w:rsid w:val="001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A71"/>
  </w:style>
  <w:style w:type="character" w:styleId="a7">
    <w:name w:val="Hyperlink"/>
    <w:basedOn w:val="a0"/>
    <w:uiPriority w:val="99"/>
    <w:unhideWhenUsed/>
    <w:rsid w:val="001A7A7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9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edutopia.by/borodich-s-s/zachem-ya-idu-na-urok-literaturyi/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aldebaran.ru/author/aizerman_lev/aizerman_lev_pedagogicheskaya_nepoyema_est_li_budushee_u_urokov_literatury_v_shkole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92AB-8DB6-4F0F-8F0B-B12F2277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2023-04-21T15:34:00Z</dcterms:created>
  <dcterms:modified xsi:type="dcterms:W3CDTF">2023-04-21T19:03:00Z</dcterms:modified>
</cp:coreProperties>
</file>