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C" w:rsidRPr="005A3AAE" w:rsidRDefault="00D174C6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Контрольный т</w:t>
      </w:r>
      <w:r w:rsidR="0040545C" w:rsidRPr="005A3AA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ест: “Гражданская война. “Военный коммунизм” (1-й вариант).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1. Одна из главных причин гражданской войны в России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союз большевиков с левыми эсерами.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укрепление и развитие многопартийности.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приход большевиков к власти и проводимая ими политика.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развертывание интервенции странами Антанты.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2. Полномасштабная гражданская война в России началась: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весной 1917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осенью 1917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весной 1918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осенью 1918 г.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3. Один из генералов Белой Армии в годы гражданской войны: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А.И. Егоров.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А. И. Деникин.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М.В. Фрунзе.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И.И. Вацетис.</w:t>
      </w:r>
    </w:p>
    <w:p w:rsidR="00D174C6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4. Что такое гражданская </w:t>
      </w:r>
      <w:r w:rsidR="00D174C6"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война?</w:t>
      </w:r>
    </w:p>
    <w:p w:rsidR="0040545C" w:rsidRPr="005A3AAE" w:rsidRDefault="00D174C6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5. Цели красных в гражданской войне: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Конституционный порядок, целостность и неделимость России.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Демократическая Россия, выборы в Учредительное собрание.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Диктатура пролетариата.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6. Начало гражданской войны связано </w:t>
      </w:r>
      <w:proofErr w:type="gramStart"/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с</w:t>
      </w:r>
      <w:proofErr w:type="gramEnd"/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восстанием чехословацкого корпуса;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выступлением Врангеля;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наступлением на Петроград Юденича;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войной с Польшей.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7. Политика “военного коммунизма” характеризуется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введением самоокупаемости и самофинансирования;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национализацией промышленности;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поощрением свободной торговли;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быстрым экономическим ростом.</w:t>
      </w:r>
    </w:p>
    <w:p w:rsidR="0040545C" w:rsidRPr="005A3AAE" w:rsidRDefault="00D174C6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 w:rsidR="0040545C"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. Расставьте события в хронологической последовательности.</w:t>
      </w:r>
    </w:p>
    <w:p w:rsidR="00D174C6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Создание Реввоенсовета во главе с Троцким.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Война с Польшей.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Свержение Временного правительства.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Наступление Колчака на Москву.</w:t>
      </w:r>
      <w:r w:rsidR="00D174C6" w:rsidRPr="005A3AAE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1  -  _____, 2- ______3 - ______ 4 - _______</w:t>
      </w:r>
    </w:p>
    <w:p w:rsidR="0040545C" w:rsidRPr="005A3AAE" w:rsidRDefault="00D174C6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 w:rsidR="0040545C"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>. Установите соответствие.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054"/>
        <w:gridCol w:w="6894"/>
      </w:tblGrid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А) В.И. Ленин.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Командующий Западным фронтом Красной армии в войне с Польшей.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Б) А.В. Колчак.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Командующий дивизией Красной армии.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В) М.Н. Тухачевский.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Адмирал, “Верховный правитель России”.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Г) В.И. Чапаев.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Лидер партии правых эсеров.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Председатель Совета рабочей и крестьянской обороны.</w:t>
            </w:r>
          </w:p>
          <w:p w:rsidR="00D174C6" w:rsidRPr="005A3AAE" w:rsidRDefault="00D174C6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174C6" w:rsidRPr="005A3AAE" w:rsidRDefault="00D174C6" w:rsidP="00F9796F">
            <w:pPr>
              <w:spacing w:after="0" w:line="240" w:lineRule="auto"/>
              <w:ind w:firstLine="22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А-</w:t>
            </w:r>
            <w:proofErr w:type="gramEnd"/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______ Б- ______ В- _______ Г- ________</w:t>
            </w:r>
          </w:p>
        </w:tc>
      </w:tr>
    </w:tbl>
    <w:p w:rsidR="00D174C6" w:rsidRPr="005A3AAE" w:rsidRDefault="00D174C6" w:rsidP="00D174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10.</w:t>
      </w:r>
      <w:r w:rsidRPr="005A3AA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Ликвидация последнего белого фронта в Крыму завершилась:</w:t>
      </w:r>
    </w:p>
    <w:p w:rsidR="00D174C6" w:rsidRPr="005A3AAE" w:rsidRDefault="00D174C6" w:rsidP="00D174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весной 1920 г.    Б) осенью 1920 г.     В) весной 1919 г.     Г) осенью 1922 г.</w:t>
      </w:r>
    </w:p>
    <w:p w:rsidR="0040545C" w:rsidRPr="005A3AAE" w:rsidRDefault="0040545C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</w:p>
    <w:p w:rsidR="0040545C" w:rsidRPr="005A3AAE" w:rsidRDefault="0040545C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Тест: “Гражданская война. “Военный коммунизм” (2й вариант).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1. Одна из причин интервенции западных держав во время гражданской войны: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союз с большевиками и левыми эсерами;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помощь красному движению в годы войны;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утверждение в своих странах социализма;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ослабить Россию как своего конкурента.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2. Ликвидация последнего белого фронта в Крыму завершилась: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весной 1920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осенью 1920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весной 1919 г.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осенью 1922 г.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3. Один из командиров Красной Армии в годы гражданской войны;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М. Н. Тухачевский.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А. И. Деникин.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Н. Н. Юденич.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А. В. Колчак.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4. Что такое интервенция?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5. Цели белых в гражданской войне: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Возвращение самодержавия, целостность и неделимость России.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Демократическая Россия, выборы в Учредительное собрание.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Диктатура пролетариата.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 xml:space="preserve">6. Начало гражданской войны связано </w:t>
      </w:r>
      <w:proofErr w:type="gramStart"/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наступлением на Петроград Юденича.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выступлением Врангеля.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восстанием чехословацкого корпуса.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наступлением соседних государств.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7. Политика белых правительств характеризуется: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быстрым экономическим ростом;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национализацией промышленности;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отменой большевистского Декрета о земле;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введением продразверстки.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8. Адмирал, провозгласивший себя Верховным правителем России: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П.Н. Краснов.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А.В. Колчак.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Л.Г. Корнилов.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А.Ф. Керенский.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9. Расставьте события в хронологической последовательности.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А) Разгром Врангеля.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Б) Захват большевиками Зимнего дворца.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В) Движение Деникина на Москву.</w:t>
      </w: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br/>
        <w:t>Г) Декрет об организации РК Красной армии.</w:t>
      </w:r>
    </w:p>
    <w:p w:rsidR="0040545C" w:rsidRPr="005A3AAE" w:rsidRDefault="0040545C" w:rsidP="004054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3AAE">
        <w:rPr>
          <w:rFonts w:ascii="Times New Roman" w:eastAsia="Times New Roman" w:hAnsi="Times New Roman" w:cs="Times New Roman"/>
          <w:color w:val="333333"/>
          <w:lang w:eastAsia="ru-RU"/>
        </w:rPr>
        <w:t>10. Установите соответствие.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663"/>
        <w:gridCol w:w="5186"/>
      </w:tblGrid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А) Л.Д. Троцкий.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Командующий силами белых на юге России.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Б) П.Н. Врангель.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Военачальник Красной Армии.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В) М.В. Фрунзе.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Председатель Временного правительства.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Г) А.И. Деникин.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Командующий Добровольческой армией белых.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Председатель Реввоенсовета Советской республики.</w:t>
            </w:r>
          </w:p>
        </w:tc>
      </w:tr>
    </w:tbl>
    <w:p w:rsidR="0040545C" w:rsidRPr="005A3AAE" w:rsidRDefault="0040545C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545C" w:rsidRPr="005A3AAE" w:rsidRDefault="0040545C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9796F" w:rsidRPr="005A3AAE" w:rsidRDefault="00F9796F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9796F" w:rsidRPr="005A3AAE" w:rsidRDefault="00F9796F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545C" w:rsidRPr="005A3AAE" w:rsidRDefault="0040545C" w:rsidP="0040545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Ответы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40"/>
        <w:gridCol w:w="4833"/>
        <w:gridCol w:w="4282"/>
      </w:tblGrid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вариант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вооруженное столкновение различных </w:t>
            </w: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социальных групп за власть внутри одной страны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насильственное вмешательство других </w:t>
            </w: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государств во внутренние дела государства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ВАГБ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БГВА</w:t>
            </w:r>
          </w:p>
        </w:tc>
      </w:tr>
      <w:tr w:rsidR="0040545C" w:rsidRPr="005A3AAE" w:rsidTr="004054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А-5, Б-3, В-1, Г-2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45C" w:rsidRPr="005A3AAE" w:rsidRDefault="0040545C" w:rsidP="0040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А-5, Б-1, В-2, Г-4</w:t>
            </w:r>
          </w:p>
        </w:tc>
      </w:tr>
    </w:tbl>
    <w:p w:rsidR="00E224CF" w:rsidRPr="005A3AAE" w:rsidRDefault="00F9796F">
      <w:pPr>
        <w:rPr>
          <w:rFonts w:ascii="Times New Roman" w:hAnsi="Times New Roman" w:cs="Times New Roman"/>
          <w:sz w:val="24"/>
          <w:szCs w:val="24"/>
        </w:rPr>
      </w:pPr>
      <w:r w:rsidRPr="005A3AAE">
        <w:rPr>
          <w:rFonts w:ascii="Times New Roman" w:hAnsi="Times New Roman" w:cs="Times New Roman"/>
          <w:sz w:val="24"/>
          <w:szCs w:val="24"/>
        </w:rPr>
        <w:t>11-Б</w:t>
      </w: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Тесты по теме «Гражданская война в России»</w:t>
      </w:r>
    </w:p>
    <w:p w:rsidR="0040545C" w:rsidRPr="005A3AAE" w:rsidRDefault="0040545C" w:rsidP="0040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учащимися тестов. Предлагается 13 заданий, за каждый правильный ответ – 1 балл. Необходимо ответить на любые 10 из них.</w:t>
      </w:r>
    </w:p>
    <w:p w:rsidR="0040545C" w:rsidRPr="005A3AAE" w:rsidRDefault="0040545C" w:rsidP="0040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- 10 – 9 верных ответов,</w:t>
      </w:r>
    </w:p>
    <w:p w:rsidR="0040545C" w:rsidRPr="005A3AAE" w:rsidRDefault="0040545C" w:rsidP="0040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- 8-7 верных ответов,</w:t>
      </w:r>
    </w:p>
    <w:p w:rsidR="0040545C" w:rsidRPr="005A3AAE" w:rsidRDefault="0040545C" w:rsidP="0040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- 6-5 верных ответов,</w:t>
      </w:r>
    </w:p>
    <w:p w:rsidR="0040545C" w:rsidRPr="005A3AAE" w:rsidRDefault="0040545C" w:rsidP="00405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менее 5 верных ответов</w:t>
      </w:r>
    </w:p>
    <w:p w:rsidR="0040545C" w:rsidRPr="005A3AAE" w:rsidRDefault="0040545C" w:rsidP="0040545C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идеологов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деникинского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был: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П.Н.Милюков, б) В.М.Пуришкевич, в) В.В.Шульгин.</w:t>
      </w:r>
    </w:p>
    <w:p w:rsidR="0040545C" w:rsidRPr="005A3AAE" w:rsidRDefault="0040545C" w:rsidP="0040545C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1922 года на территории России находились войска: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Англии, б) США, в) Японии.</w:t>
      </w:r>
    </w:p>
    <w:p w:rsidR="0040545C" w:rsidRPr="005A3AAE" w:rsidRDefault="0040545C" w:rsidP="0040545C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имя, лишнее в ряду: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А.И.Дутов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, б) А.А.Брусилов, в) П.Н.Краснов, г) Н.Н.Юденич.</w:t>
      </w:r>
    </w:p>
    <w:p w:rsidR="0040545C" w:rsidRPr="005A3AAE" w:rsidRDefault="0040545C" w:rsidP="0040545C">
      <w:pPr>
        <w:numPr>
          <w:ilvl w:val="0"/>
          <w:numId w:val="4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принципу объединены ряды: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Л.Л.Троцкий,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Э.М.Склянский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, Ф.Ф.Раскольников, И.И.Вацетис,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И.В.Сталин, К.Е.Ворошилов, В.М.Смирнов,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В.М.Володарский, В.И.Ленин, М.С.Урицкий</w:t>
      </w:r>
    </w:p>
    <w:p w:rsidR="0040545C" w:rsidRPr="005A3AAE" w:rsidRDefault="0040545C" w:rsidP="0040545C">
      <w:pPr>
        <w:numPr>
          <w:ilvl w:val="0"/>
          <w:numId w:val="5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соответствие между «а» и «б»: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а)1918     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свобождение Крыма от белогвардейцев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б)1919     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азгром войск Антанты и белогвардейцев на Севере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в)1920     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азгром чехословацкого корпуса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г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асстрел А.В.Колчака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д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азгром под Петроградом войск Юденича</w:t>
      </w:r>
    </w:p>
    <w:p w:rsidR="0040545C" w:rsidRPr="005A3AAE" w:rsidRDefault="0040545C" w:rsidP="0040545C">
      <w:pPr>
        <w:numPr>
          <w:ilvl w:val="0"/>
          <w:numId w:val="6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откуда весной 1919 года исходила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наибольшая опасность для Советской власти: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Востока – адмирал Колчак,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Юга – генерал Деникин,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Запада – белополяки,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Петроград – генерал Юденич.</w:t>
      </w:r>
    </w:p>
    <w:p w:rsidR="0040545C" w:rsidRPr="005A3AAE" w:rsidRDefault="0040545C" w:rsidP="0040545C">
      <w:pPr>
        <w:numPr>
          <w:ilvl w:val="0"/>
          <w:numId w:val="7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указаны основные черты политики «военного коммунизма». Выделите из указанного те черты, которые более всего вели к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непримеримости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гражданской войне: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равнительная оплата труда,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сеобщая трудовая повинность,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ентрализация экономики и государства,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 товарообмен между городом и деревней,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родразверства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 полное удаление из экономики капиталистических элементов.</w:t>
      </w:r>
    </w:p>
    <w:p w:rsidR="0040545C" w:rsidRPr="005A3AAE" w:rsidRDefault="0040545C" w:rsidP="0040545C">
      <w:pPr>
        <w:numPr>
          <w:ilvl w:val="0"/>
          <w:numId w:val="8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взаимосвязь между «а» и «б»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ессарабия                   а)США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рибалтика                 б)Франция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краина                       в)Англия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акавказье                   г)Германия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альний Восток         д)Румыния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 России              е)Япония</w:t>
      </w:r>
    </w:p>
    <w:p w:rsidR="0040545C" w:rsidRPr="005A3AAE" w:rsidRDefault="0040545C" w:rsidP="0040545C">
      <w:pPr>
        <w:numPr>
          <w:ilvl w:val="0"/>
          <w:numId w:val="9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хронологической последовательности: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a)разгром Юденича, 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 объявил страну единым военным лагерем, в)разгром Колчака, г)освобождение Архангельска и Мурманска, д)разгром Врангеля, е)разгром Деникина.</w:t>
      </w:r>
    </w:p>
    <w:p w:rsidR="0040545C" w:rsidRPr="005A3AAE" w:rsidRDefault="0040545C" w:rsidP="0040545C">
      <w:pPr>
        <w:numPr>
          <w:ilvl w:val="0"/>
          <w:numId w:val="10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Развал коалиции левых эсеров с большевиками произошёл 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азгона Учредительного собрания,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Брестского мира,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азгула «красного террора».</w:t>
      </w:r>
    </w:p>
    <w:p w:rsidR="0040545C" w:rsidRPr="005A3AAE" w:rsidRDefault="0040545C" w:rsidP="0040545C">
      <w:pPr>
        <w:numPr>
          <w:ilvl w:val="0"/>
          <w:numId w:val="1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из причин победы большевиков в гражданской войне были: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церкви,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уководящая роль партии большевиков,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привлекательной для народных масс социальной программы.</w:t>
      </w:r>
    </w:p>
    <w:p w:rsidR="0040545C" w:rsidRPr="005A3AAE" w:rsidRDefault="0040545C" w:rsidP="0040545C">
      <w:pPr>
        <w:numPr>
          <w:ilvl w:val="0"/>
          <w:numId w:val="12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участвовал в Сереной полярной экспедиции Академии наук, в </w:t>
      </w:r>
      <w:proofErr w:type="spellStart"/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японской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 был в плену у японцев, командовал Черноморским флотом. В 1918 году согласился стать диктатором России. Ему, прекрасному знатоку морского дела не хватало ловкости гражданского администратора. В январе 1920 года его войска были разгромлены под Красноярском. А сам был без суда и следствия расстрелян, а его тело спустили под лед Ангары.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ИДЁТ РЕЧЬ?</w:t>
      </w:r>
    </w:p>
    <w:p w:rsidR="0040545C" w:rsidRPr="005A3AAE" w:rsidRDefault="0040545C" w:rsidP="0040545C">
      <w:pPr>
        <w:numPr>
          <w:ilvl w:val="0"/>
          <w:numId w:val="1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следующие слова «Всякая революция лишь тогда чего  –  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стоит, если умеет защищаться»: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В.И.Ленину, б) Л.Д.Троцкому, в) И.В.Сталину.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AE" w:rsidRPr="005A3AAE" w:rsidRDefault="005A3AAE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0545C" w:rsidRPr="005A3AAE" w:rsidRDefault="0040545C" w:rsidP="004054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ОТВЕТЫ:</w:t>
      </w:r>
    </w:p>
    <w:p w:rsidR="0040545C" w:rsidRPr="005A3AAE" w:rsidRDefault="0040545C" w:rsidP="0040545C">
      <w:pPr>
        <w:numPr>
          <w:ilvl w:val="0"/>
          <w:numId w:val="14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40545C" w:rsidRPr="005A3AAE" w:rsidRDefault="0040545C" w:rsidP="0040545C">
      <w:pPr>
        <w:numPr>
          <w:ilvl w:val="0"/>
          <w:numId w:val="14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</w:p>
    <w:p w:rsidR="0040545C" w:rsidRPr="005A3AAE" w:rsidRDefault="0040545C" w:rsidP="0040545C">
      <w:pPr>
        <w:numPr>
          <w:ilvl w:val="0"/>
          <w:numId w:val="14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А.А.Брусилов</w:t>
      </w:r>
    </w:p>
    <w:p w:rsidR="0040545C" w:rsidRPr="005A3AAE" w:rsidRDefault="0040545C" w:rsidP="0040545C">
      <w:pPr>
        <w:numPr>
          <w:ilvl w:val="0"/>
          <w:numId w:val="14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Реввоенсовета, б) «военная оппозиция», в) руководители Советского государства, подвергшиеся террористическому нападению летом 1918 года</w:t>
      </w:r>
    </w:p>
    <w:p w:rsidR="0040545C" w:rsidRPr="005A3AAE" w:rsidRDefault="0040545C" w:rsidP="0040545C">
      <w:pPr>
        <w:numPr>
          <w:ilvl w:val="0"/>
          <w:numId w:val="14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в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</w:t>
      </w:r>
    </w:p>
    <w:p w:rsidR="0040545C" w:rsidRPr="005A3AAE" w:rsidRDefault="0040545C" w:rsidP="0040545C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а, б, 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д, е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д, б – г, в – а, г – в, д – е, е 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б, а, в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г, д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А.В.Колчак</w:t>
      </w:r>
    </w:p>
    <w:p w:rsidR="0040545C" w:rsidRPr="005A3AAE" w:rsidRDefault="0040545C" w:rsidP="0040545C">
      <w:pPr>
        <w:numPr>
          <w:ilvl w:val="0"/>
          <w:numId w:val="15"/>
        </w:numPr>
        <w:shd w:val="clear" w:color="auto" w:fill="FFFFFF"/>
        <w:spacing w:after="0" w:line="338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5A3AAE" w:rsidRPr="005A3AAE" w:rsidRDefault="005A3AAE">
      <w:pPr>
        <w:rPr>
          <w:rFonts w:ascii="Times New Roman" w:hAnsi="Times New Roman" w:cs="Times New Roman"/>
          <w:sz w:val="24"/>
          <w:szCs w:val="24"/>
        </w:rPr>
      </w:pPr>
    </w:p>
    <w:p w:rsidR="005A3AAE" w:rsidRPr="005A3AAE" w:rsidRDefault="005A3AAE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>
      <w:pPr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класс. Тест по теме: "Россия в годы революций и гражданской войны".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 вариант</w:t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1.Позиция большевиков в отношении</w:t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ервой мировой войны выражалась в лозунге: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установления «гражданского мира» в) продолжения войны «до победного конца»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обороны Отечества от германского нашествия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превращения империалистической войны в гражданскую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2.Брестский мир был подписан с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Германией      в) Великобританией     б) Латвией         г) Польшей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3.Главой первого Временного правительства, созданного в марте 1917г., был</w:t>
      </w:r>
    </w:p>
    <w:p w:rsidR="00B3639D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А.И.Гучков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б) Г.Е.Львов         в) А.Ф.Керенский       г) П.Н.Милюков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4.Декрет о мире был принят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I съездом Советов           в) Временным правительством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Учредительным собранием      г) II съездом Советов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5.Понятие «двоевластие» связано с деятельностью в 1917г.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Государственной Думы и Временного правительства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Учредительного собрания и Государственного совета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Временного правительства и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ВЦИК и Совнаркома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6.Установите соответствие: </w:t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Лидеры белого и красного движения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М.Н.Тухачевский   б) Л.Г.Корнилов    в) Г.И.Котовский     г) А.В.Колчак   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А.И.Егоров    е) П.В.Врангель      ж) А.И.Деникин     </w:t>
      </w:r>
      <w:proofErr w:type="spell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 В.И.Чапаев     и) М.В.Фрунзе   к) Н.Н.Юденич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7.Насильственые действия руководства страны в годы гражданской войны получили название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«белый террор»                       б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) «красный террор»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«военный коммунизм»           г) «реквизиция»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8.Определите последовательность событий: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гражданская война    б) отречение Николая II от престола    в) образование Временного правительства      г) принятие Конституции РСФСР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перечисленных стран укажите страны-интервенты: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 Франция   б) Швеция    в) Германия     г) Англия   д) Испания  е) Норвегия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10.Установите соответствие между датами и событиями: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 марта 1917 г.                  1) принятие Конституции РСФСР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3 марта 1918 г.                  2) начало Гражданской войны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май 1918 г.                         3) отречение  Николая II от престола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июль 1918 г.                       4) сепаратный мир с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Германией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11.Дать определение понятиям: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Сепаратный мир, гражданская война, военная интервенция.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12.Расшифровать: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РСФСР, СНК, ВЧК.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13.Прочтите отрывок из документа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Положение серьезное. В столице - анархия. Правительство парализовано. Транспорт продовольствия и топлива пришел в полное расстройство. Растет общественное недовольство. На улицах происходит беспорядочная стрельба. Часть вой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  стр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еляют друг в друга. Необходимо немедленно поручить лицу, пользующемуся доверием страны, составить новое правительство. Медлить нельзя. Всяческое промедление смерти подобно. Молю Бога, чтобы в этот час ответственность не пала на венценосца».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каком событии говорится в документе? Назовите дату (год, месяц) события.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639D" w:rsidRDefault="00B3639D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P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 вариант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1.Союзниками России в</w:t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ервой мировой войне были: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Франция, Австро-Венгрия         в) Великобритания, Франция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Франция, Турция                        г) Болгария, Франция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2.Какое из событий было раньше других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II съезд Советов        б) Образование Временного правительства 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начало февральской революции   г) Образование РСФСР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 каким государством был подписан Брестский  мир: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Англией    б) Францией    в) Австро-Венгрией    г) Германией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4.Сущность двоевластия состояла в одновременном существовании: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Государственной думы и Временного правительства   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Государственной думы и учредительного собрания              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Временного правительства и Петроградского совета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Временного правительства и Совета Народных комиссаров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5.Осенью 1918г. «верховным правителем» России был объявлен: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А.И.Деникин           б) Н.И.Махно      в) А.В.Колчак       г) Л.Г.Корнилов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6.Декрет о земле предусматривал: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уравнительное распределение земли между крестьянами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создание образцовых коллективных хозяйств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отмену выкупных платежей за земельные наделы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введение продовольственной разверстки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7.Что</w:t>
      </w:r>
      <w:proofErr w:type="gramEnd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названного предусматривалось политикой «военного коммунизма»?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осуществление всеобщего избирательного права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введение всеобщей трудовой повинности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замена продразверстки продналогом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свобода рыночной торговли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8.К числу причин победы советской власти в Гражданской войне относится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складывание союза рабочих и крестьян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объединение советских республик в единое государство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лучшая вооруженность и организованность войск Красной Армии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отсутствие единой политической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 лидеров белых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9.Расположите в хронологической последовательности события: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окончание Гражданской  войны      б) II съезд Советов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подписание Брестского мира           г) начало НЭП</w:t>
      </w:r>
    </w:p>
    <w:p w:rsidR="00B3639D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Из перечисленных стран укажите страны-интервенты: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США     б) Бельгия     в) Япония    г) Испания   д) Норвегия   е) Англия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11.Дать определение понятиям: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Сепаратный мир, гражданская война, военная интервенция.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12.Расшифровать: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РСФСР, СНК, ВЧК.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13.Прочтите отрывок из документа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«Россия, с одной стороны, и Германия… - с другой, объявляют, что состояние войны между ними прекращено. Они решили жить между собой в мире и дружбе. Договаривающиеся стороны будут воздерживаться от всякой агитации или пропаганды против правительств или государственных и военных установлений друг друга. 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лежащие к западу от установленной договаривающимися сторонами линии и принадлежавшие раньше   России, не будут больше находиться под ее верховной властью; установленная линия обозначена на приложенной карте (приложение 1),являющееся существенной частью настоящего договора.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Точное определение этой линии будет выработано  русско-германской комиссией</w:t>
      </w:r>
      <w:proofErr w:type="gramStart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.»                                                                      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событии говорится в документе? Назовите дату  события.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3AAE" w:rsidRP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P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P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P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Ключи к тесту: «Россия в годы революций и гражданской войны».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вариант: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1.а;  2.а;  3.б;  4.г;  5.б;  6.белые – б, г, е, ж, к;  красные – а, в, д, з, и;  7.в;  8.б, в, г, а;  9.а, в, г;  10.а) 3, б) 4, в) 2, г) 1.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12.РСФСР – Российская советская федеративная социалистическая республика.</w:t>
      </w:r>
      <w:proofErr w:type="gramEnd"/>
    </w:p>
    <w:p w:rsid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 - Совет народных комиссаров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ВЧК – Всероссийская чрезвычайная комиссия.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13.Февраль 1917 г. – февральская буржуазно-демократическая революция.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вариант: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 1.в;  2.в;  3.г;  4.в;  5.в;  6.а;  7.в;  8.г;  9.б, в, а, г;  10.а, в, е.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</w:t>
      </w:r>
      <w:proofErr w:type="gramEnd"/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– Российская советская федеративная социалистическая республика</w:t>
      </w:r>
    </w:p>
    <w:p w:rsidR="0040545C" w:rsidRPr="005A3AAE" w:rsidRDefault="0040545C" w:rsidP="00B363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 - Совет народных комиссаров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ВЧК – Всероссийская чрезвычайная комиссия.</w:t>
      </w:r>
      <w:r w:rsidRPr="005A3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13.3 марта 1918 г. – сепаратный мир с Германией.   </w:t>
      </w:r>
    </w:p>
    <w:p w:rsidR="0040545C" w:rsidRPr="005A3AAE" w:rsidRDefault="0040545C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rPr>
          <w:rFonts w:ascii="Times New Roman" w:hAnsi="Times New Roman" w:cs="Times New Roman"/>
          <w:sz w:val="24"/>
          <w:szCs w:val="24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right="-29" w:firstLine="5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Проверочный тест по истории России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right="-29"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«Гражданская война»</w:t>
      </w:r>
    </w:p>
    <w:p w:rsidR="00B3639D" w:rsidRPr="005A3AAE" w:rsidRDefault="00B3639D" w:rsidP="00B3639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Одной из основных целей белого движения в Гражданской войне было: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укрепление советского государства;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уничтожение советской власти;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восстановление самодержавной монархии.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лагерь белых во время Гражданской войны не входили: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представители кадетов и эсеров;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русское офицерство;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комитеты бедноты.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Интервенцией называется: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вооруженное вмешательство во внутренние дела России иностранных держав;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переговоры представителей иностранных держав с советской властью;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сбор сре</w:t>
      </w:r>
      <w:proofErr w:type="gramStart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ср</w:t>
      </w:r>
      <w:proofErr w:type="gramEnd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 населения иностранных держав в пользу белого движения.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Массовый террор во время Гражданской войны: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применяли красные;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применяли белые;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использовали оба военно-политических лагеря.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Расстрел царской семьи в Екатеринбурге произошел: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17 июля 1918г.;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24 февраля 1919г.;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7 ноября 1920 г.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Движения под руководством Антонова и Махно относится: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рабочим движениям;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движениям интеллигенции;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крестьянским движениям.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интервенции не участвовала: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Англия;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Япония;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Дания.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Белое движение в Сибири и Дальнем Востоке возглавил: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барон Врангель;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генерал Деникин;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адмирал Колчак.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К белому движению не принадлежат: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большевики;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меньшевики;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эсеры.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В итоге Гражданской войны на территории России: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повысился жизненный уровень населения;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была уничтожена Советская власть;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потерпело поражение белое движение.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left="30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Проверочный тест по истории России</w:t>
      </w:r>
    </w:p>
    <w:p w:rsidR="00B3639D" w:rsidRPr="005A3AAE" w:rsidRDefault="00B3639D" w:rsidP="00B3639D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«Гражданская война»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44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Совместите название противоборствующих сил и их цели в борьбе: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лагерь красных; 1. уничтожение светской власти;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лагерь белых; 2. сохранение и укрепление советского государства;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лагерь интервентов. 3. политическое и экономическое ослабление России.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Разнесите партии и социальные группы на входящих в лагерь красных (А) и лагерь белых (В):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большевики;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кадеты;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промышленники;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зажиточное крестьянство;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беднейшее крестьянство;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помещики;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большинство рабочих.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Совместите фамилии руководителей белого движения и места существования их режимов: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А.В. Колчак; 1) Юг России;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А.И. Деникин; 2) Крым;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Н.Н. Юденич; 3) Сибирь;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П.Н. Врангель. 4) Северо-запад России.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 органам власти советской республики во время Гражданской войны не относится: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Совет труда и обороны;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Революционный военный совет;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Комитет членов Учредительного собрания.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Расстрел царской семьи в Екатеринбурге 17 июля 1918 г. прошел: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 приговора публичного суда;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требованию населения;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тайно без судебного разбирательства.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красный и белый террор в ходе Гражданской войны не уступали друг другу в жестокости и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массовости;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белые и красные при помощи террора пытались держать</w:t>
      </w: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повинности население и запугать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противников;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рост террора вызвал публичные демонстрации народа.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фамилию, выпадающую из общего ряда: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В.К. Блюхер;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С.М. Буденный;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М.В. Фрунзе;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Е.К. Мюллер;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А.И. Егоров.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Брестский мир был подписан: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3 марта 1918 г.;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25 октября 1919г.;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 апреля 1918г.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Соотнести высказывание политического деятеля, о подписании мира с Германией с его автором: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166" w:hanging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«Объявить Герман</w:t>
      </w:r>
      <w:proofErr w:type="gramStart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союзникам революционную борьбу,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166" w:hanging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разжигания мировой революции»; 1. Троцкий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166" w:hanging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«Ни мира, ни войны, армию распустить»; 2. Ленин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166" w:hanging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«Подписать мир на условиях Германии». 3. Бухарин</w:t>
      </w:r>
    </w:p>
    <w:p w:rsidR="00B3639D" w:rsidRPr="005A3AAE" w:rsidRDefault="00B3639D" w:rsidP="00B36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К причинам победы советской власти в гражданской войне не относится: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разнородность и разобщенность сил белого движения;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отсутствие в белом движении четких и популярных лозунгов;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прочности своего тыла большевиками;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10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отсутствие кадровых военных офицеров и генералов с белом движении.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3AAE" w:rsidRPr="005A3AAE" w:rsidRDefault="005A3AAE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Эталон ответов: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вариант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665"/>
        <w:gridCol w:w="1140"/>
        <w:gridCol w:w="2985"/>
        <w:gridCol w:w="1080"/>
      </w:tblGrid>
      <w:tr w:rsidR="00B3639D" w:rsidRPr="005A3AAE" w:rsidTr="00B3639D"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9D" w:rsidRPr="005A3AAE" w:rsidTr="00B3639D"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9D" w:rsidRPr="005A3AAE" w:rsidTr="00B3639D"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9D" w:rsidRPr="005A3AAE" w:rsidTr="00B3639D"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9-а, 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9D" w:rsidRPr="005A3AAE" w:rsidTr="00B3639D"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39D" w:rsidRPr="005A3AAE" w:rsidRDefault="00B3639D" w:rsidP="00B3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39D" w:rsidRPr="005A3AAE" w:rsidRDefault="00B3639D" w:rsidP="00B3639D">
      <w:pPr>
        <w:shd w:val="clear" w:color="auto" w:fill="FFFFFF"/>
        <w:spacing w:after="0" w:line="240" w:lineRule="auto"/>
        <w:ind w:left="706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 вариант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а-2, б-1,в-3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большевики, беднейшее крестьянство, большинство рабочих; В- кадеты, промышленники, зажиточное крестьянство, помещики.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а-3, б-1, в-4, г-2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4-в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5-в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6-в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7-г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8-а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а-3, б-1, в-2</w:t>
      </w:r>
    </w:p>
    <w:p w:rsidR="00B3639D" w:rsidRPr="005A3AAE" w:rsidRDefault="00B3639D" w:rsidP="00B3639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10-г</w:t>
      </w:r>
    </w:p>
    <w:p w:rsidR="00B3639D" w:rsidRPr="005A3AAE" w:rsidRDefault="00B3639D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45C" w:rsidRPr="005A3AAE" w:rsidRDefault="0040545C" w:rsidP="00B36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545C" w:rsidRPr="005A3AAE" w:rsidSect="00D174C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E56"/>
    <w:multiLevelType w:val="multilevel"/>
    <w:tmpl w:val="EF36B1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5C9C"/>
    <w:multiLevelType w:val="multilevel"/>
    <w:tmpl w:val="13DC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366E1"/>
    <w:multiLevelType w:val="multilevel"/>
    <w:tmpl w:val="0A14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7147E"/>
    <w:multiLevelType w:val="multilevel"/>
    <w:tmpl w:val="B342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D19"/>
    <w:multiLevelType w:val="multilevel"/>
    <w:tmpl w:val="B0A8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92BAB"/>
    <w:multiLevelType w:val="multilevel"/>
    <w:tmpl w:val="01043C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B1528"/>
    <w:multiLevelType w:val="multilevel"/>
    <w:tmpl w:val="BF3A9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73B5F"/>
    <w:multiLevelType w:val="multilevel"/>
    <w:tmpl w:val="CEDA1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22FB3"/>
    <w:multiLevelType w:val="multilevel"/>
    <w:tmpl w:val="50F8B8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F3792"/>
    <w:multiLevelType w:val="multilevel"/>
    <w:tmpl w:val="10A6F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E786F"/>
    <w:multiLevelType w:val="multilevel"/>
    <w:tmpl w:val="3D485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21C6A"/>
    <w:multiLevelType w:val="multilevel"/>
    <w:tmpl w:val="8E806D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A91720"/>
    <w:multiLevelType w:val="multilevel"/>
    <w:tmpl w:val="98104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7251F"/>
    <w:multiLevelType w:val="multilevel"/>
    <w:tmpl w:val="BA365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D4332"/>
    <w:multiLevelType w:val="multilevel"/>
    <w:tmpl w:val="4288C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F14"/>
    <w:rsid w:val="0040545C"/>
    <w:rsid w:val="00546049"/>
    <w:rsid w:val="005A3AAE"/>
    <w:rsid w:val="006A2D48"/>
    <w:rsid w:val="007D7F14"/>
    <w:rsid w:val="00B3639D"/>
    <w:rsid w:val="00D174C6"/>
    <w:rsid w:val="00E224CF"/>
    <w:rsid w:val="00F9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2016-11-21T15:54:00Z</dcterms:created>
  <dcterms:modified xsi:type="dcterms:W3CDTF">2023-01-22T10:39:00Z</dcterms:modified>
</cp:coreProperties>
</file>