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CE" w:rsidRPr="00C76BCE" w:rsidRDefault="00C76BCE" w:rsidP="00C76BCE">
      <w:pPr>
        <w:spacing w:after="18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30"/>
          <w:lang w:eastAsia="ru-RU"/>
        </w:rPr>
      </w:pPr>
      <w:proofErr w:type="spellStart"/>
      <w:r w:rsidRPr="00C76BCE">
        <w:rPr>
          <w:rFonts w:ascii="Times New Roman" w:eastAsia="Times New Roman" w:hAnsi="Times New Roman" w:cs="Times New Roman"/>
          <w:bCs/>
          <w:sz w:val="24"/>
          <w:szCs w:val="30"/>
          <w:lang w:eastAsia="ru-RU"/>
        </w:rPr>
        <w:t>Банзаракцаева</w:t>
      </w:r>
      <w:proofErr w:type="spellEnd"/>
      <w:r w:rsidRPr="00C76BCE">
        <w:rPr>
          <w:rFonts w:ascii="Times New Roman" w:eastAsia="Times New Roman" w:hAnsi="Times New Roman" w:cs="Times New Roman"/>
          <w:bCs/>
          <w:sz w:val="24"/>
          <w:szCs w:val="30"/>
          <w:lang w:eastAsia="ru-RU"/>
        </w:rPr>
        <w:t xml:space="preserve"> </w:t>
      </w:r>
      <w:proofErr w:type="spellStart"/>
      <w:r w:rsidRPr="00C76BCE">
        <w:rPr>
          <w:rFonts w:ascii="Times New Roman" w:eastAsia="Times New Roman" w:hAnsi="Times New Roman" w:cs="Times New Roman"/>
          <w:bCs/>
          <w:sz w:val="24"/>
          <w:szCs w:val="30"/>
          <w:lang w:eastAsia="ru-RU"/>
        </w:rPr>
        <w:t>Цыцык</w:t>
      </w:r>
      <w:proofErr w:type="spellEnd"/>
      <w:r w:rsidRPr="00C76BCE">
        <w:rPr>
          <w:rFonts w:ascii="Times New Roman" w:eastAsia="Times New Roman" w:hAnsi="Times New Roman" w:cs="Times New Roman"/>
          <w:bCs/>
          <w:sz w:val="24"/>
          <w:szCs w:val="30"/>
          <w:lang w:eastAsia="ru-RU"/>
        </w:rPr>
        <w:t xml:space="preserve"> </w:t>
      </w:r>
      <w:proofErr w:type="spellStart"/>
      <w:r w:rsidRPr="00C76BCE">
        <w:rPr>
          <w:rFonts w:ascii="Times New Roman" w:eastAsia="Times New Roman" w:hAnsi="Times New Roman" w:cs="Times New Roman"/>
          <w:bCs/>
          <w:sz w:val="24"/>
          <w:szCs w:val="30"/>
          <w:lang w:eastAsia="ru-RU"/>
        </w:rPr>
        <w:t>Дашинимаевна</w:t>
      </w:r>
      <w:proofErr w:type="spellEnd"/>
      <w:r w:rsidRPr="00C76BCE">
        <w:rPr>
          <w:rFonts w:ascii="Times New Roman" w:eastAsia="Times New Roman" w:hAnsi="Times New Roman" w:cs="Times New Roman"/>
          <w:bCs/>
          <w:sz w:val="24"/>
          <w:szCs w:val="30"/>
          <w:lang w:eastAsia="ru-RU"/>
        </w:rPr>
        <w:t>, учитель биологии МБОУ лицея «РИТМ»</w:t>
      </w:r>
    </w:p>
    <w:p w:rsidR="006F1463" w:rsidRPr="006F1463" w:rsidRDefault="00292F2D" w:rsidP="006F1463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</w:t>
      </w:r>
      <w:r w:rsidR="006F1463" w:rsidRPr="006F14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 организовать школьное лесничество в условиях городской школы</w:t>
      </w:r>
    </w:p>
    <w:p w:rsidR="006F1463" w:rsidRPr="006F1463" w:rsidRDefault="006F1463" w:rsidP="00C664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Школьное лесничество в черте крупного города — это не просто кружок по интересам, а действующая модель непрерывного экологического образования и ранней профессиональной ориентации учащихс</w:t>
      </w:r>
      <w:bookmarkStart w:id="0" w:name="_GoBack"/>
      <w:bookmarkEnd w:id="0"/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</w:t>
      </w:r>
    </w:p>
    <w:p w:rsidR="006F1463" w:rsidRPr="006F1463" w:rsidRDefault="006F1463" w:rsidP="00C664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считается, что движение школьных лесничеств — прерогатива сельских образовательных учреждений, имеющих прямой доступ к государственному лесному фонду. Однако в условиях современной урбанизации потребность городских детей в осознанном общении с природой велика как никогда. Создание лесного объединения в мегаполисе сопряжено с определенными трудностями, но открывает уникальные возможности для проектной и исследовательской деятельности.</w:t>
      </w:r>
    </w:p>
    <w:p w:rsidR="006F1463" w:rsidRPr="006F1463" w:rsidRDefault="006F1463" w:rsidP="006F1463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>Главные вызовы городских условий</w:t>
      </w:r>
    </w:p>
    <w:p w:rsidR="006F1463" w:rsidRPr="006F1463" w:rsidRDefault="006F1463" w:rsidP="006F14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сталкивается с тремя ключевыми барьерами:</w:t>
      </w:r>
    </w:p>
    <w:p w:rsidR="006F1463" w:rsidRPr="006F1463" w:rsidRDefault="006F1463" w:rsidP="006F146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Дефицит территорий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отсутствие полноценных лесных массивов в пешей доступности от школы.</w:t>
      </w:r>
    </w:p>
    <w:p w:rsidR="006F1463" w:rsidRPr="006F1463" w:rsidRDefault="006F1463" w:rsidP="006F146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Техногенный прессинг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высокий уровень загрязнения воздуха, почвы и воды, влияющий на объекты изучения.</w:t>
      </w:r>
    </w:p>
    <w:p w:rsidR="006F1463" w:rsidRPr="006F1463" w:rsidRDefault="006F1463" w:rsidP="006F146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отрыв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большинства городских школьников слабо сформированы базовые навыки взаимодействия с живой природой.</w:t>
      </w:r>
    </w:p>
    <w:p w:rsidR="006F1463" w:rsidRPr="006F1463" w:rsidRDefault="00C76BCE" w:rsidP="006F146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F1463" w:rsidRPr="006F1463" w:rsidRDefault="006F1463" w:rsidP="006F1463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Эффективные форматы работы в городе</w:t>
      </w:r>
    </w:p>
    <w:p w:rsidR="006F1463" w:rsidRPr="006F1463" w:rsidRDefault="006F1463" w:rsidP="006F146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классической программы школьного лесничества к городской среде строится на замещении масштабных лесных угодий локальными экосистемами.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┌────────────────────────────────────────┐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│ ГОРОДСКОЕ ШКОЛЬНОЕ ЛЕСНИЧЕСТВО         │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└───────────────────┬────────────────────┘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 │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┌──────────────────────────────┼──────────────────────────────┐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▼                              ▼                              ▼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>┌─────────────────┐            ┌─────────────────┐            ┌─────────────────┐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│ Внутренний блок │            │ Пришкольный блок│     </w:t>
      </w:r>
      <w:r w:rsidR="00C6643F"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>Внешний блок   │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>├─────────────────┤            ├─────────────────┤            ├─────────────────┤</w:t>
      </w:r>
    </w:p>
    <w:p w:rsidR="006F1463" w:rsidRPr="006F1463" w:rsidRDefault="00C6643F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r w:rsidR="006F1463"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Лаборатории,    │            </w:t>
      </w:r>
      <w:r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  <w:r w:rsidR="006F1463"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│ Дендрарий,      │     </w:t>
      </w:r>
      <w:r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r w:rsidR="006F1463"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>Парки, заказники│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│ гидропоника,    │            │ питомник ин-ситу│     </w:t>
      </w:r>
      <w:r w:rsidR="00C6643F"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>выездные лагеря │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│ зимний сад      │            │ эко-тропа       │     </w:t>
      </w:r>
      <w:r w:rsidR="00C6643F">
        <w:rPr>
          <w:rFonts w:ascii="Courier New" w:eastAsia="Times New Roman" w:hAnsi="Courier New" w:cs="Courier New"/>
          <w:sz w:val="21"/>
          <w:szCs w:val="21"/>
          <w:lang w:eastAsia="ru-RU"/>
        </w:rPr>
        <w:t>│</w:t>
      </w: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>шефство над ООПТ│</w:t>
      </w:r>
    </w:p>
    <w:p w:rsidR="006F1463" w:rsidRPr="006F1463" w:rsidRDefault="006F1463" w:rsidP="006F1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6F1463">
        <w:rPr>
          <w:rFonts w:ascii="Courier New" w:eastAsia="Times New Roman" w:hAnsi="Courier New" w:cs="Courier New"/>
          <w:sz w:val="21"/>
          <w:szCs w:val="21"/>
          <w:lang w:eastAsia="ru-RU"/>
        </w:rPr>
        <w:t>└─────────────────┘            └─────────────────┘            └─────────────────┘</w:t>
      </w:r>
    </w:p>
    <w:p w:rsidR="00C6643F" w:rsidRDefault="00C6643F" w:rsidP="00C6643F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43F" w:rsidRDefault="00C6643F" w:rsidP="00C6643F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43F" w:rsidRDefault="00C6643F" w:rsidP="00C6643F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1463" w:rsidRPr="006F1463" w:rsidRDefault="006F1463" w:rsidP="00C6643F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Создание пришкольного мини-дендрария и лесопитомника</w:t>
      </w:r>
    </w:p>
    <w:p w:rsidR="006F1463" w:rsidRPr="006F1463" w:rsidRDefault="006F1463" w:rsidP="00C664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на небольшом пришкольном участке можно организовать закрытый или открытый грунтовый питомник. Школьники могут выращивать сеянцы хвойных и лиственных пород из семян (например, дуба черешчатого, кедра сибирского, ели обыкновенной). В дальнейшем эти саженцы используются для озеленения школьного двора или передаются городским паркам.</w:t>
      </w:r>
    </w:p>
    <w:p w:rsidR="006F1463" w:rsidRPr="006F1463" w:rsidRDefault="006F1463" w:rsidP="00C6643F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Шефство над городскими парками и ООПТ</w:t>
      </w:r>
    </w:p>
    <w:p w:rsidR="006F1463" w:rsidRPr="006F1463" w:rsidRDefault="006F1463" w:rsidP="00C664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может заключить соглашение с администрацией близлежащего городского парка, ботанического сада или особо охраняемой природной территории (ООПТ). Учащиеся могут выполнять там реальные лесохозяйственные задачи:</w:t>
      </w:r>
    </w:p>
    <w:p w:rsidR="006F1463" w:rsidRPr="006F1463" w:rsidRDefault="006F1463" w:rsidP="00C6643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инвентаризации и картирования вековых деревьев.</w:t>
      </w:r>
    </w:p>
    <w:p w:rsidR="006F1463" w:rsidRPr="006F1463" w:rsidRDefault="006F1463" w:rsidP="00C6643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появления вредителей и болезней городских зеленых насаждений.</w:t>
      </w:r>
    </w:p>
    <w:p w:rsidR="006F1463" w:rsidRPr="006F1463" w:rsidRDefault="006F1463" w:rsidP="00C6643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Развешивание </w:t>
      </w:r>
      <w:proofErr w:type="gramStart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искусственных гнездовий</w:t>
      </w:r>
      <w:proofErr w:type="gramEnd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(скворечников, </w:t>
      </w:r>
      <w:proofErr w:type="spellStart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синичников</w:t>
      </w:r>
      <w:proofErr w:type="spellEnd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зимняя подкормка птиц.</w:t>
      </w:r>
    </w:p>
    <w:p w:rsidR="006F1463" w:rsidRPr="006F1463" w:rsidRDefault="006F1463" w:rsidP="00C6643F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Научно-исследовательская деятельность</w:t>
      </w:r>
    </w:p>
    <w:p w:rsidR="006F1463" w:rsidRPr="006F1463" w:rsidRDefault="006F1463" w:rsidP="00C664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Городская среда — идеальный полигон для экологического мониторинга. Школьники могут заниматься </w:t>
      </w:r>
      <w:proofErr w:type="spellStart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биоиндикацией</w:t>
      </w:r>
      <w:proofErr w:type="spellEnd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оценивать чистоту воздуха по состоянию хвои сосны или лишайников), изучать влияние </w:t>
      </w:r>
      <w:proofErr w:type="spellStart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реагентов на древесную растительность, исследовать состав почвы.</w:t>
      </w:r>
    </w:p>
    <w:p w:rsidR="006F1463" w:rsidRPr="006F1463" w:rsidRDefault="00C76BCE" w:rsidP="00C6643F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6F1463" w:rsidRDefault="006F1463" w:rsidP="006F1463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>Алгоритм запуска: от идеи до реализации</w:t>
      </w:r>
    </w:p>
    <w:p w:rsidR="00C6643F" w:rsidRPr="00C6643F" w:rsidRDefault="00C6643F" w:rsidP="006F1463">
      <w:pPr>
        <w:spacing w:before="480" w:after="48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4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Соглашение с лесхозом </w:t>
      </w:r>
      <w:r w:rsidRPr="00C6643F">
        <w:rPr>
          <w:rFonts w:ascii="Times New Roman" w:hAnsi="Times New Roman" w:cs="Times New Roman"/>
          <w:sz w:val="24"/>
          <w:szCs w:val="24"/>
        </w:rPr>
        <w:t>───&gt; Материальная база ───&gt; Разработка программы ───&gt; Практический старт</w:t>
      </w:r>
    </w:p>
    <w:p w:rsidR="006F1463" w:rsidRPr="006F1463" w:rsidRDefault="006F1463" w:rsidP="00C6643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партнерство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заключите трехстороннее соглашение между школой, региональным Департаментом лесного хозяйства (местным лесничеством) и профильным вузом/колледжем.</w:t>
      </w:r>
    </w:p>
    <w:p w:rsidR="006F1463" w:rsidRPr="006F1463" w:rsidRDefault="006F1463" w:rsidP="00C6643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оборудуйте в школе «Кабинет леса». Для работы понадобятся не только учебники, но и инструменты: мерные вилки, высотомеры, лупы, компасы, наборы для экспресс-анализа почвы и воды.</w:t>
      </w:r>
    </w:p>
    <w:p w:rsidR="006F1463" w:rsidRPr="006F1463" w:rsidRDefault="006F1463" w:rsidP="00C6643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в учебный план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оформите лесничество как программу дополнительного образования или внеурочной деятельности (для учащихся 5–9 классов).</w:t>
      </w:r>
    </w:p>
    <w:p w:rsidR="006F1463" w:rsidRPr="006F1463" w:rsidRDefault="006F1463" w:rsidP="00C6643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«Лесного лектория»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привлекайте к занятиям действующих инженеров лесного хозяйства, лесопатологов и инспекторов.</w:t>
      </w:r>
    </w:p>
    <w:p w:rsidR="006F1463" w:rsidRPr="006F1463" w:rsidRDefault="006F1463" w:rsidP="00C6643F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Каких результатов ожидать?</w:t>
      </w:r>
    </w:p>
    <w:p w:rsidR="006F1463" w:rsidRPr="006F1463" w:rsidRDefault="006F1463" w:rsidP="00C664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Профориентация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учащиеся получают четкое представление о современных экологических профессиях (таксатор, ГИС-специалист в лесном хозяйстве, </w:t>
      </w:r>
      <w:proofErr w:type="spellStart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урбоэколог</w:t>
      </w:r>
      <w:proofErr w:type="spellEnd"/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сити-фермер).</w:t>
      </w:r>
    </w:p>
    <w:p w:rsidR="006F1463" w:rsidRPr="006F1463" w:rsidRDefault="006F1463" w:rsidP="00C664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Социализация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участие во всероссийских конкурсах (например, юниорском лесном конкурсе «Подрост»), слетах школьных лесничеств и природоохранных акциях («Сохраним лес», «Сад памяти»).</w:t>
      </w:r>
    </w:p>
    <w:p w:rsidR="006F1463" w:rsidRPr="006F1463" w:rsidRDefault="006F1463" w:rsidP="00C664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городской среды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>: школа превращается в зеленый центр притяжения микрорайона.</w:t>
      </w:r>
    </w:p>
    <w:p w:rsidR="006F1463" w:rsidRPr="006F1463" w:rsidRDefault="006F1463" w:rsidP="00C664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F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школьное лесничество доказывает, что для изучения и защиты леса не обязательно жить в тайге. Главное — создать условия, при которых ребенок сможет увидеть внутри мегаполиса живую экосистему, нуждающуюся в его заботе и профессиональном внимании.</w:t>
      </w:r>
    </w:p>
    <w:p w:rsidR="006F1463" w:rsidRPr="006F1463" w:rsidRDefault="00C76BCE" w:rsidP="00C6643F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83909" w:rsidRDefault="00C83909"/>
    <w:sectPr w:rsidR="00C8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D97"/>
    <w:multiLevelType w:val="multilevel"/>
    <w:tmpl w:val="4F90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F43A9"/>
    <w:multiLevelType w:val="multilevel"/>
    <w:tmpl w:val="C27E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97B61"/>
    <w:multiLevelType w:val="multilevel"/>
    <w:tmpl w:val="3B28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167CC"/>
    <w:multiLevelType w:val="multilevel"/>
    <w:tmpl w:val="89C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63"/>
    <w:rsid w:val="00292F2D"/>
    <w:rsid w:val="006F1463"/>
    <w:rsid w:val="00C6643F"/>
    <w:rsid w:val="00C76BCE"/>
    <w:rsid w:val="00C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85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7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4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4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2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2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7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0F2F5"/>
                    <w:right w:val="none" w:sz="0" w:space="0" w:color="auto"/>
                  </w:divBdr>
                  <w:divsChild>
                    <w:div w:id="11595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564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9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7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6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6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3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0F2F5"/>
                    <w:right w:val="none" w:sz="0" w:space="0" w:color="auto"/>
                  </w:divBdr>
                  <w:divsChild>
                    <w:div w:id="11115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801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0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Индра Бальжинимаева</dc:creator>
  <cp:lastModifiedBy>Индра Бальжинимаева</cp:lastModifiedBy>
  <cp:revision>6</cp:revision>
  <dcterms:created xsi:type="dcterms:W3CDTF">2026-05-16T13:08:00Z</dcterms:created>
  <dcterms:modified xsi:type="dcterms:W3CDTF">2026-05-17T07:59:00Z</dcterms:modified>
</cp:coreProperties>
</file>