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Методический семинар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bCs/>
          <w:iCs/>
          <w:sz w:val="32"/>
          <w:szCs w:val="32"/>
        </w:rPr>
        <w:t>Доклад «</w:t>
      </w:r>
      <w:r>
        <w:rPr>
          <w:rFonts w:cs="Times New Roman" w:ascii="Times New Roman" w:hAnsi="Times New Roman"/>
          <w:b/>
          <w:bCs/>
          <w:iCs/>
          <w:sz w:val="32"/>
          <w:szCs w:val="32"/>
        </w:rPr>
        <w:t>Смешанное обучение на уроках русского языка и литературы: необходимости и возможности»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Татьяна Сергеевна К</w:t>
      </w:r>
      <w:r>
        <w:rPr>
          <w:rFonts w:cs="Times New Roman" w:ascii="Times New Roman" w:hAnsi="Times New Roman"/>
          <w:b/>
          <w:sz w:val="28"/>
          <w:szCs w:val="28"/>
        </w:rPr>
        <w:t>ан</w:t>
      </w:r>
      <w:r>
        <w:rPr>
          <w:rFonts w:cs="Times New Roman" w:ascii="Times New Roman" w:hAnsi="Times New Roman"/>
          <w:b/>
          <w:sz w:val="28"/>
          <w:szCs w:val="28"/>
        </w:rPr>
        <w:t>ова,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учитель русского языка и литературы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Государственного </w:t>
      </w:r>
      <w:r>
        <w:rPr>
          <w:rFonts w:cs="Times New Roman" w:ascii="Times New Roman" w:hAnsi="Times New Roman"/>
          <w:i/>
          <w:sz w:val="28"/>
          <w:szCs w:val="28"/>
        </w:rPr>
        <w:t>бюджетного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общеобразовательного </w:t>
      </w:r>
      <w:r>
        <w:rPr>
          <w:rFonts w:cs="Times New Roman" w:ascii="Times New Roman" w:hAnsi="Times New Roman"/>
          <w:i/>
          <w:sz w:val="28"/>
          <w:szCs w:val="28"/>
        </w:rPr>
        <w:t xml:space="preserve">учреждения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Луганской Народной Республики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«Луганск</w:t>
      </w:r>
      <w:r>
        <w:rPr>
          <w:rFonts w:cs="Times New Roman" w:ascii="Times New Roman" w:hAnsi="Times New Roman"/>
          <w:i/>
          <w:sz w:val="28"/>
          <w:szCs w:val="28"/>
        </w:rPr>
        <w:t>ая средняя школа № 13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имени Александра Молодчего</w:t>
      </w:r>
      <w:r>
        <w:rPr>
          <w:rFonts w:cs="Times New Roman" w:ascii="Times New Roman" w:hAnsi="Times New Roman"/>
          <w:i/>
          <w:sz w:val="28"/>
          <w:szCs w:val="28"/>
        </w:rPr>
        <w:t>»,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руководитель ММО учителей литературы</w:t>
      </w:r>
    </w:p>
    <w:p>
      <w:pPr>
        <w:pStyle w:val="Normal"/>
        <w:spacing w:lineRule="auto" w:line="240" w:before="24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обмен опытом педагогической деятельности по организации системы работы с использованием смешанного обучения на уроках русского языка и литературы.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hanging="295"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Продемонстрировать коллегам методы и приёмы работы во время организации смешанного обучения.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hanging="295"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Прокомментировать эффективность применения различных приёмов, которые помогают организовать смешанное обучение.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hanging="295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Отработать методы и приёмы по организации смешанного обучения.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проведения: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участников.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Открытие методического семинара (приветствие участников).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Мотивация учения. Постановка педагогической проблемы.</w:t>
      </w:r>
    </w:p>
    <w:p>
      <w:pPr>
        <w:pStyle w:val="ListParagraph"/>
        <w:spacing w:lineRule="auto" w:line="240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«Смешанное обучение – одна из форм учебного процесса».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Практическая демонстрация методов и приёмов, комментарии к ним: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«Использование электронно-образовательных ресурсов на уроках русского языка в современной школе».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«Использование дистанционных образовательных технологий на уроках русского языка».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«Формы работы и обратная связь с обучающимися при изучении литературы в условиях смешанного обучения».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kern w:val="2"/>
          <w:sz w:val="28"/>
          <w:szCs w:val="28"/>
        </w:rPr>
        <w:t>«Развитие творческих способностей обучающихся на уроках литературы в условиях дистанционного обучения».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Подведение итогов методического семинара.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40"/>
        <w:ind w:hanging="284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Рефлексия.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240"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</w:rPr>
        <w:t>ХОД МЕРОПРИЯТИЯ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240" w:after="0"/>
        <w:ind w:hanging="425" w:left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Открытие семинара (приветствие участников)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Мотивация учения. Постановка педагогической проблемы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«Смешанное обучение – одна из форм учебного процесса»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Государственные образовательные стандарты ориентируют на переход от обучения, где ученик – объект воздействия учителя, к учебной деятельности, субъектом которой является обучающийся, а учитель выступает в роли организатора, сотрудника и помощника.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Смешанное обучение – это обучение и самообучение, построенные на базе взаимодействия (общения) учащегося и учителя, предлагающего учащемуся в различных формах сопровождение процесса обучения: планирование процесса обучения, поддержку освоения и усвоения учебного материала, применения полученных знаний в практической деятельности, контроль за ходом выполнения тренировочных, диагностических и итоговых работ, их оценивание.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Ключевым в определении смешанного обучения является слово взаимодействие. Использование учителем электронных образовательных ресурсов на уроках для наглядности транслируемого учебного материала к смешанному обучению не может быть отнесено. Смешанное обучение – технология организации образовательного процесса, в основе которого лежит концепция объединения технологий традиционной классноурочной системы и технологий электронного обучения, базирующегося на новых дидактических возможностях, предоставляемых современными средствами обучения.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Практическая демонстрация методов и приёмов, комментарии к ним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«Использование электронно-образовательных ресурсов на уроках русского языка в современной школе»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2020-2021 гг. из-за пандемии все школы на определённое время вынуждено переходили на дистанционный режим работы, который открыл для нас возможности и перспективы по внедрению иных методов обучения. Мы все учились работать в новых для себя условиях. На смену очному обучению пришло смешанное. Это образовательный подход, при котором традиционные уроки с учителем совмещаются с дистанционными уроками, когда ученик сам контролирует темп учёбы. На очных занятиях дети учатся коммуникации, формируют модели мышления и поведения, а в ходе самостоятельных занятий развивают навыки планирования, контроля, учатся распоряжаться своим временем и искать информацию. Технология смешанного обучения объединяет преимущества очного и дистанционного обучения в школе и компенсирует их недостатки.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 прошлом учебном году школа проводила онлайн-уроки на Учи.ру, но была проблема: не было разделения предметов русский язык и литература, а значит, был один учительский кабинет, что усложняло работу.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Платформа </w:t>
      </w:r>
      <w:r>
        <w:rPr>
          <w:color w:themeColor="text1" w:val="000000"/>
          <w:sz w:val="28"/>
          <w:szCs w:val="28"/>
          <w:lang w:val="en-US"/>
        </w:rPr>
        <w:t>Zoom</w:t>
      </w:r>
      <w:r>
        <w:rPr>
          <w:color w:themeColor="text1" w:val="000000"/>
          <w:sz w:val="28"/>
          <w:szCs w:val="28"/>
        </w:rPr>
        <w:t xml:space="preserve"> позволила проводить уроки в онлайн-режиме. В этом учебном году в этом режиме проводились все уроки по расписанию. Для каждого класса была создана одна конференция, в которой работали учителя-предметники. В кабинетах классов были установлены компьютеры с камерами.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«Российская электронная школа» – это интерактивные уроки по всему школьному курсу с 1 по 11 класс, которые позволяют изучить детям теоретический материал, просмотрев видеопрезентацию, после закрепить его практически. На сайте школы детям указывалась ссылка, задания выполняли в тетрадях (присылали фото).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Педагогика как наука не стоит на месте. Чтобы учить современных детей, успевать за прогрессом науки и техники, быть на уровне современных требований, предъявляемых обществом, учителя должны тоже учиться. Но не смотря на преимущества электронных ресурсов обучения, классический формат уроков невозможно вытеснить из школы по двум главным причинам: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процесс социализации ребенка (приобретение навыков поведения в обществе) приходится на весь период его взросления и учёбы;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коллективное обучение – одна из форм подготовки ребёнка к будущей трудовой деятельности на любом современном производстве.</w:t>
      </w:r>
    </w:p>
    <w:p>
      <w:pPr>
        <w:pStyle w:val="Normal"/>
        <w:shd w:val="clear" w:color="auto" w:fill="FFFFFF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«Использование дистанционных образовательных технологий на уроках русского языка»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 условиях распространения коронавирусной инфекции учителя столкнулись с необходимостью освоения дистанционного обучения. Сложность заключается в том, что эта форма чередуется с очной в зависимости от уровня заболеваемости, так как нет определённых временных рамок.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Переход от традиционной системы преподавания к онлайн был непривычен многим, но в то же время позволил проявить мобильность и умение быстро и качественно организовать учебный процесс.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Style w:val="SubtleEmphasis"/>
          <w:rFonts w:cs="Times New Roman" w:ascii="Times New Roman" w:hAnsi="Times New Roman"/>
          <w:i w:val="false"/>
          <w:color w:themeColor="text1" w:val="000000"/>
          <w:sz w:val="28"/>
          <w:szCs w:val="28"/>
        </w:rPr>
        <w:t>Современный урок – это совокупность традиционных методов обучения и современных педагогических технологий. И эти технологические приёмы создают условия для творческого, интеллектуального развития учащегося и позволяют проводить обучение в сотрудничестве и сотворчестве. Дистанционное обучение заставило под другим углом взглянуть на урок, привело к поиску новых форм работы учителя,</w:t>
      </w:r>
      <w:r>
        <w:rPr>
          <w:rStyle w:val="SubtleEmphasis"/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изменило деятельность учеников, которые теперь должны проявлять самостоятельность и собранность.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Использование дистанционных образовательных технологий – это качественно новый уровень взаимодействия между учителем и обучающимися. Современное общество требует активную личность, способную ориентироваться в бесконечном информационном потоке, нацеленную на непрерывное саморазвитие и самообразование. На педагога ложится новая функция – роль проводника знаний, помощника и консультанта. Знание уже выступает не как цель, а как способ развития личности.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Хочу обратить ваше внимание на то, что в условиях дистанционного обучения обязательно должно оставаться время на живое общение. Учащиеся должны не только слышать учителя, но и видеть его, для них очень важно, как учитель реагирует на их ответы, правильно ли они выполняют задания. Я даю своим ученикам возможность задать вопросы, если что-то непонятно или требуется мой совет. И, конечно же, нужно не забывать их хвалить, отмечать самых активных. Это стимулирует детей к самостоятельной познавательной деятельности, что, в свою очередь, повышает продуктивность онлайн-урока.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В нашей гимназии учебные занятия в период пандемии проводились в следующих формах: самостоятельная работа учащихся; онлайн-занятие на платформе ZOOM; чат-общение (Вайбер, ВКонтакте). Учитель сам определял, какая форма для конкретного урока в конкретном классе наиболее приемлема и эффективна.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Рассмотрим особенности таких занятий.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  <w:shd w:fill="FFFFFF" w:val="clear"/>
        </w:rPr>
        <w:t>Урок в форме самостоятельной работы проводился в соответствии с расписанием, которое ежедневно выкладывалось на сайте гимназии. Учащиеся на страничке своего класса находили карту урока по определённой теме и алгоритм работы. Здесь же были выложены ссылки на видеоуроки, электронные источники информации, предложенные учителем, скриншоты заданий, презентации. Дети изучали материал в удобном для них режиме, но выполнить задание и отправить его учителю нужно было до указанного срока. Взаимодействие учителя и учащихся происходило через Вайбер и социальную сеть ВКонтакте.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Урок в форме чат-общения проходил в Вайбере, в предметной беседе. Для него также разрабатывалась карта урока. Общение происходило посредством переписки или голосовых сообщений в течение 30 минут.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Уроки в формате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онлайн-занятия на платформе ZOOM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давали возможность активно использовать презентации, видеофрагменты, электронные учебники.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Такие уроки хороши тем, что они короткие, ёмкие и при этом максимально информативны. Фактически это тот же урок, только учителя и учащихся разделяет экран.</w:t>
      </w:r>
    </w:p>
    <w:p>
      <w:pPr>
        <w:pStyle w:val="Normal"/>
        <w:shd w:val="clear" w:color="auto" w:fill="FFFFFF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«Формы работы и обратная связь с обучающимися при изучении литературы в условиях смешанного обучения»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смешанного обучения состоит из взаимодействия с учителем и работы с помощью цифровых технологий. В этом подходе, как и при обычном обучении, задача учителя литературы не только в том, чтобы донести до учащихся материал, смысл конкретной главы и основную идею произведения, но и развивать неспециализированные навыки, к которым относятся критическое мышление, умение работать в команде, креативность и прочее. Виртуальное пространство открывает для этого дополнительные возможности.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Расскажу о некоторых формах работы и организации обратной связи с учащимися, которые я использовала при изучении литературы в условиях смешанного обучения.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начале дистанционного обучения я, как и многие учителя, пыталась найти такую образовательную платформу, на которой можно было бы работать с классом и которая отвечала бы образовательным потребностям учителя и обучающихся. Я познакомилась со многими и выбрала Российскую электронную школу (РЭШ).</w:t>
      </w:r>
      <w:bookmarkStart w:id="0" w:name="_Hlk89475906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Короткие содержательные видеопрезентации о жизни и творчестве писателей, качественные аудиозаписи программных произведений, онлайн-задания на закрепление изученного материала </w:t>
      </w:r>
      <w:bookmarkEnd w:id="0"/>
      <w:r>
        <w:rPr>
          <w:rFonts w:cs="Times New Roman" w:ascii="Times New Roman" w:hAnsi="Times New Roman"/>
          <w:sz w:val="28"/>
          <w:szCs w:val="28"/>
        </w:rPr>
        <w:t>очень понравились и моим ученикам.</w:t>
      </w:r>
    </w:p>
    <w:p>
      <w:pPr>
        <w:pStyle w:val="Normal"/>
        <w:spacing w:lineRule="auto" w:line="240" w:before="0" w:after="0"/>
        <w:ind w:firstLine="56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платформа даёт возможность учителю контролировать работу учащихся. В дневнике ученика можно увидеть тему, над изучением которой он работал, и полученную им оценку.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Социальная сеть ВКонтакте также очень удобна при смешанном обучении для осуществления обратной связи, которая предполагает постоянное взаимодействие ученика и учителя. И дело не только в том, что отдельный сайт или блог, созданный учителем (а такие попытки у меня были), ребята не посещали каждый день, а в социальной сети ВКонтакте почти у всех есть собственная страница, и для общения по интересам школьники заходят туда каждый день. </w:t>
      </w:r>
      <w:r>
        <w:rPr>
          <w:color w:val="000000"/>
          <w:sz w:val="28"/>
          <w:szCs w:val="28"/>
        </w:rPr>
        <w:t>Возможность работать с документами и фотографиями, отправлять голосовые мгновенные сообщения, видео и аудиоматериалы, ссылки – всё это позволяет использовать различные формы взаимодействия с учащимися.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устные задания по литературе ученики выполняют гораздо охотнее, чем письменные. Ответы на проблемные вопросы, свои рассуждения о героях литературных произведений и их поступках, пересказ понравившихся эпизодов они отправляют мне голосовыми сообщениями и получают оценки. Причём, зачастую учащиеся несколько раз удаляют и перезаписывают свои ответы. А это значит, что ученики прослушивают свои устные высказывания, находят и исправляют недочёты. Я считаю такой вид работы по развитию речи очень полезным и стараюсь максимально использовать его в период смешанного обучения, ведь на обычном уроке такой возможности нет.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Уроки литературы в условиях смешанного обучения позволяют организовать просмотр видеоматериалов как иллюстративный материал к изучаемым произведениям, помогающим сопоставить авторскую и режиссёрскую интерпретацию, сравнить фрагменты художественного текста и видеофрагмента, выполнить задания на восстановление сюжетной линии произведения, проанализировать поэтический текст, а также организовать беседы по просмотренному эпизоду в чате, сообществе или беседе.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Например, в созданном мной для старшеклассников сообществе «10-11 класс. Литература и не только» (социальная сеть ВКонтакте) я даю задание учащимся написать комментарии к размещённым материалам, дополнить их своей информацией, высказать собственное мнение. Причём делать это им необходимо как можно грамотнее, так как они знают, что их записи будут прочитаны и оценены не только учителем, но и одноклассниками, которые, как известно, чужие ошибки видят гораздо лучше, чем свои. Такой вид работы приучает ребят более серьёзно и ответственно относиться к тому, что и как они пишут в соцсетях.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Подводя итог своей работы в режиме смешанного обучения, хочу сказать, что я с большим интересом отнеслась к новым возможностям преподавания литературы. Именно дистанционное обучение дало школьникам дополнительный стимул для расширения и углубления их знаний, мотивировало обучение с помощью сетевых технологий. Кроме того, материалы, первоначально приготовленные для дистанционного обучения, используются мной и в очном обучении. Следовательно, происходит взаимная интеграция очного и дистанционного обучения, что положительно сказывается на качестве образования обучающихся.</w:t>
      </w:r>
    </w:p>
    <w:p>
      <w:pPr>
        <w:pStyle w:val="Normal"/>
        <w:shd w:val="clear" w:color="auto" w:fill="FFFFFF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i/>
          <w:kern w:val="2"/>
          <w:sz w:val="28"/>
          <w:szCs w:val="28"/>
        </w:rPr>
        <w:t>«Развитие творческих способностей обучающихся на уроках литературы в условиях дистанционного обучения»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+mj-ea" w:cs="Times New Roman"/>
          <w:bCs/>
          <w:kern w:val="2"/>
          <w:sz w:val="28"/>
          <w:szCs w:val="28"/>
        </w:rPr>
      </w:pPr>
      <w:r>
        <w:rPr>
          <w:rFonts w:eastAsia="+mj-ea" w:cs="Times New Roman" w:ascii="Times New Roman" w:hAnsi="Times New Roman"/>
          <w:bCs/>
          <w:kern w:val="2"/>
          <w:sz w:val="28"/>
          <w:szCs w:val="28"/>
        </w:rPr>
        <w:t>Новые реалии диктуют учителю необходимость научиться работать с учеником удалённо, обеспечить качественное образование в дистанционном формате. Сервисов для удалённого обучения много, мы имеем возможность выбирать и применять. Первое, с чего нужно начать, – это овладеть инструментом. Главное – не бояться экспериментировать!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+mj-ea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«Помощниками» учителей в период дистанционного обучения стали образовательные онлайн-платформы, в том числе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ZOOM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,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Learnis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,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Online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Test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Pad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+mj-ea" w:cs="Times New Roman"/>
          <w:sz w:val="28"/>
          <w:szCs w:val="28"/>
        </w:rPr>
      </w:pPr>
      <w:r>
        <w:rPr>
          <w:rFonts w:cs="Times New Roman" w:ascii="Times New Roman" w:hAnsi="Times New Roman"/>
          <w:bCs/>
          <w:kern w:val="2"/>
          <w:sz w:val="28"/>
          <w:szCs w:val="28"/>
        </w:rPr>
        <w:t xml:space="preserve">Возможности работы в </w:t>
      </w:r>
      <w:r>
        <w:rPr>
          <w:rFonts w:eastAsia="+mj-ea" w:cs="Times New Roman" w:ascii="Times New Roman" w:hAnsi="Times New Roman"/>
          <w:sz w:val="28"/>
          <w:szCs w:val="28"/>
          <w:lang w:val="en-US"/>
        </w:rPr>
        <w:t>ZOOM</w:t>
      </w:r>
      <w:r>
        <w:rPr>
          <w:rFonts w:eastAsia="+mj-ea" w:cs="Times New Roman" w:ascii="Times New Roman" w:hAnsi="Times New Roman"/>
          <w:sz w:val="28"/>
          <w:szCs w:val="28"/>
        </w:rPr>
        <w:t>: с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целью поддержания стойкой мотивации используется приём «проблемный вопрос», который разбирается совместно с учителем в ходе дистанционного урока.</w:t>
      </w:r>
      <w:r>
        <w:rPr>
          <w:rFonts w:eastAsia="+mj-ea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2"/>
          <w:sz w:val="28"/>
          <w:szCs w:val="28"/>
        </w:rPr>
        <w:t>Чат удобно использовать для письменных однозначных ответов по ходу занятия.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>При помощи функции «Демонстрация экрана» учитель показывает презентации к уроку, наглядно объясняет сложный материал, делает акцент на главном.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Функция «Сессионные залы» даёт возможность работать в группах. Каждая группа имеет своё индивидуальное задание, после выполнения которого лидер озвучивает его, а участники дополняют.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При помощи функции </w:t>
      </w: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 xml:space="preserve">«Запись конференции»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учащиеся могут записать видеоответ, что отлично подходит для декларирования стихотворений наизусть или ответов на проблемные вопросы.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Эта ф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ункция даёт возможность снять видеообъяснение нового материала или записать весь онлайн-урок и предоставить его учащимся для закрепления материала после занятия. Такое видео также позволяет усвоить материал тем, кто по какой-то причине не смог присутствовать на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val="de-DE"/>
        </w:rPr>
        <w:t>Zoom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-уроке.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Все возможности </w:t>
      </w:r>
      <w:r>
        <w:rPr>
          <w:rFonts w:cs="Times New Roman" w:ascii="Times New Roman" w:hAnsi="Times New Roman"/>
          <w:kern w:val="2"/>
          <w:sz w:val="28"/>
          <w:szCs w:val="28"/>
          <w:lang w:val="en-US"/>
        </w:rPr>
        <w:t>Zoom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позволяют максимально активно общаться, получать обратную связь, что улучшает освоение учебного материала в режиме дистанционного обучения.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+mj-ea" w:cs="Times New Roman"/>
          <w:color w:val="90C226"/>
          <w:kern w:val="2"/>
          <w:sz w:val="28"/>
          <w:szCs w:val="28"/>
        </w:rPr>
      </w:pP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Возможности платформы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Online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test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pad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для того чтобы проверить, читают ли учащиеся произведения по литературе на дистанте, учитель </w:t>
      </w:r>
      <w:r>
        <w:rPr>
          <w:rFonts w:eastAsia="+mj-ea" w:cs="Times New Roman" w:ascii="Times New Roman" w:hAnsi="Times New Roman"/>
          <w:color w:val="000000"/>
          <w:kern w:val="2"/>
          <w:sz w:val="28"/>
          <w:szCs w:val="28"/>
        </w:rPr>
        <w:t xml:space="preserve">может широко использовать конструктор тестов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Online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test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pad</w:t>
      </w:r>
      <w:r>
        <w:rPr>
          <w:rFonts w:eastAsia="+mj-ea"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составляя вопросы, на которые невозможно ответить без знания текста.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+mj-ea" w:cs="Times New Roman"/>
          <w:color w:val="000000"/>
          <w:kern w:val="2"/>
          <w:sz w:val="28"/>
          <w:szCs w:val="28"/>
        </w:rPr>
      </w:pPr>
      <w:r>
        <w:rPr>
          <w:rFonts w:eastAsia="+mj-ea" w:cs="Times New Roman" w:ascii="Times New Roman" w:hAnsi="Times New Roman"/>
          <w:color w:val="000000"/>
          <w:kern w:val="2"/>
          <w:sz w:val="28"/>
          <w:szCs w:val="28"/>
        </w:rPr>
        <w:t xml:space="preserve">Большим подспорьем является возможность автоматизировать проверку тестов, настроив соотношение оценки и процента правильных ответов. В разделе «Статистика» и учитель, и ученики по завершению работы над тестом видят оценку, которая выставляется автоматически по количеству набранных процентов. Для того чтобы приблизить проверку знаний учащихся к «реальным» условиям и обеспечить объективность оценивания, можно корректировать настройки </w:t>
      </w:r>
      <w:r>
        <w:rPr>
          <w:rFonts w:eastAsia="+mj-ea" w:cs="Times New Roman" w:ascii="Times New Roman" w:hAnsi="Times New Roman"/>
          <w:bCs/>
          <w:color w:val="000000"/>
          <w:kern w:val="2"/>
          <w:sz w:val="28"/>
          <w:szCs w:val="28"/>
        </w:rPr>
        <w:t>доступа к тесту</w:t>
      </w:r>
      <w:r>
        <w:rPr>
          <w:rFonts w:eastAsia="+mj-ea" w:cs="Times New Roman" w:ascii="Times New Roman" w:hAnsi="Times New Roman"/>
          <w:color w:val="000000"/>
          <w:kern w:val="2"/>
          <w:sz w:val="28"/>
          <w:szCs w:val="28"/>
        </w:rPr>
        <w:t>. Ученики будут выполнять тест одновременно и в ограниченный период времени, что исключит списывание и консультации друг с другом.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+mj-ea" w:cs="Times New Roman"/>
          <w:kern w:val="2"/>
          <w:sz w:val="28"/>
          <w:szCs w:val="28"/>
        </w:rPr>
      </w:pP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Платформа </w:t>
      </w:r>
      <w:r>
        <w:rPr>
          <w:rFonts w:eastAsia="+mj-ea" w:cs="Times New Roman" w:ascii="Times New Roman" w:hAnsi="Times New Roman"/>
          <w:kern w:val="2"/>
          <w:sz w:val="28"/>
          <w:szCs w:val="28"/>
          <w:lang w:val="en-US"/>
        </w:rPr>
        <w:t>Learnis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– интерактивное видео в помощь учителю.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Готовой базы веб-видео на </w:t>
      </w:r>
      <w:r>
        <w:rPr>
          <w:rFonts w:eastAsia="+mj-ea" w:cs="Times New Roman" w:ascii="Times New Roman" w:hAnsi="Times New Roman"/>
          <w:sz w:val="28"/>
          <w:szCs w:val="28"/>
          <w:lang w:val="en-US"/>
        </w:rPr>
        <w:t>Learnis</w:t>
      </w:r>
      <w:r>
        <w:rPr>
          <w:rFonts w:eastAsia="+mj-ea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2"/>
          <w:sz w:val="28"/>
          <w:szCs w:val="28"/>
        </w:rPr>
        <w:t>нет, что даёт возможность учителю кропотливо подобрать необходимое видео в Интернете. Учитель также формулирует вопросы с вариантами ответов и вставляет их по ходу просмотра видеоматериала.</w:t>
      </w:r>
      <w:r>
        <w:rPr>
          <w:rFonts w:eastAsia="+mj-ea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Для выполнения задания на </w:t>
      </w:r>
      <w:r>
        <w:rPr>
          <w:rFonts w:eastAsia="Calibri" w:cs="Times New Roman" w:ascii="Times New Roman" w:hAnsi="Times New Roman"/>
          <w:kern w:val="2"/>
          <w:sz w:val="28"/>
          <w:szCs w:val="28"/>
          <w:lang w:val="en-US"/>
        </w:rPr>
        <w:t>Learnis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учащиеся получают ссылку на личную почту, выполняют задание без регистрации на сайте.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Большой плюс </w:t>
      </w:r>
      <w:r>
        <w:rPr>
          <w:rFonts w:cs="Times New Roman" w:ascii="Times New Roman" w:hAnsi="Times New Roman"/>
          <w:kern w:val="2"/>
          <w:sz w:val="28"/>
          <w:szCs w:val="28"/>
          <w:lang w:val="en-US"/>
        </w:rPr>
        <w:t>Learnis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в том, что ученик может неоднократно пересмотреть материал и найти правильный ответ, а нам, учителям, важно, чтобы учащиеся прочитали, узнали, запомнили, получили знания. Да и результаты известны сразу.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>Домашнее задание при дистанционном обучении заключается в выполнении небольшой творческой работы, которая сопровождается иллюстрацией, символом, ассоциацией. Проверяя такое задание, убеждаешься в том, насколько важно живое общение учителя и ученика, насколько индивидуально умение каждого из них представлять свои работы, связывая их со знанием текста.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Можно утверждать, что возможность обучаться дистанционно привлекает многих, и в ближайшие годы доля детей, которые получают образование удалённо, будет только расти, ведь инструментов для организации такой учёбы с каждым днём всё больше, но всё это убирает живое общение.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В заключение хотелось бы отметить, что дистанционное обучение активно, к сожалению, входит в нашу жизнь, хотим мы этого или нет, поэтому надо воспринимать эту, уже не новую форму обучения, как возможность саморазвития и учеников, и учителей.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Подведение итогов методического семинара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Смешанное обучение призвано помочь преодолеть минусы технологий, используемых сегодня в практике обучения. Смешанное обучение обеспечивает вовлечённость в учебный процесс 100% обучающихся, позволяет решить новые задачи, выдвигаемые сегодня в сфере образования: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расширить образовательные возможности обучающихся за счёт увеличения доступности и гибкости образования, учёта их индивидуальных образовательных потребностей, а также темпа и ритма освоения учебного материала;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стимулировать формирование субъектной позиции обучающегося: повышения его мотивации, самостоятельности, социальной активности, в том числе в освоении учебного материала, рефлексии и самоанализа и, как следствие, повышение эффективности образовательного процесса в целом;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трансформировать стиль педагога: перейти от трансляции знаний к интерактивному взаимодействию с обучающимся, способствующему конструированию обучающимся собственных знаний;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персонализировать образовательный процесс, побудив учащегося самостоятельно определять свои учебные цели, способы их достижения, учитывая собственные образовательные потребности, интересы и способности, учитель же является помощником обучающегося.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Рефлексия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завершению методического семинара участникам предлагается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 заполнить анкету.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1. Что на семинаре Вам понравилось больше всего остального (подбор тем, ведение семинара, участники и т. д.)?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2. Что Вам не понравилось?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3. Какая часть семинара была наиболее удачной/наименее удачной?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4. Получили ли Вы ответы на вопросы, с которыми пришли на семинар?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5.Что, на наш взгляд, было наиболее полезно на семинаре?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6. На какие вопросы вы не успели получить ответы?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7. Как Вы будете использовать информацию, которую получили на семинаре?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8.Какой процент предоставленной на семинаре информации был полезен именно Вам?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9. Оцените работу организаторов семинара по пятибалльной шкале и объясните свою оценку.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10. Ваши предложения организаторам семинара.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литературы: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hanging="0" w:left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Гизатулина О. И. «Перевёрнутый» класс – инновационная модель обучения [Текст] // Инновационные педагогические технологии: материалы VI Междунар. науч. конф. (г. Казань, май 2017 г.). – Казань: Бук, 2017. – С. 116-118.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hanging="0"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Голубев О. Б., Никифоров О. Ю. Смешанное обучение в условиях цифровой школы // Современные проблемы науки и образования. – 2012. – № 6.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Краснова Т. И. Смешанное обучение: опыт, проблемы и перспективы // В мире научных открытий. 2014 г. № 11. – С. 10-26.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Кондакова М. Л., к.п.н., директор Научно-исследовательского центра открытого образования; Латыпова Е. В., директор Центра инновационных образовательных программ. Смешанное обучение: ведущие образовательные технологии современности. – «Вестник образования». Москва, 2013.</w:t>
      </w:r>
    </w:p>
    <w:sectPr>
      <w:type w:val="nextPage"/>
      <w:pgSz w:w="11906" w:h="16838"/>
      <w:pgMar w:left="1134" w:right="1133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007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3ab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f618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b1b13"/>
    <w:rPr>
      <w:i/>
      <w:iCs/>
      <w:color w:themeColor="text1" w:themeTint="7f" w:val="808080"/>
    </w:rPr>
  </w:style>
  <w:style w:type="character" w:styleId="c3" w:customStyle="1">
    <w:name w:val="c3"/>
    <w:basedOn w:val="DefaultParagraphFont"/>
    <w:qFormat/>
    <w:rsid w:val="00072585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b5f1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3ab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5f1f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LibreOffice/24.8.4.2$Linux_X86_64 LibreOffice_project/480$Build-2</Application>
  <AppVersion>15.0000</AppVersion>
  <Pages>8</Pages>
  <Words>2517</Words>
  <Characters>17327</Characters>
  <CharactersWithSpaces>19742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2021-12-01T08:23:00Z</dcterms:created>
  <dc:creator>Комарова</dc:creator>
  <dc:description/>
  <dc:language>ru-RU</dc:language>
  <cp:lastModifiedBy/>
  <cp:lastPrinted>2021-12-02T11:54:00Z</cp:lastPrinted>
  <dcterms:modified xsi:type="dcterms:W3CDTF">2026-03-26T15:57:38Z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