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8F6" w:rsidRDefault="00F838F6" w:rsidP="00F838F6">
      <w:pPr>
        <w:jc w:val="center"/>
      </w:pPr>
    </w:p>
    <w:p w:rsidR="00F838F6" w:rsidRDefault="00F838F6" w:rsidP="00F838F6">
      <w:pPr>
        <w:jc w:val="center"/>
      </w:pPr>
      <w:r>
        <w:t>Муниципальное общеобразовательное учреждение</w:t>
      </w:r>
    </w:p>
    <w:p w:rsidR="00F838F6" w:rsidRDefault="00F838F6" w:rsidP="00F838F6">
      <w:pPr>
        <w:jc w:val="center"/>
      </w:pPr>
      <w:r>
        <w:t>«Долгодеревенская средняя общеобразовательная школа имени Героя Российской Федерации А. Ю. Мосина»</w:t>
      </w:r>
    </w:p>
    <w:p w:rsidR="00442807" w:rsidRDefault="00442807" w:rsidP="00442807">
      <w:pPr>
        <w:spacing w:line="360" w:lineRule="auto"/>
      </w:pPr>
    </w:p>
    <w:p w:rsidR="00442807" w:rsidRPr="007D2F59" w:rsidRDefault="007667FA" w:rsidP="00442807">
      <w:pPr>
        <w:jc w:val="center"/>
        <w:rPr>
          <w:sz w:val="28"/>
          <w:szCs w:val="28"/>
        </w:rPr>
      </w:pPr>
      <w:r>
        <w:rPr>
          <w:rFonts w:ascii="Monotype Corsiva" w:hAnsi="Monotype Corsiva"/>
          <w:color w:val="800080"/>
          <w:sz w:val="72"/>
          <w:szCs w:val="72"/>
        </w:rPr>
        <w:t>Электронные</w:t>
      </w:r>
      <w:r w:rsidR="004B3D5D">
        <w:rPr>
          <w:rFonts w:ascii="Monotype Corsiva" w:hAnsi="Monotype Corsiva"/>
          <w:color w:val="800080"/>
          <w:sz w:val="72"/>
          <w:szCs w:val="72"/>
        </w:rPr>
        <w:t xml:space="preserve"> </w:t>
      </w:r>
      <w:r w:rsidR="003B450F">
        <w:rPr>
          <w:rFonts w:ascii="Monotype Corsiva" w:hAnsi="Monotype Corsiva"/>
          <w:color w:val="800080"/>
          <w:sz w:val="72"/>
          <w:szCs w:val="72"/>
        </w:rPr>
        <w:t>таблицы</w:t>
      </w:r>
      <w:r w:rsidR="004B3D5D">
        <w:rPr>
          <w:rFonts w:ascii="Monotype Corsiva" w:hAnsi="Monotype Corsiva"/>
          <w:color w:val="800080"/>
          <w:sz w:val="72"/>
          <w:szCs w:val="72"/>
        </w:rPr>
        <w:t xml:space="preserve">  в работе учителя физической культуры</w:t>
      </w:r>
    </w:p>
    <w:p w:rsidR="00442807" w:rsidRDefault="00442807" w:rsidP="00442807">
      <w:pPr>
        <w:spacing w:line="360" w:lineRule="auto"/>
        <w:jc w:val="both"/>
        <w:rPr>
          <w:color w:val="800080"/>
          <w:sz w:val="28"/>
          <w:szCs w:val="28"/>
        </w:rPr>
      </w:pPr>
      <w:r>
        <w:rPr>
          <w:color w:val="800080"/>
          <w:sz w:val="28"/>
          <w:szCs w:val="28"/>
        </w:rPr>
        <w:t xml:space="preserve">                                                              </w:t>
      </w:r>
    </w:p>
    <w:p w:rsidR="00442807" w:rsidRPr="00C5543D" w:rsidRDefault="00E50C98" w:rsidP="00442807">
      <w:pPr>
        <w:spacing w:line="360" w:lineRule="auto"/>
        <w:jc w:val="center"/>
        <w:rPr>
          <w:color w:val="800080"/>
          <w:sz w:val="28"/>
          <w:szCs w:val="28"/>
        </w:rPr>
      </w:pPr>
      <w:r>
        <w:rPr>
          <w:noProof/>
          <w:color w:val="800080"/>
          <w:sz w:val="28"/>
          <w:szCs w:val="28"/>
        </w:rPr>
        <w:drawing>
          <wp:inline distT="0" distB="0" distL="0" distR="0">
            <wp:extent cx="3390900" cy="2552700"/>
            <wp:effectExtent l="19050" t="0" r="0" b="0"/>
            <wp:docPr id="2" name="Рисунок 2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807" w:rsidRDefault="00442807" w:rsidP="00442807">
      <w:pPr>
        <w:spacing w:line="360" w:lineRule="auto"/>
        <w:jc w:val="both"/>
        <w:rPr>
          <w:color w:val="000000"/>
          <w:sz w:val="28"/>
          <w:szCs w:val="28"/>
        </w:rPr>
      </w:pPr>
      <w:r w:rsidRPr="00F133BA">
        <w:rPr>
          <w:color w:val="000000"/>
          <w:sz w:val="28"/>
          <w:szCs w:val="28"/>
        </w:rPr>
        <w:t xml:space="preserve">                                                         </w:t>
      </w:r>
      <w:r>
        <w:rPr>
          <w:color w:val="000000"/>
          <w:sz w:val="28"/>
          <w:szCs w:val="28"/>
        </w:rPr>
        <w:t xml:space="preserve">  </w:t>
      </w:r>
      <w:r w:rsidRPr="00F133BA">
        <w:rPr>
          <w:color w:val="000000"/>
          <w:sz w:val="28"/>
          <w:szCs w:val="28"/>
        </w:rPr>
        <w:t xml:space="preserve">                              </w:t>
      </w:r>
    </w:p>
    <w:p w:rsidR="00442807" w:rsidRPr="00F133BA" w:rsidRDefault="00442807" w:rsidP="00442807">
      <w:pPr>
        <w:spacing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</w:t>
      </w:r>
      <w:r w:rsidRPr="00F133BA">
        <w:rPr>
          <w:color w:val="000000"/>
          <w:sz w:val="28"/>
          <w:szCs w:val="28"/>
        </w:rPr>
        <w:t xml:space="preserve"> Авторская концепция</w:t>
      </w:r>
    </w:p>
    <w:p w:rsidR="00442807" w:rsidRPr="00F133BA" w:rsidRDefault="00442807" w:rsidP="00442807">
      <w:pPr>
        <w:spacing w:line="360" w:lineRule="auto"/>
        <w:jc w:val="right"/>
        <w:rPr>
          <w:color w:val="000000"/>
          <w:sz w:val="28"/>
          <w:szCs w:val="28"/>
        </w:rPr>
      </w:pPr>
      <w:r w:rsidRPr="00F133BA">
        <w:rPr>
          <w:color w:val="000000"/>
          <w:sz w:val="28"/>
          <w:szCs w:val="28"/>
        </w:rPr>
        <w:t xml:space="preserve">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Кучумова</w:t>
      </w:r>
    </w:p>
    <w:p w:rsidR="00442807" w:rsidRPr="00F133BA" w:rsidRDefault="00442807" w:rsidP="00442807">
      <w:pPr>
        <w:spacing w:line="360" w:lineRule="auto"/>
        <w:jc w:val="right"/>
        <w:rPr>
          <w:color w:val="000000"/>
          <w:sz w:val="28"/>
          <w:szCs w:val="28"/>
        </w:rPr>
      </w:pPr>
      <w:r w:rsidRPr="00F133BA">
        <w:rPr>
          <w:color w:val="000000"/>
          <w:sz w:val="28"/>
          <w:szCs w:val="28"/>
        </w:rPr>
        <w:t xml:space="preserve">                                                                                           </w:t>
      </w:r>
      <w:r>
        <w:rPr>
          <w:color w:val="000000"/>
          <w:sz w:val="28"/>
          <w:szCs w:val="28"/>
        </w:rPr>
        <w:t>Дмитрия</w:t>
      </w:r>
    </w:p>
    <w:p w:rsidR="00442807" w:rsidRPr="00F133BA" w:rsidRDefault="00442807" w:rsidP="00442807">
      <w:pPr>
        <w:spacing w:line="360" w:lineRule="auto"/>
        <w:jc w:val="right"/>
        <w:rPr>
          <w:color w:val="000000"/>
          <w:sz w:val="28"/>
          <w:szCs w:val="28"/>
        </w:rPr>
      </w:pPr>
      <w:r w:rsidRPr="00F133BA">
        <w:rPr>
          <w:color w:val="000000"/>
          <w:sz w:val="28"/>
          <w:szCs w:val="28"/>
        </w:rPr>
        <w:t xml:space="preserve">                                                           </w:t>
      </w:r>
      <w:r>
        <w:rPr>
          <w:color w:val="000000"/>
          <w:sz w:val="28"/>
          <w:szCs w:val="28"/>
        </w:rPr>
        <w:t xml:space="preserve">                         Алексеевича</w:t>
      </w:r>
      <w:r w:rsidRPr="00F133BA">
        <w:rPr>
          <w:color w:val="000000"/>
          <w:sz w:val="28"/>
          <w:szCs w:val="28"/>
        </w:rPr>
        <w:t xml:space="preserve">                                         </w:t>
      </w:r>
      <w:r>
        <w:rPr>
          <w:color w:val="000000"/>
          <w:sz w:val="28"/>
          <w:szCs w:val="28"/>
        </w:rPr>
        <w:t xml:space="preserve">                           </w:t>
      </w:r>
      <w:r w:rsidRPr="00F133BA">
        <w:rPr>
          <w:color w:val="000000"/>
          <w:sz w:val="28"/>
          <w:szCs w:val="28"/>
        </w:rPr>
        <w:t xml:space="preserve">учителя </w:t>
      </w:r>
      <w:r>
        <w:rPr>
          <w:color w:val="000000"/>
          <w:sz w:val="28"/>
          <w:szCs w:val="28"/>
        </w:rPr>
        <w:t>физической</w:t>
      </w:r>
      <w:r w:rsidRPr="00F133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культуры</w:t>
      </w:r>
    </w:p>
    <w:p w:rsidR="00442807" w:rsidRPr="00F133BA" w:rsidRDefault="00442807" w:rsidP="00442807">
      <w:pPr>
        <w:spacing w:line="360" w:lineRule="auto"/>
        <w:jc w:val="both"/>
        <w:rPr>
          <w:color w:val="000000"/>
          <w:sz w:val="28"/>
          <w:szCs w:val="28"/>
        </w:rPr>
      </w:pPr>
      <w:r w:rsidRPr="00F133BA">
        <w:rPr>
          <w:color w:val="000000"/>
          <w:sz w:val="28"/>
          <w:szCs w:val="28"/>
        </w:rPr>
        <w:t xml:space="preserve">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</w:t>
      </w:r>
    </w:p>
    <w:p w:rsidR="00442807" w:rsidRDefault="00442807" w:rsidP="00442807">
      <w:pPr>
        <w:spacing w:line="360" w:lineRule="auto"/>
        <w:ind w:firstLine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 Долгодеревенское</w:t>
      </w:r>
    </w:p>
    <w:p w:rsidR="00442807" w:rsidRPr="00847333" w:rsidRDefault="00442807" w:rsidP="00442807">
      <w:pPr>
        <w:spacing w:line="360" w:lineRule="auto"/>
        <w:ind w:firstLine="3"/>
        <w:jc w:val="center"/>
        <w:rPr>
          <w:color w:val="000000"/>
          <w:sz w:val="28"/>
          <w:szCs w:val="28"/>
        </w:rPr>
      </w:pPr>
      <w:r w:rsidRPr="00442807">
        <w:rPr>
          <w:color w:val="000000"/>
          <w:sz w:val="28"/>
          <w:szCs w:val="28"/>
        </w:rPr>
        <w:t>20</w:t>
      </w:r>
      <w:r w:rsidR="00F838F6">
        <w:rPr>
          <w:color w:val="000000"/>
          <w:sz w:val="28"/>
          <w:szCs w:val="28"/>
        </w:rPr>
        <w:t>25</w:t>
      </w:r>
      <w:r w:rsidRPr="00442807">
        <w:rPr>
          <w:color w:val="000000"/>
          <w:sz w:val="28"/>
          <w:szCs w:val="28"/>
        </w:rPr>
        <w:t>год</w:t>
      </w:r>
    </w:p>
    <w:p w:rsidR="009D652F" w:rsidRDefault="009D652F" w:rsidP="009D652F">
      <w:pPr>
        <w:spacing w:line="360" w:lineRule="auto"/>
        <w:ind w:firstLine="3"/>
        <w:jc w:val="center"/>
        <w:rPr>
          <w:color w:val="000000"/>
          <w:sz w:val="28"/>
          <w:szCs w:val="28"/>
        </w:rPr>
      </w:pPr>
    </w:p>
    <w:p w:rsidR="009D652F" w:rsidRPr="00F133BA" w:rsidRDefault="009D652F" w:rsidP="009D652F">
      <w:pPr>
        <w:spacing w:line="360" w:lineRule="auto"/>
        <w:ind w:left="2832"/>
        <w:rPr>
          <w:color w:val="000000"/>
          <w:sz w:val="28"/>
          <w:szCs w:val="28"/>
        </w:rPr>
      </w:pPr>
    </w:p>
    <w:p w:rsidR="009D652F" w:rsidRDefault="009D652F" w:rsidP="009D652F">
      <w:pPr>
        <w:spacing w:line="360" w:lineRule="auto"/>
        <w:jc w:val="center"/>
        <w:rPr>
          <w:b/>
          <w:color w:val="000000"/>
          <w:sz w:val="36"/>
          <w:szCs w:val="36"/>
        </w:rPr>
      </w:pPr>
    </w:p>
    <w:p w:rsidR="009D652F" w:rsidRDefault="009D652F" w:rsidP="009D652F">
      <w:pPr>
        <w:spacing w:line="360" w:lineRule="auto"/>
        <w:jc w:val="center"/>
        <w:rPr>
          <w:b/>
          <w:color w:val="000000"/>
          <w:sz w:val="36"/>
          <w:szCs w:val="36"/>
        </w:rPr>
      </w:pPr>
    </w:p>
    <w:p w:rsidR="009D652F" w:rsidRDefault="009D652F" w:rsidP="009D652F">
      <w:pPr>
        <w:spacing w:line="360" w:lineRule="auto"/>
        <w:jc w:val="center"/>
        <w:rPr>
          <w:b/>
          <w:color w:val="000000"/>
          <w:sz w:val="36"/>
          <w:szCs w:val="36"/>
        </w:rPr>
      </w:pPr>
    </w:p>
    <w:p w:rsidR="009D652F" w:rsidRPr="00847333" w:rsidRDefault="009D652F" w:rsidP="009D652F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847333">
        <w:rPr>
          <w:b/>
          <w:color w:val="000000"/>
          <w:sz w:val="28"/>
          <w:szCs w:val="28"/>
        </w:rPr>
        <w:t>Содержание:</w:t>
      </w:r>
    </w:p>
    <w:p w:rsidR="009D652F" w:rsidRDefault="009D652F" w:rsidP="009D652F">
      <w:pPr>
        <w:spacing w:line="360" w:lineRule="auto"/>
        <w:jc w:val="both"/>
        <w:rPr>
          <w:b/>
          <w:color w:val="000000"/>
          <w:sz w:val="36"/>
          <w:szCs w:val="36"/>
        </w:rPr>
      </w:pPr>
    </w:p>
    <w:tbl>
      <w:tblPr>
        <w:tblpPr w:leftFromText="180" w:rightFromText="180" w:vertAnchor="text" w:horzAnchor="margin" w:tblpYSpec="top"/>
        <w:tblW w:w="9374" w:type="dxa"/>
        <w:tblLook w:val="0000"/>
      </w:tblPr>
      <w:tblGrid>
        <w:gridCol w:w="725"/>
        <w:gridCol w:w="7742"/>
        <w:gridCol w:w="907"/>
      </w:tblGrid>
      <w:tr w:rsidR="009D652F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725" w:type="dxa"/>
            <w:vAlign w:val="center"/>
          </w:tcPr>
          <w:p w:rsidR="009D652F" w:rsidRPr="00675008" w:rsidRDefault="009D652F" w:rsidP="009D652F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75008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742" w:type="dxa"/>
            <w:vAlign w:val="center"/>
          </w:tcPr>
          <w:p w:rsidR="009D652F" w:rsidRPr="00675008" w:rsidRDefault="009D652F" w:rsidP="009D652F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9D652F" w:rsidRPr="00675008" w:rsidRDefault="009D652F" w:rsidP="009D652F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75008">
              <w:rPr>
                <w:color w:val="000000"/>
                <w:sz w:val="28"/>
                <w:szCs w:val="28"/>
              </w:rPr>
              <w:t>Стр.</w:t>
            </w:r>
          </w:p>
        </w:tc>
      </w:tr>
      <w:tr w:rsidR="009D652F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725" w:type="dxa"/>
            <w:vAlign w:val="center"/>
          </w:tcPr>
          <w:p w:rsidR="009D652F" w:rsidRPr="00675008" w:rsidRDefault="009D652F" w:rsidP="009D652F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75008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742" w:type="dxa"/>
            <w:vAlign w:val="center"/>
          </w:tcPr>
          <w:p w:rsidR="009D652F" w:rsidRPr="00675008" w:rsidRDefault="00113AE0" w:rsidP="009D652F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Введение </w:t>
            </w:r>
          </w:p>
        </w:tc>
        <w:tc>
          <w:tcPr>
            <w:tcW w:w="907" w:type="dxa"/>
            <w:vAlign w:val="center"/>
          </w:tcPr>
          <w:p w:rsidR="009D652F" w:rsidRPr="003F045E" w:rsidRDefault="007D33D0" w:rsidP="009D652F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9D652F">
        <w:tblPrEx>
          <w:tblCellMar>
            <w:top w:w="0" w:type="dxa"/>
            <w:bottom w:w="0" w:type="dxa"/>
          </w:tblCellMar>
        </w:tblPrEx>
        <w:trPr>
          <w:trHeight w:val="1218"/>
        </w:trPr>
        <w:tc>
          <w:tcPr>
            <w:tcW w:w="725" w:type="dxa"/>
            <w:vAlign w:val="center"/>
          </w:tcPr>
          <w:p w:rsidR="009D652F" w:rsidRPr="00675008" w:rsidRDefault="009D652F" w:rsidP="009D652F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75008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742" w:type="dxa"/>
            <w:vAlign w:val="center"/>
          </w:tcPr>
          <w:p w:rsidR="009D652F" w:rsidRPr="00113AE0" w:rsidRDefault="00113AE0" w:rsidP="00113AE0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Актуальность инновационного прорыва</w:t>
            </w:r>
          </w:p>
        </w:tc>
        <w:tc>
          <w:tcPr>
            <w:tcW w:w="907" w:type="dxa"/>
            <w:vAlign w:val="center"/>
          </w:tcPr>
          <w:p w:rsidR="009D652F" w:rsidRPr="003F045E" w:rsidRDefault="007D33D0" w:rsidP="009D652F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9D652F">
        <w:tblPrEx>
          <w:tblCellMar>
            <w:top w:w="0" w:type="dxa"/>
            <w:bottom w:w="0" w:type="dxa"/>
          </w:tblCellMar>
        </w:tblPrEx>
        <w:trPr>
          <w:trHeight w:val="1011"/>
        </w:trPr>
        <w:tc>
          <w:tcPr>
            <w:tcW w:w="725" w:type="dxa"/>
            <w:vAlign w:val="center"/>
          </w:tcPr>
          <w:p w:rsidR="009D652F" w:rsidRPr="00675008" w:rsidRDefault="009D652F" w:rsidP="009D652F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742" w:type="dxa"/>
            <w:vAlign w:val="center"/>
          </w:tcPr>
          <w:p w:rsidR="009D652F" w:rsidRDefault="00113AE0" w:rsidP="009D652F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Виды современной деятельности, учителя физической культуры.</w:t>
            </w:r>
          </w:p>
        </w:tc>
        <w:tc>
          <w:tcPr>
            <w:tcW w:w="907" w:type="dxa"/>
            <w:vAlign w:val="center"/>
          </w:tcPr>
          <w:p w:rsidR="009D652F" w:rsidRPr="003F045E" w:rsidRDefault="007D33D0" w:rsidP="009D652F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9D652F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725" w:type="dxa"/>
            <w:vAlign w:val="center"/>
          </w:tcPr>
          <w:p w:rsidR="009D652F" w:rsidRPr="00675008" w:rsidRDefault="009D652F" w:rsidP="009D652F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742" w:type="dxa"/>
            <w:vAlign w:val="center"/>
          </w:tcPr>
          <w:p w:rsidR="009D652F" w:rsidRDefault="00113AE0" w:rsidP="009D652F">
            <w:pPr>
              <w:spacing w:line="360" w:lineRule="auto"/>
              <w:rPr>
                <w:b/>
                <w:color w:val="000000"/>
                <w:sz w:val="36"/>
                <w:szCs w:val="36"/>
              </w:rPr>
            </w:pPr>
            <w:r>
              <w:rPr>
                <w:color w:val="000000"/>
                <w:sz w:val="28"/>
                <w:szCs w:val="28"/>
              </w:rPr>
              <w:t>Распространение опыта работы. Перспектива развития темы.</w:t>
            </w:r>
          </w:p>
        </w:tc>
        <w:tc>
          <w:tcPr>
            <w:tcW w:w="907" w:type="dxa"/>
            <w:vAlign w:val="center"/>
          </w:tcPr>
          <w:p w:rsidR="009D652F" w:rsidRPr="003F045E" w:rsidRDefault="00EF61F4" w:rsidP="009D652F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2B9D">
              <w:rPr>
                <w:color w:val="000000"/>
                <w:sz w:val="28"/>
                <w:szCs w:val="28"/>
              </w:rPr>
              <w:t>1</w:t>
            </w:r>
          </w:p>
        </w:tc>
      </w:tr>
      <w:tr w:rsidR="009D652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725" w:type="dxa"/>
            <w:vAlign w:val="center"/>
          </w:tcPr>
          <w:p w:rsidR="009D652F" w:rsidRPr="00675008" w:rsidRDefault="009D652F" w:rsidP="009D652F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7742" w:type="dxa"/>
            <w:vAlign w:val="center"/>
          </w:tcPr>
          <w:p w:rsidR="009D652F" w:rsidRDefault="00113AE0" w:rsidP="009D652F">
            <w:pPr>
              <w:spacing w:line="360" w:lineRule="auto"/>
              <w:rPr>
                <w:b/>
                <w:color w:val="000000"/>
                <w:sz w:val="36"/>
                <w:szCs w:val="36"/>
              </w:rPr>
            </w:pPr>
            <w:r>
              <w:rPr>
                <w:color w:val="000000"/>
                <w:sz w:val="28"/>
                <w:szCs w:val="28"/>
              </w:rPr>
              <w:t>Результаты работы</w:t>
            </w:r>
          </w:p>
        </w:tc>
        <w:tc>
          <w:tcPr>
            <w:tcW w:w="907" w:type="dxa"/>
            <w:vAlign w:val="center"/>
          </w:tcPr>
          <w:p w:rsidR="009D652F" w:rsidRPr="003F045E" w:rsidRDefault="00EF61F4" w:rsidP="009D652F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997A1F">
              <w:rPr>
                <w:color w:val="000000"/>
                <w:sz w:val="28"/>
                <w:szCs w:val="28"/>
              </w:rPr>
              <w:t>1</w:t>
            </w:r>
          </w:p>
        </w:tc>
      </w:tr>
      <w:tr w:rsidR="009D652F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725" w:type="dxa"/>
            <w:vAlign w:val="center"/>
          </w:tcPr>
          <w:p w:rsidR="009D652F" w:rsidRPr="00675008" w:rsidRDefault="009D652F" w:rsidP="009D652F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7742" w:type="dxa"/>
            <w:vAlign w:val="center"/>
          </w:tcPr>
          <w:p w:rsidR="009D652F" w:rsidRDefault="009D652F" w:rsidP="009D652F">
            <w:pPr>
              <w:spacing w:line="360" w:lineRule="auto"/>
              <w:rPr>
                <w:b/>
                <w:color w:val="000000"/>
                <w:sz w:val="36"/>
                <w:szCs w:val="36"/>
              </w:rPr>
            </w:pPr>
            <w:r>
              <w:rPr>
                <w:color w:val="000000"/>
                <w:sz w:val="28"/>
                <w:szCs w:val="28"/>
              </w:rPr>
              <w:t>Список используемой литературы.</w:t>
            </w:r>
          </w:p>
        </w:tc>
        <w:tc>
          <w:tcPr>
            <w:tcW w:w="907" w:type="dxa"/>
            <w:vAlign w:val="center"/>
          </w:tcPr>
          <w:p w:rsidR="009D652F" w:rsidRPr="003F045E" w:rsidRDefault="00EF61F4" w:rsidP="009D652F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230A12">
              <w:rPr>
                <w:color w:val="000000"/>
                <w:sz w:val="28"/>
                <w:szCs w:val="28"/>
              </w:rPr>
              <w:t>2</w:t>
            </w:r>
          </w:p>
        </w:tc>
      </w:tr>
    </w:tbl>
    <w:p w:rsidR="002B129F" w:rsidRDefault="002B129F" w:rsidP="002B129F">
      <w:pPr>
        <w:spacing w:line="360" w:lineRule="auto"/>
        <w:ind w:firstLine="3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</w:p>
    <w:p w:rsidR="002B129F" w:rsidRDefault="002B129F" w:rsidP="002B129F">
      <w:pPr>
        <w:spacing w:line="360" w:lineRule="auto"/>
        <w:ind w:firstLine="348"/>
        <w:rPr>
          <w:color w:val="000000"/>
          <w:sz w:val="28"/>
          <w:szCs w:val="28"/>
        </w:rPr>
      </w:pPr>
    </w:p>
    <w:p w:rsidR="002B129F" w:rsidRDefault="002B129F" w:rsidP="002B129F">
      <w:pPr>
        <w:spacing w:line="360" w:lineRule="auto"/>
        <w:ind w:firstLine="348"/>
        <w:rPr>
          <w:color w:val="000000"/>
          <w:sz w:val="28"/>
          <w:szCs w:val="28"/>
        </w:rPr>
      </w:pPr>
    </w:p>
    <w:p w:rsidR="002B129F" w:rsidRDefault="002B129F" w:rsidP="002B129F">
      <w:pPr>
        <w:spacing w:line="360" w:lineRule="auto"/>
        <w:ind w:firstLine="348"/>
        <w:rPr>
          <w:color w:val="000000"/>
          <w:sz w:val="28"/>
          <w:szCs w:val="28"/>
        </w:rPr>
      </w:pPr>
    </w:p>
    <w:p w:rsidR="002B129F" w:rsidRDefault="002B129F" w:rsidP="002B129F">
      <w:pPr>
        <w:spacing w:line="360" w:lineRule="auto"/>
        <w:ind w:firstLine="348"/>
        <w:rPr>
          <w:color w:val="000000"/>
          <w:sz w:val="28"/>
          <w:szCs w:val="28"/>
        </w:rPr>
      </w:pPr>
    </w:p>
    <w:p w:rsidR="002B129F" w:rsidRDefault="002B129F" w:rsidP="002B129F">
      <w:pPr>
        <w:spacing w:line="360" w:lineRule="auto"/>
        <w:ind w:firstLine="348"/>
        <w:rPr>
          <w:color w:val="000000"/>
          <w:sz w:val="28"/>
          <w:szCs w:val="28"/>
        </w:rPr>
      </w:pPr>
    </w:p>
    <w:p w:rsidR="002B129F" w:rsidRDefault="002B129F" w:rsidP="002B129F">
      <w:pPr>
        <w:spacing w:line="360" w:lineRule="auto"/>
        <w:ind w:firstLine="348"/>
        <w:rPr>
          <w:color w:val="000000"/>
          <w:sz w:val="28"/>
          <w:szCs w:val="28"/>
        </w:rPr>
      </w:pPr>
    </w:p>
    <w:p w:rsidR="002B129F" w:rsidRDefault="002B129F" w:rsidP="002B129F">
      <w:pPr>
        <w:spacing w:line="360" w:lineRule="auto"/>
        <w:ind w:firstLine="348"/>
        <w:rPr>
          <w:color w:val="000000"/>
          <w:sz w:val="28"/>
          <w:szCs w:val="28"/>
        </w:rPr>
      </w:pPr>
    </w:p>
    <w:p w:rsidR="002B129F" w:rsidRDefault="002B129F" w:rsidP="002B129F">
      <w:pPr>
        <w:spacing w:line="360" w:lineRule="auto"/>
        <w:ind w:firstLine="348"/>
        <w:rPr>
          <w:color w:val="000000"/>
          <w:sz w:val="28"/>
          <w:szCs w:val="28"/>
        </w:rPr>
      </w:pPr>
    </w:p>
    <w:p w:rsidR="002B129F" w:rsidRDefault="002B129F" w:rsidP="002B129F">
      <w:pPr>
        <w:spacing w:line="360" w:lineRule="auto"/>
        <w:ind w:firstLine="3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</w:t>
      </w:r>
      <w:r w:rsidR="00E50C98" w:rsidRPr="001B045A">
        <w:rPr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pt;height:147pt" fillcolor="#f60" stroked="f" strokecolor="#9cf" strokeweight="1.5pt">
            <v:shadow on="t" color="#900"/>
            <v:textpath style="font-family:&quot;Lucida Sans&quot;;font-style:italic;v-text-kern:t" trim="t" fitpath="t" string="Учитель должен &#10;больше заниматься с детьми, &#10;а не &quot;шуршать бумагой&quot;&#10;- вот принцип моей работы"/>
          </v:shape>
        </w:pict>
      </w:r>
    </w:p>
    <w:p w:rsidR="002B129F" w:rsidRDefault="002B129F" w:rsidP="002B129F">
      <w:pPr>
        <w:spacing w:line="360" w:lineRule="auto"/>
        <w:ind w:left="360"/>
        <w:rPr>
          <w:color w:val="000000"/>
          <w:sz w:val="28"/>
          <w:szCs w:val="28"/>
        </w:rPr>
      </w:pPr>
    </w:p>
    <w:p w:rsidR="002B129F" w:rsidRDefault="002B129F" w:rsidP="002B129F">
      <w:pPr>
        <w:spacing w:line="360" w:lineRule="auto"/>
        <w:ind w:left="360"/>
        <w:rPr>
          <w:color w:val="000000"/>
          <w:sz w:val="28"/>
          <w:szCs w:val="28"/>
        </w:rPr>
      </w:pPr>
    </w:p>
    <w:p w:rsidR="002B129F" w:rsidRDefault="002B129F" w:rsidP="002B129F">
      <w:pPr>
        <w:spacing w:line="360" w:lineRule="auto"/>
        <w:ind w:left="360"/>
        <w:rPr>
          <w:color w:val="000000"/>
          <w:sz w:val="28"/>
          <w:szCs w:val="28"/>
        </w:rPr>
      </w:pPr>
    </w:p>
    <w:p w:rsidR="002B129F" w:rsidRDefault="002B129F" w:rsidP="002B129F">
      <w:pPr>
        <w:spacing w:line="360" w:lineRule="auto"/>
        <w:ind w:left="360"/>
        <w:rPr>
          <w:color w:val="000000"/>
          <w:sz w:val="28"/>
          <w:szCs w:val="28"/>
        </w:rPr>
      </w:pPr>
    </w:p>
    <w:p w:rsidR="002B129F" w:rsidRDefault="002B129F" w:rsidP="002B129F">
      <w:pPr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>:</w:t>
      </w:r>
    </w:p>
    <w:p w:rsidR="002B129F" w:rsidRDefault="00293B61" w:rsidP="002B129F">
      <w:pPr>
        <w:spacing w:line="36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Создание </w:t>
      </w:r>
      <w:r w:rsidR="00CA7156">
        <w:rPr>
          <w:color w:val="000000"/>
          <w:sz w:val="28"/>
          <w:szCs w:val="28"/>
        </w:rPr>
        <w:t xml:space="preserve">инновационных </w:t>
      </w:r>
      <w:r>
        <w:rPr>
          <w:color w:val="000000"/>
          <w:sz w:val="28"/>
          <w:szCs w:val="28"/>
        </w:rPr>
        <w:t>современных технологий для эффективной работы учителя физической культуры.</w:t>
      </w:r>
    </w:p>
    <w:p w:rsidR="002B129F" w:rsidRDefault="002B129F" w:rsidP="002B129F">
      <w:pPr>
        <w:spacing w:line="360" w:lineRule="auto"/>
        <w:ind w:left="720"/>
        <w:jc w:val="both"/>
        <w:rPr>
          <w:color w:val="000000"/>
          <w:sz w:val="28"/>
          <w:szCs w:val="28"/>
        </w:rPr>
      </w:pPr>
    </w:p>
    <w:p w:rsidR="002B129F" w:rsidRDefault="002B129F" w:rsidP="002B129F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E76B76">
        <w:rPr>
          <w:b/>
          <w:color w:val="000000"/>
          <w:sz w:val="28"/>
          <w:szCs w:val="28"/>
        </w:rPr>
        <w:t>Задачи</w:t>
      </w:r>
      <w:r>
        <w:rPr>
          <w:color w:val="000000"/>
          <w:sz w:val="28"/>
          <w:szCs w:val="28"/>
        </w:rPr>
        <w:t>:</w:t>
      </w:r>
    </w:p>
    <w:p w:rsidR="002B129F" w:rsidRPr="00E76B76" w:rsidRDefault="005423E0" w:rsidP="002B129F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Осуществить д</w:t>
      </w:r>
      <w:r w:rsidR="00895CD9">
        <w:rPr>
          <w:color w:val="000000"/>
          <w:sz w:val="28"/>
          <w:szCs w:val="28"/>
        </w:rPr>
        <w:t>ифференцированный контроль учащихся.</w:t>
      </w:r>
    </w:p>
    <w:p w:rsidR="002B129F" w:rsidRDefault="002B129F" w:rsidP="002B129F">
      <w:pPr>
        <w:spacing w:line="360" w:lineRule="auto"/>
        <w:jc w:val="both"/>
        <w:rPr>
          <w:color w:val="000000"/>
          <w:sz w:val="28"/>
          <w:szCs w:val="28"/>
        </w:rPr>
      </w:pPr>
    </w:p>
    <w:p w:rsidR="002B129F" w:rsidRPr="00E76B76" w:rsidRDefault="005423E0" w:rsidP="002B129F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Создать электронные</w:t>
      </w:r>
      <w:r w:rsidR="00895CD9">
        <w:rPr>
          <w:color w:val="000000"/>
          <w:sz w:val="28"/>
          <w:szCs w:val="28"/>
        </w:rPr>
        <w:t xml:space="preserve"> таблиц</w:t>
      </w:r>
      <w:r>
        <w:rPr>
          <w:color w:val="000000"/>
          <w:sz w:val="28"/>
          <w:szCs w:val="28"/>
        </w:rPr>
        <w:t>ы</w:t>
      </w:r>
      <w:r w:rsidR="00930F53">
        <w:rPr>
          <w:color w:val="000000"/>
          <w:sz w:val="28"/>
          <w:szCs w:val="28"/>
        </w:rPr>
        <w:t>-систем</w:t>
      </w:r>
      <w:r>
        <w:rPr>
          <w:color w:val="000000"/>
          <w:sz w:val="28"/>
          <w:szCs w:val="28"/>
        </w:rPr>
        <w:t>ы</w:t>
      </w:r>
      <w:r w:rsidR="00F838F6">
        <w:rPr>
          <w:color w:val="000000"/>
          <w:sz w:val="28"/>
          <w:szCs w:val="28"/>
        </w:rPr>
        <w:t>,</w:t>
      </w:r>
      <w:r w:rsidR="007667FA">
        <w:rPr>
          <w:color w:val="000000"/>
          <w:sz w:val="28"/>
          <w:szCs w:val="28"/>
        </w:rPr>
        <w:t xml:space="preserve"> медицинского, соревновательного, </w:t>
      </w:r>
      <w:r w:rsidR="00895CD9">
        <w:rPr>
          <w:color w:val="000000"/>
          <w:sz w:val="28"/>
          <w:szCs w:val="28"/>
        </w:rPr>
        <w:t>педагогического контроля.</w:t>
      </w:r>
    </w:p>
    <w:p w:rsidR="002B129F" w:rsidRDefault="002B129F" w:rsidP="002B129F">
      <w:pPr>
        <w:spacing w:line="360" w:lineRule="auto"/>
        <w:jc w:val="both"/>
        <w:rPr>
          <w:color w:val="000000"/>
          <w:sz w:val="28"/>
          <w:szCs w:val="28"/>
        </w:rPr>
      </w:pPr>
    </w:p>
    <w:p w:rsidR="002B129F" w:rsidRPr="004E2D52" w:rsidRDefault="008E396E" w:rsidP="002B129F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Отбор рациональных</w:t>
      </w:r>
      <w:r w:rsidR="00B575E9">
        <w:rPr>
          <w:color w:val="000000"/>
          <w:sz w:val="28"/>
          <w:szCs w:val="28"/>
        </w:rPr>
        <w:t xml:space="preserve"> современных технологий</w:t>
      </w:r>
      <w:r w:rsidR="002B129F">
        <w:rPr>
          <w:color w:val="000000"/>
          <w:sz w:val="28"/>
          <w:szCs w:val="28"/>
        </w:rPr>
        <w:t>.</w:t>
      </w:r>
    </w:p>
    <w:p w:rsidR="002B129F" w:rsidRDefault="002B129F" w:rsidP="002B129F">
      <w:pPr>
        <w:spacing w:line="360" w:lineRule="auto"/>
        <w:ind w:left="360"/>
        <w:rPr>
          <w:color w:val="000000"/>
          <w:sz w:val="28"/>
          <w:szCs w:val="28"/>
        </w:rPr>
      </w:pPr>
    </w:p>
    <w:p w:rsidR="002B129F" w:rsidRDefault="002B129F" w:rsidP="002B129F">
      <w:pPr>
        <w:spacing w:line="360" w:lineRule="auto"/>
        <w:ind w:left="360"/>
        <w:rPr>
          <w:color w:val="000000"/>
          <w:sz w:val="28"/>
          <w:szCs w:val="28"/>
        </w:rPr>
      </w:pPr>
    </w:p>
    <w:p w:rsidR="002B129F" w:rsidRDefault="002B129F" w:rsidP="002B129F">
      <w:pPr>
        <w:spacing w:line="360" w:lineRule="auto"/>
        <w:ind w:left="360"/>
        <w:rPr>
          <w:color w:val="000000"/>
          <w:sz w:val="28"/>
          <w:szCs w:val="28"/>
        </w:rPr>
      </w:pPr>
    </w:p>
    <w:p w:rsidR="002B129F" w:rsidRDefault="002B129F" w:rsidP="002B129F">
      <w:pPr>
        <w:spacing w:line="360" w:lineRule="auto"/>
        <w:ind w:left="360"/>
        <w:rPr>
          <w:color w:val="000000"/>
          <w:sz w:val="28"/>
          <w:szCs w:val="28"/>
        </w:rPr>
      </w:pPr>
    </w:p>
    <w:p w:rsidR="009D652F" w:rsidRDefault="009D652F" w:rsidP="009D652F">
      <w:pPr>
        <w:spacing w:line="360" w:lineRule="auto"/>
        <w:jc w:val="both"/>
        <w:rPr>
          <w:b/>
          <w:color w:val="000000"/>
          <w:sz w:val="36"/>
          <w:szCs w:val="36"/>
        </w:rPr>
      </w:pPr>
    </w:p>
    <w:p w:rsidR="00113AE0" w:rsidRDefault="00113AE0" w:rsidP="00113AE0">
      <w:pPr>
        <w:ind w:left="4860" w:firstLine="540"/>
        <w:jc w:val="both"/>
      </w:pPr>
    </w:p>
    <w:p w:rsidR="00113AE0" w:rsidRDefault="00113AE0" w:rsidP="00113AE0">
      <w:pPr>
        <w:ind w:left="4860" w:firstLine="540"/>
        <w:jc w:val="both"/>
      </w:pPr>
    </w:p>
    <w:p w:rsidR="00113AE0" w:rsidRDefault="00113AE0" w:rsidP="00113AE0">
      <w:pPr>
        <w:ind w:left="4860" w:firstLine="540"/>
        <w:jc w:val="both"/>
      </w:pPr>
    </w:p>
    <w:p w:rsidR="00113AE0" w:rsidRDefault="00113AE0" w:rsidP="00113AE0">
      <w:pPr>
        <w:ind w:left="4860" w:firstLine="540"/>
        <w:jc w:val="both"/>
      </w:pPr>
    </w:p>
    <w:p w:rsidR="009E64D4" w:rsidRPr="00470599" w:rsidRDefault="009E64D4" w:rsidP="009E64D4">
      <w:pPr>
        <w:ind w:firstLine="540"/>
        <w:jc w:val="center"/>
        <w:rPr>
          <w:b/>
          <w:sz w:val="28"/>
          <w:szCs w:val="28"/>
        </w:rPr>
      </w:pPr>
      <w:r w:rsidRPr="00470599">
        <w:rPr>
          <w:b/>
          <w:sz w:val="28"/>
          <w:szCs w:val="28"/>
        </w:rPr>
        <w:lastRenderedPageBreak/>
        <w:t>Введение</w:t>
      </w:r>
    </w:p>
    <w:p w:rsidR="009E64D4" w:rsidRDefault="009E64D4" w:rsidP="009E64D4">
      <w:pPr>
        <w:ind w:left="4860" w:firstLine="540"/>
      </w:pPr>
    </w:p>
    <w:p w:rsidR="009E64D4" w:rsidRDefault="009E64D4" w:rsidP="009E64D4">
      <w:pPr>
        <w:ind w:left="4860" w:firstLine="540"/>
      </w:pPr>
    </w:p>
    <w:p w:rsidR="009E64D4" w:rsidRDefault="009E64D4" w:rsidP="009E64D4">
      <w:pPr>
        <w:ind w:left="4860" w:firstLine="540"/>
      </w:pPr>
    </w:p>
    <w:p w:rsidR="00113AE0" w:rsidRPr="00113AE0" w:rsidRDefault="00113AE0" w:rsidP="00113AE0">
      <w:pPr>
        <w:ind w:left="4860"/>
        <w:jc w:val="both"/>
        <w:rPr>
          <w:sz w:val="28"/>
          <w:szCs w:val="28"/>
        </w:rPr>
      </w:pPr>
      <w:r w:rsidRPr="00113AE0">
        <w:rPr>
          <w:sz w:val="28"/>
          <w:szCs w:val="28"/>
        </w:rPr>
        <w:t>У мысли нет ни края, ни начала</w:t>
      </w:r>
    </w:p>
    <w:p w:rsidR="00113AE0" w:rsidRPr="00113AE0" w:rsidRDefault="00113AE0" w:rsidP="00113AE0">
      <w:pPr>
        <w:ind w:left="4860"/>
        <w:jc w:val="both"/>
        <w:rPr>
          <w:sz w:val="28"/>
          <w:szCs w:val="28"/>
        </w:rPr>
      </w:pPr>
      <w:r w:rsidRPr="00113AE0">
        <w:rPr>
          <w:sz w:val="28"/>
          <w:szCs w:val="28"/>
        </w:rPr>
        <w:t>Блуждаем мы в сознании чужом</w:t>
      </w:r>
    </w:p>
    <w:p w:rsidR="00113AE0" w:rsidRPr="00113AE0" w:rsidRDefault="00113AE0" w:rsidP="00113AE0">
      <w:pPr>
        <w:ind w:left="4860"/>
        <w:jc w:val="both"/>
        <w:rPr>
          <w:sz w:val="28"/>
          <w:szCs w:val="28"/>
        </w:rPr>
      </w:pPr>
      <w:r w:rsidRPr="00113AE0">
        <w:rPr>
          <w:sz w:val="28"/>
          <w:szCs w:val="28"/>
        </w:rPr>
        <w:t>И, там увидев блик, летим, мечтая,</w:t>
      </w:r>
    </w:p>
    <w:p w:rsidR="00113AE0" w:rsidRPr="00113AE0" w:rsidRDefault="00113AE0" w:rsidP="00113AE0">
      <w:pPr>
        <w:ind w:left="4860"/>
        <w:jc w:val="both"/>
        <w:rPr>
          <w:sz w:val="28"/>
          <w:szCs w:val="28"/>
        </w:rPr>
      </w:pPr>
      <w:r w:rsidRPr="00113AE0">
        <w:rPr>
          <w:sz w:val="28"/>
          <w:szCs w:val="28"/>
        </w:rPr>
        <w:t>Что будет ясно всё кругом.</w:t>
      </w:r>
    </w:p>
    <w:p w:rsidR="00113AE0" w:rsidRPr="00113AE0" w:rsidRDefault="00113AE0" w:rsidP="00113AE0">
      <w:pPr>
        <w:ind w:left="4860" w:firstLine="540"/>
        <w:jc w:val="right"/>
        <w:rPr>
          <w:sz w:val="28"/>
          <w:szCs w:val="28"/>
        </w:rPr>
      </w:pPr>
    </w:p>
    <w:p w:rsidR="00113AE0" w:rsidRDefault="00113AE0" w:rsidP="008E396E">
      <w:pPr>
        <w:ind w:firstLine="540"/>
        <w:jc w:val="right"/>
        <w:rPr>
          <w:sz w:val="28"/>
          <w:szCs w:val="28"/>
        </w:rPr>
      </w:pPr>
    </w:p>
    <w:p w:rsidR="00113AE0" w:rsidRDefault="00113AE0" w:rsidP="00113AE0">
      <w:pPr>
        <w:ind w:firstLine="540"/>
        <w:rPr>
          <w:sz w:val="28"/>
          <w:szCs w:val="28"/>
        </w:rPr>
      </w:pPr>
    </w:p>
    <w:p w:rsidR="00113AE0" w:rsidRDefault="00113AE0" w:rsidP="00113AE0">
      <w:pPr>
        <w:ind w:firstLine="540"/>
        <w:rPr>
          <w:sz w:val="28"/>
          <w:szCs w:val="28"/>
        </w:rPr>
      </w:pPr>
    </w:p>
    <w:p w:rsidR="00113AE0" w:rsidRDefault="00113AE0" w:rsidP="00113AE0">
      <w:pPr>
        <w:ind w:firstLine="540"/>
        <w:rPr>
          <w:sz w:val="28"/>
          <w:szCs w:val="28"/>
        </w:rPr>
      </w:pPr>
    </w:p>
    <w:p w:rsidR="00113AE0" w:rsidRDefault="00113AE0" w:rsidP="00B325D5">
      <w:pPr>
        <w:ind w:firstLine="540"/>
        <w:jc w:val="both"/>
        <w:rPr>
          <w:sz w:val="28"/>
          <w:szCs w:val="28"/>
        </w:rPr>
      </w:pPr>
    </w:p>
    <w:p w:rsidR="00113AE0" w:rsidRPr="00113AE0" w:rsidRDefault="00113AE0" w:rsidP="00B325D5">
      <w:pPr>
        <w:ind w:firstLine="540"/>
        <w:jc w:val="both"/>
        <w:rPr>
          <w:sz w:val="28"/>
          <w:szCs w:val="28"/>
        </w:rPr>
      </w:pPr>
      <w:r w:rsidRPr="00113AE0">
        <w:rPr>
          <w:sz w:val="28"/>
          <w:szCs w:val="28"/>
        </w:rPr>
        <w:t>Не надо «писать» чужие мысли, нужно создавать свои, стремиться к самосовершенствованию. Но я не в коем случае не призываю к тому, чтобы люди перестали черпать умные мысли из книг, произведений</w:t>
      </w:r>
      <w:r w:rsidR="008E396E">
        <w:rPr>
          <w:sz w:val="28"/>
          <w:szCs w:val="28"/>
        </w:rPr>
        <w:t xml:space="preserve"> искусства, нет! Я говорю о том</w:t>
      </w:r>
      <w:r w:rsidRPr="00113AE0">
        <w:rPr>
          <w:sz w:val="28"/>
          <w:szCs w:val="28"/>
        </w:rPr>
        <w:t xml:space="preserve">, что всему должно быть продолжение, развитие, только тогда мы получим замечательные результаты в науке, искусстве, спорте и т.п..     </w:t>
      </w:r>
    </w:p>
    <w:p w:rsidR="00113AE0" w:rsidRDefault="00113AE0" w:rsidP="00B325D5">
      <w:pPr>
        <w:ind w:firstLine="540"/>
        <w:jc w:val="both"/>
      </w:pPr>
    </w:p>
    <w:p w:rsidR="00113AE0" w:rsidRDefault="00113AE0" w:rsidP="00113AE0">
      <w:pPr>
        <w:ind w:firstLine="540"/>
      </w:pPr>
    </w:p>
    <w:p w:rsidR="00113AE0" w:rsidRDefault="00113AE0" w:rsidP="00113AE0">
      <w:pPr>
        <w:ind w:firstLine="540"/>
      </w:pPr>
    </w:p>
    <w:p w:rsidR="00113AE0" w:rsidRDefault="00113AE0" w:rsidP="00113AE0">
      <w:pPr>
        <w:ind w:firstLine="540"/>
      </w:pPr>
    </w:p>
    <w:p w:rsidR="00113AE0" w:rsidRDefault="00113AE0" w:rsidP="00113AE0">
      <w:pPr>
        <w:ind w:firstLine="540"/>
      </w:pPr>
    </w:p>
    <w:p w:rsidR="00113AE0" w:rsidRDefault="00113AE0" w:rsidP="00113AE0">
      <w:pPr>
        <w:ind w:firstLine="540"/>
      </w:pPr>
    </w:p>
    <w:p w:rsidR="00113AE0" w:rsidRDefault="00113AE0" w:rsidP="00113AE0">
      <w:pPr>
        <w:ind w:firstLine="540"/>
      </w:pPr>
    </w:p>
    <w:p w:rsidR="00113AE0" w:rsidRDefault="00113AE0" w:rsidP="00113AE0">
      <w:pPr>
        <w:ind w:firstLine="540"/>
      </w:pPr>
    </w:p>
    <w:p w:rsidR="00113AE0" w:rsidRDefault="00113AE0" w:rsidP="00113AE0">
      <w:pPr>
        <w:ind w:firstLine="540"/>
      </w:pPr>
    </w:p>
    <w:p w:rsidR="00113AE0" w:rsidRDefault="00113AE0" w:rsidP="00113AE0">
      <w:pPr>
        <w:ind w:firstLine="540"/>
      </w:pPr>
    </w:p>
    <w:p w:rsidR="00113AE0" w:rsidRPr="00470599" w:rsidRDefault="009E64D4" w:rsidP="00113AE0">
      <w:pPr>
        <w:ind w:firstLine="540"/>
        <w:rPr>
          <w:b/>
          <w:sz w:val="28"/>
          <w:szCs w:val="28"/>
        </w:rPr>
      </w:pPr>
      <w:r w:rsidRPr="00470599">
        <w:rPr>
          <w:b/>
          <w:sz w:val="28"/>
          <w:szCs w:val="28"/>
        </w:rPr>
        <w:t>2</w:t>
      </w:r>
      <w:r w:rsidR="00E36634" w:rsidRPr="00470599">
        <w:rPr>
          <w:b/>
          <w:sz w:val="28"/>
          <w:szCs w:val="28"/>
        </w:rPr>
        <w:t>. Актуальность инновационного прорыва</w:t>
      </w:r>
    </w:p>
    <w:p w:rsidR="00113AE0" w:rsidRDefault="00113AE0" w:rsidP="00113AE0">
      <w:pPr>
        <w:ind w:firstLine="540"/>
      </w:pPr>
    </w:p>
    <w:p w:rsidR="00113AE0" w:rsidRDefault="00113AE0" w:rsidP="00113AE0">
      <w:pPr>
        <w:ind w:firstLine="540"/>
      </w:pPr>
    </w:p>
    <w:p w:rsidR="00113AE0" w:rsidRDefault="00113AE0" w:rsidP="00B325D5">
      <w:pPr>
        <w:ind w:firstLine="540"/>
        <w:jc w:val="both"/>
      </w:pPr>
    </w:p>
    <w:p w:rsidR="00113AE0" w:rsidRPr="00E36634" w:rsidRDefault="00113AE0" w:rsidP="00B325D5">
      <w:pPr>
        <w:ind w:firstLine="540"/>
        <w:jc w:val="both"/>
        <w:rPr>
          <w:sz w:val="28"/>
          <w:szCs w:val="28"/>
        </w:rPr>
      </w:pPr>
      <w:r w:rsidRPr="00E36634">
        <w:rPr>
          <w:sz w:val="28"/>
          <w:szCs w:val="28"/>
        </w:rPr>
        <w:t xml:space="preserve">Мы все время сравниваем, оцениваем, анализируем,  себя с другими, ищем что-то общее, навязываем  свои идеи и мысли, опираясь при этом на научные доказательства, законы, которые в современном мире изменяются по мере того, как человеческое сознание погружается в сущность всего происходящего. Мир многогранен и не всё подчиняется доказательствам и законам, поэтому мы должны помнить, что и оценка это понятие относительное и нельзя подгонять всех под одну гребёнку. </w:t>
      </w:r>
    </w:p>
    <w:p w:rsidR="00113AE0" w:rsidRPr="00E36634" w:rsidRDefault="00113AE0" w:rsidP="00B325D5">
      <w:pPr>
        <w:ind w:firstLine="540"/>
        <w:jc w:val="both"/>
        <w:rPr>
          <w:sz w:val="28"/>
          <w:szCs w:val="28"/>
        </w:rPr>
      </w:pPr>
      <w:r w:rsidRPr="00E36634">
        <w:rPr>
          <w:sz w:val="28"/>
          <w:szCs w:val="28"/>
        </w:rPr>
        <w:t xml:space="preserve">Оценка, как осознанное понимание её сущности, появилась у людей сравнительно недавно. В Дельфийском храме Аполлона оракулы пришли к мысли «Познай самого себя», т.е. сумей подвергнуть себя самооценки, оценить себя, как частицу всего сущего, в дальнейшем эта фраза трансформировалась, «Делай своё дело и ты познаешь себя, познаешь себя и ты познаешь весь мир». </w:t>
      </w:r>
    </w:p>
    <w:p w:rsidR="00113AE0" w:rsidRPr="00E36634" w:rsidRDefault="00113AE0" w:rsidP="00B325D5">
      <w:pPr>
        <w:ind w:firstLine="540"/>
        <w:jc w:val="both"/>
        <w:rPr>
          <w:sz w:val="28"/>
          <w:szCs w:val="28"/>
        </w:rPr>
      </w:pPr>
      <w:r w:rsidRPr="00E36634">
        <w:rPr>
          <w:sz w:val="28"/>
          <w:szCs w:val="28"/>
        </w:rPr>
        <w:lastRenderedPageBreak/>
        <w:t>В современном мире оценка является главным звеном в миропонимании окружающей сущности. Постоянно подвергая себя и окружающих оценки, мы ставим объект исследования в определённые рамки своей модели мировоззрения, и это не даёт нам полноценно раскрыть все грани чужого сознания.</w:t>
      </w:r>
    </w:p>
    <w:p w:rsidR="00936DB7" w:rsidRDefault="00113AE0" w:rsidP="00B325D5">
      <w:pPr>
        <w:ind w:right="-185" w:firstLine="540"/>
        <w:jc w:val="both"/>
        <w:rPr>
          <w:sz w:val="28"/>
          <w:szCs w:val="28"/>
        </w:rPr>
      </w:pPr>
      <w:r w:rsidRPr="00E36634">
        <w:rPr>
          <w:sz w:val="28"/>
          <w:szCs w:val="28"/>
        </w:rPr>
        <w:t>Особую роль оценке отводится в школе, где учителю</w:t>
      </w:r>
      <w:r w:rsidR="00A12B78">
        <w:rPr>
          <w:sz w:val="28"/>
          <w:szCs w:val="28"/>
        </w:rPr>
        <w:t xml:space="preserve"> физической культуры</w:t>
      </w:r>
      <w:r w:rsidRPr="00E36634">
        <w:rPr>
          <w:sz w:val="28"/>
          <w:szCs w:val="28"/>
        </w:rPr>
        <w:t xml:space="preserve"> необходимо точно, быстро, адекватно, показать ученику его уровень умственной и физической подготовленности, который задаёт программа и государственный стандарт. На учителя возлагается огромная ответственность, когда он оценивает другое сознание, в этот момент главное видеть действительно ребёнок показывает всё</w:t>
      </w:r>
      <w:r w:rsidR="00865076">
        <w:rPr>
          <w:sz w:val="28"/>
          <w:szCs w:val="28"/>
        </w:rPr>
        <w:t>,</w:t>
      </w:r>
      <w:r w:rsidRPr="00E36634">
        <w:rPr>
          <w:sz w:val="28"/>
          <w:szCs w:val="28"/>
        </w:rPr>
        <w:t xml:space="preserve"> на что способен, или сделал вид, что старается в усвоение задания или нового материала. Учителю следует помнить, что одним из основных требований к оценочной деятельности является формирование у школьников умений оценивать свои результаты, сравнивать их с эталонами, видеть ошибки, знать требования к работам разного вида</w:t>
      </w:r>
      <w:r w:rsidRPr="00936DB7">
        <w:rPr>
          <w:sz w:val="28"/>
          <w:szCs w:val="28"/>
        </w:rPr>
        <w:t>.</w:t>
      </w:r>
      <w:r w:rsidR="00A12B78" w:rsidRPr="00A12B78">
        <w:t xml:space="preserve"> </w:t>
      </w:r>
      <w:r w:rsidR="00E01937" w:rsidRPr="00936DB7">
        <w:rPr>
          <w:sz w:val="28"/>
          <w:szCs w:val="28"/>
        </w:rPr>
        <w:t>В. В. Давыдов подчёркивал, что существуют уровни выполнения школьниками отдельных ко</w:t>
      </w:r>
      <w:r w:rsidR="00897F80">
        <w:rPr>
          <w:sz w:val="28"/>
          <w:szCs w:val="28"/>
        </w:rPr>
        <w:t>мпонентов учебной деятельности «…</w:t>
      </w:r>
      <w:r w:rsidR="00E01937" w:rsidRPr="00356702">
        <w:rPr>
          <w:b/>
          <w:i/>
          <w:sz w:val="28"/>
          <w:szCs w:val="28"/>
        </w:rPr>
        <w:t>учебной задачи:</w:t>
      </w:r>
      <w:r w:rsidR="00E01937" w:rsidRPr="00936DB7">
        <w:rPr>
          <w:sz w:val="28"/>
          <w:szCs w:val="28"/>
        </w:rPr>
        <w:t xml:space="preserve"> пониман</w:t>
      </w:r>
      <w:r w:rsidR="00897F80">
        <w:rPr>
          <w:sz w:val="28"/>
          <w:szCs w:val="28"/>
        </w:rPr>
        <w:t>ие задачи учителя, принятие ее «для себя»</w:t>
      </w:r>
      <w:r w:rsidR="00E01937" w:rsidRPr="00936DB7">
        <w:rPr>
          <w:sz w:val="28"/>
          <w:szCs w:val="28"/>
        </w:rPr>
        <w:t xml:space="preserve">, самостоятельная постановка учебной задачи, постановка системы задач; </w:t>
      </w:r>
      <w:r w:rsidR="00E01937" w:rsidRPr="00356702">
        <w:rPr>
          <w:b/>
          <w:i/>
          <w:sz w:val="28"/>
          <w:szCs w:val="28"/>
        </w:rPr>
        <w:t>учебных действий:</w:t>
      </w:r>
      <w:r w:rsidR="00E01937" w:rsidRPr="00936DB7">
        <w:rPr>
          <w:sz w:val="28"/>
          <w:szCs w:val="28"/>
        </w:rPr>
        <w:t xml:space="preserve"> способы выделения всеобщих отношений в учебном материале и их конкретизации, </w:t>
      </w:r>
      <w:r w:rsidR="00936DB7" w:rsidRPr="00936DB7">
        <w:rPr>
          <w:sz w:val="28"/>
          <w:szCs w:val="28"/>
        </w:rPr>
        <w:t>записыванию</w:t>
      </w:r>
      <w:r w:rsidR="00E01937" w:rsidRPr="00936DB7">
        <w:rPr>
          <w:sz w:val="28"/>
          <w:szCs w:val="28"/>
        </w:rPr>
        <w:t xml:space="preserve"> этих отношений в виде разных графических и знаковых моделей; </w:t>
      </w:r>
      <w:r w:rsidR="00E01937" w:rsidRPr="00356702">
        <w:rPr>
          <w:b/>
          <w:i/>
          <w:sz w:val="28"/>
          <w:szCs w:val="28"/>
        </w:rPr>
        <w:t xml:space="preserve">контроля и </w:t>
      </w:r>
      <w:r w:rsidR="00936DB7" w:rsidRPr="00356702">
        <w:rPr>
          <w:b/>
          <w:i/>
          <w:sz w:val="28"/>
          <w:szCs w:val="28"/>
        </w:rPr>
        <w:t>оценки:</w:t>
      </w:r>
      <w:r w:rsidR="00936DB7" w:rsidRPr="00936DB7">
        <w:rPr>
          <w:sz w:val="28"/>
          <w:szCs w:val="28"/>
        </w:rPr>
        <w:t xml:space="preserve"> виды самоконтроля школь</w:t>
      </w:r>
      <w:r w:rsidR="00E01937" w:rsidRPr="00936DB7">
        <w:rPr>
          <w:sz w:val="28"/>
          <w:szCs w:val="28"/>
        </w:rPr>
        <w:t>ников - прогнозирующий - до начала работы, пошаговый - по ходу</w:t>
      </w:r>
      <w:r w:rsidR="00936DB7" w:rsidRPr="00936DB7">
        <w:rPr>
          <w:sz w:val="28"/>
          <w:szCs w:val="28"/>
        </w:rPr>
        <w:t xml:space="preserve"> </w:t>
      </w:r>
      <w:r w:rsidR="00E01937" w:rsidRPr="00936DB7">
        <w:rPr>
          <w:sz w:val="28"/>
          <w:szCs w:val="28"/>
        </w:rPr>
        <w:t xml:space="preserve">работы, итоговый - после завершения работы; </w:t>
      </w:r>
      <w:r w:rsidR="00E01937" w:rsidRPr="00356702">
        <w:rPr>
          <w:b/>
          <w:i/>
          <w:sz w:val="28"/>
          <w:szCs w:val="28"/>
        </w:rPr>
        <w:t>виды самооценки</w:t>
      </w:r>
      <w:r w:rsidR="00E01937" w:rsidRPr="00936DB7">
        <w:rPr>
          <w:sz w:val="28"/>
          <w:szCs w:val="28"/>
        </w:rPr>
        <w:t xml:space="preserve"> -</w:t>
      </w:r>
      <w:r w:rsidR="00936DB7" w:rsidRPr="00936DB7">
        <w:rPr>
          <w:sz w:val="28"/>
          <w:szCs w:val="28"/>
        </w:rPr>
        <w:t xml:space="preserve"> </w:t>
      </w:r>
      <w:r w:rsidR="00E01937" w:rsidRPr="00936DB7">
        <w:rPr>
          <w:sz w:val="28"/>
          <w:szCs w:val="28"/>
        </w:rPr>
        <w:t>адекватная и неад</w:t>
      </w:r>
      <w:r w:rsidR="00936DB7">
        <w:rPr>
          <w:sz w:val="28"/>
          <w:szCs w:val="28"/>
        </w:rPr>
        <w:t xml:space="preserve">екватная, глобальная и </w:t>
      </w:r>
      <w:r w:rsidR="00E01937" w:rsidRPr="00936DB7">
        <w:rPr>
          <w:sz w:val="28"/>
          <w:szCs w:val="28"/>
        </w:rPr>
        <w:t>дифференцированная,</w:t>
      </w:r>
      <w:r w:rsidR="00936DB7" w:rsidRPr="00936DB7">
        <w:rPr>
          <w:sz w:val="28"/>
          <w:szCs w:val="28"/>
        </w:rPr>
        <w:t xml:space="preserve"> </w:t>
      </w:r>
      <w:r w:rsidR="00E01937" w:rsidRPr="00936DB7">
        <w:rPr>
          <w:sz w:val="28"/>
          <w:szCs w:val="28"/>
        </w:rPr>
        <w:t>прогнозирующая, итоговая и т. д</w:t>
      </w:r>
      <w:r w:rsidR="00897F80">
        <w:rPr>
          <w:sz w:val="28"/>
          <w:szCs w:val="28"/>
        </w:rPr>
        <w:t>.»</w:t>
      </w:r>
      <w:r w:rsidR="00936DB7" w:rsidRPr="00936DB7">
        <w:rPr>
          <w:sz w:val="28"/>
          <w:szCs w:val="28"/>
        </w:rPr>
        <w:t>. Наряду с развернутостью каж</w:t>
      </w:r>
      <w:r w:rsidR="00E01937" w:rsidRPr="00936DB7">
        <w:rPr>
          <w:sz w:val="28"/>
          <w:szCs w:val="28"/>
        </w:rPr>
        <w:t xml:space="preserve">дого компонента учебной </w:t>
      </w:r>
      <w:r w:rsidR="00936DB7" w:rsidRPr="00936DB7">
        <w:rPr>
          <w:sz w:val="28"/>
          <w:szCs w:val="28"/>
        </w:rPr>
        <w:t>деятельности можно фиксировать само</w:t>
      </w:r>
      <w:r w:rsidR="00E01937" w:rsidRPr="00936DB7">
        <w:rPr>
          <w:sz w:val="28"/>
          <w:szCs w:val="28"/>
        </w:rPr>
        <w:t>стояте</w:t>
      </w:r>
      <w:r w:rsidR="00936DB7" w:rsidRPr="00936DB7">
        <w:rPr>
          <w:sz w:val="28"/>
          <w:szCs w:val="28"/>
        </w:rPr>
        <w:t xml:space="preserve">льность обращения ученика к его </w:t>
      </w:r>
      <w:r w:rsidR="00E01937" w:rsidRPr="00936DB7">
        <w:rPr>
          <w:sz w:val="28"/>
          <w:szCs w:val="28"/>
        </w:rPr>
        <w:t>выполнению, умению</w:t>
      </w:r>
      <w:r w:rsidR="00936DB7" w:rsidRPr="00936DB7">
        <w:rPr>
          <w:sz w:val="28"/>
          <w:szCs w:val="28"/>
        </w:rPr>
        <w:t xml:space="preserve"> </w:t>
      </w:r>
      <w:r w:rsidR="00E01937" w:rsidRPr="00936DB7">
        <w:rPr>
          <w:sz w:val="28"/>
          <w:szCs w:val="28"/>
        </w:rPr>
        <w:t>школьника перейти от одного компонента к другому.</w:t>
      </w:r>
    </w:p>
    <w:p w:rsidR="00113AE0" w:rsidRPr="00E36634" w:rsidRDefault="00113AE0" w:rsidP="00B325D5">
      <w:pPr>
        <w:ind w:firstLine="540"/>
        <w:jc w:val="both"/>
        <w:rPr>
          <w:sz w:val="28"/>
          <w:szCs w:val="28"/>
        </w:rPr>
      </w:pPr>
      <w:r w:rsidRPr="00E36634">
        <w:rPr>
          <w:sz w:val="28"/>
          <w:szCs w:val="28"/>
        </w:rPr>
        <w:t>Оценка в школе это инструмент стимуляции к познанию себя, но ни  в коем случае она не должна прикреплять ребенку своеобразный ярлык. Одни будут считаться положительными учениками – отличниками, а другие будут «трудными» детьми – двоечниками. Это оказывает большое влияние на их психологию, на взаимоотношения в коллективе, на уверенность в себе и также может способствовать формированию у ребенка чувства страха, робости и стеснения, а в отдельных случаях неадекватного, грубого поведения на уроке, стремясь повысить свою самооценку конфликтным поведением.</w:t>
      </w:r>
    </w:p>
    <w:p w:rsidR="00BE6046" w:rsidRDefault="00113AE0" w:rsidP="00B325D5">
      <w:pPr>
        <w:ind w:firstLine="540"/>
        <w:jc w:val="both"/>
        <w:rPr>
          <w:sz w:val="28"/>
          <w:szCs w:val="28"/>
        </w:rPr>
      </w:pPr>
      <w:r w:rsidRPr="00E36634">
        <w:rPr>
          <w:sz w:val="28"/>
          <w:szCs w:val="28"/>
        </w:rPr>
        <w:t>Оценка должна быть понятна ученику, объективно отражать его индивидуальность, она должна быть подвижной и меняться в зависимости от того изменяется ли сам ученик, его сознание, физическое, нравственное состояние</w:t>
      </w:r>
      <w:r w:rsidR="00CF7F2E">
        <w:rPr>
          <w:sz w:val="28"/>
          <w:szCs w:val="28"/>
        </w:rPr>
        <w:t>.</w:t>
      </w:r>
    </w:p>
    <w:p w:rsidR="00C954AD" w:rsidRPr="00153C9E" w:rsidRDefault="00170C5E" w:rsidP="00B325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B469E5">
        <w:rPr>
          <w:sz w:val="28"/>
          <w:szCs w:val="28"/>
        </w:rPr>
        <w:t>сожалению,</w:t>
      </w:r>
      <w:r>
        <w:rPr>
          <w:sz w:val="28"/>
          <w:szCs w:val="28"/>
        </w:rPr>
        <w:t xml:space="preserve"> в современной работе учителя физкультуры </w:t>
      </w:r>
      <w:r w:rsidR="00B469E5">
        <w:rPr>
          <w:sz w:val="28"/>
          <w:szCs w:val="28"/>
        </w:rPr>
        <w:t>отсутствуют,</w:t>
      </w:r>
      <w:r>
        <w:rPr>
          <w:sz w:val="28"/>
          <w:szCs w:val="28"/>
        </w:rPr>
        <w:t xml:space="preserve"> или мало используются технологии, которые давали</w:t>
      </w:r>
      <w:r w:rsidR="00B469E5">
        <w:rPr>
          <w:sz w:val="28"/>
          <w:szCs w:val="28"/>
        </w:rPr>
        <w:t xml:space="preserve"> бы</w:t>
      </w:r>
      <w:r>
        <w:rPr>
          <w:sz w:val="28"/>
          <w:szCs w:val="28"/>
        </w:rPr>
        <w:t xml:space="preserve"> учителю больше время для </w:t>
      </w:r>
      <w:r w:rsidR="00B469E5">
        <w:rPr>
          <w:sz w:val="28"/>
          <w:szCs w:val="28"/>
        </w:rPr>
        <w:t xml:space="preserve">решения </w:t>
      </w:r>
      <w:r w:rsidR="00DC1C37">
        <w:rPr>
          <w:sz w:val="28"/>
          <w:szCs w:val="28"/>
        </w:rPr>
        <w:t>своих</w:t>
      </w:r>
      <w:r w:rsidR="00B469E5">
        <w:rPr>
          <w:sz w:val="28"/>
          <w:szCs w:val="28"/>
        </w:rPr>
        <w:t xml:space="preserve"> </w:t>
      </w:r>
      <w:r w:rsidR="00560AB1">
        <w:rPr>
          <w:sz w:val="28"/>
          <w:szCs w:val="28"/>
        </w:rPr>
        <w:t>профессиональных</w:t>
      </w:r>
      <w:r w:rsidR="00DC1C37">
        <w:rPr>
          <w:sz w:val="28"/>
          <w:szCs w:val="28"/>
        </w:rPr>
        <w:t xml:space="preserve"> </w:t>
      </w:r>
      <w:r w:rsidR="00B469E5">
        <w:rPr>
          <w:sz w:val="28"/>
          <w:szCs w:val="28"/>
        </w:rPr>
        <w:t>задач</w:t>
      </w:r>
      <w:r w:rsidR="00DC1C3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A6BCB" w:rsidRPr="004A6BCB">
        <w:rPr>
          <w:sz w:val="28"/>
          <w:szCs w:val="28"/>
        </w:rPr>
        <w:t xml:space="preserve">«Профессиональная подготовка и педагогическая деятельность учителя физической культуры </w:t>
      </w:r>
      <w:r w:rsidR="004A6BCB" w:rsidRPr="004A6BCB">
        <w:rPr>
          <w:sz w:val="28"/>
          <w:szCs w:val="28"/>
        </w:rPr>
        <w:lastRenderedPageBreak/>
        <w:t>должна быть переориентирована с двигательного «натаскивания» на развитие творческих способностей учащихся, повышение уровня их образованности, обеспечение перерастания процесса обучения в процесс физкультурного самообразования, самоопределения, физического самосовершенствования на протяже</w:t>
      </w:r>
      <w:r w:rsidR="00153C9E">
        <w:rPr>
          <w:sz w:val="28"/>
          <w:szCs w:val="28"/>
        </w:rPr>
        <w:t xml:space="preserve">нии всей индивидуальной жизни» </w:t>
      </w:r>
      <w:r w:rsidR="00153C9E" w:rsidRPr="00153C9E">
        <w:rPr>
          <w:sz w:val="28"/>
          <w:szCs w:val="28"/>
        </w:rPr>
        <w:t>[</w:t>
      </w:r>
      <w:r w:rsidR="00153C9E">
        <w:rPr>
          <w:sz w:val="28"/>
          <w:szCs w:val="28"/>
        </w:rPr>
        <w:t>В. П. Лукьяненко, 2007, с. 71</w:t>
      </w:r>
      <w:r w:rsidR="00153C9E" w:rsidRPr="00153C9E">
        <w:rPr>
          <w:sz w:val="28"/>
          <w:szCs w:val="28"/>
        </w:rPr>
        <w:t>]</w:t>
      </w:r>
    </w:p>
    <w:p w:rsidR="00AA1079" w:rsidRPr="00AA1079" w:rsidRDefault="00CB7456" w:rsidP="00AA1079">
      <w:pPr>
        <w:ind w:firstLine="540"/>
        <w:jc w:val="both"/>
        <w:rPr>
          <w:sz w:val="28"/>
          <w:szCs w:val="28"/>
        </w:rPr>
      </w:pPr>
      <w:r w:rsidRPr="00AA1079">
        <w:rPr>
          <w:sz w:val="28"/>
          <w:szCs w:val="28"/>
        </w:rPr>
        <w:t xml:space="preserve">При оценке качества физического воспитания в российских общеобразовательных учреждениях </w:t>
      </w:r>
      <w:r w:rsidR="00AA1079" w:rsidRPr="00AA1079">
        <w:rPr>
          <w:sz w:val="28"/>
          <w:szCs w:val="28"/>
        </w:rPr>
        <w:t>в книге</w:t>
      </w:r>
      <w:r w:rsidR="00AA1079">
        <w:t xml:space="preserve"> </w:t>
      </w:r>
      <w:r w:rsidR="00AA1079" w:rsidRPr="00AA1079">
        <w:rPr>
          <w:sz w:val="28"/>
          <w:szCs w:val="28"/>
        </w:rPr>
        <w:t>В. И. Лях</w:t>
      </w:r>
      <w:r w:rsidR="00AA1079">
        <w:rPr>
          <w:sz w:val="28"/>
          <w:szCs w:val="28"/>
        </w:rPr>
        <w:t xml:space="preserve">а, </w:t>
      </w:r>
      <w:r w:rsidR="00AA1079" w:rsidRPr="00AA1079">
        <w:rPr>
          <w:sz w:val="28"/>
          <w:szCs w:val="28"/>
        </w:rPr>
        <w:t>А. А. Зданевич</w:t>
      </w:r>
      <w:r w:rsidR="00AA1079">
        <w:rPr>
          <w:sz w:val="28"/>
          <w:szCs w:val="28"/>
        </w:rPr>
        <w:t>а</w:t>
      </w:r>
      <w:r w:rsidR="00AA1079" w:rsidRPr="00AA1079">
        <w:rPr>
          <w:b/>
          <w:sz w:val="32"/>
          <w:szCs w:val="32"/>
        </w:rPr>
        <w:t xml:space="preserve"> </w:t>
      </w:r>
      <w:r w:rsidR="00153C9E" w:rsidRPr="00153C9E">
        <w:rPr>
          <w:b/>
          <w:sz w:val="32"/>
          <w:szCs w:val="32"/>
        </w:rPr>
        <w:t>[</w:t>
      </w:r>
      <w:r w:rsidR="00AA1079" w:rsidRPr="00AA1079">
        <w:rPr>
          <w:sz w:val="28"/>
          <w:szCs w:val="28"/>
        </w:rPr>
        <w:t>Физическая культура</w:t>
      </w:r>
      <w:r w:rsidR="00AA1079">
        <w:rPr>
          <w:sz w:val="28"/>
          <w:szCs w:val="28"/>
        </w:rPr>
        <w:t xml:space="preserve"> </w:t>
      </w:r>
      <w:r w:rsidR="00AA1079" w:rsidRPr="00AA1079">
        <w:rPr>
          <w:sz w:val="28"/>
          <w:szCs w:val="28"/>
        </w:rPr>
        <w:t>10—11 классы</w:t>
      </w:r>
      <w:r w:rsidR="00AA1079">
        <w:rPr>
          <w:sz w:val="28"/>
          <w:szCs w:val="28"/>
        </w:rPr>
        <w:t xml:space="preserve"> </w:t>
      </w:r>
      <w:r w:rsidR="00AA1079" w:rsidRPr="00AA1079">
        <w:rPr>
          <w:sz w:val="28"/>
          <w:szCs w:val="28"/>
        </w:rPr>
        <w:t>Методическое пособие</w:t>
      </w:r>
      <w:r w:rsidR="00AA1079">
        <w:rPr>
          <w:sz w:val="28"/>
          <w:szCs w:val="28"/>
        </w:rPr>
        <w:t xml:space="preserve"> </w:t>
      </w:r>
      <w:r w:rsidR="00AA1079" w:rsidRPr="00AA1079">
        <w:rPr>
          <w:sz w:val="28"/>
          <w:szCs w:val="28"/>
        </w:rPr>
        <w:t>Базовый уровень</w:t>
      </w:r>
      <w:r w:rsidR="00153C9E" w:rsidRPr="00153C9E">
        <w:rPr>
          <w:sz w:val="28"/>
          <w:szCs w:val="28"/>
        </w:rPr>
        <w:t>]</w:t>
      </w:r>
      <w:r w:rsidR="00AA1079">
        <w:rPr>
          <w:sz w:val="28"/>
          <w:szCs w:val="28"/>
        </w:rPr>
        <w:t xml:space="preserve">, говорится: </w:t>
      </w:r>
    </w:p>
    <w:p w:rsidR="00CB7456" w:rsidRPr="00AA1079" w:rsidRDefault="00AA1079" w:rsidP="00D1695F">
      <w:pPr>
        <w:ind w:firstLine="540"/>
        <w:jc w:val="both"/>
        <w:rPr>
          <w:sz w:val="28"/>
          <w:szCs w:val="28"/>
        </w:rPr>
      </w:pPr>
      <w:r w:rsidRPr="00AA1079">
        <w:rPr>
          <w:sz w:val="28"/>
          <w:szCs w:val="28"/>
        </w:rPr>
        <w:t>Вопрос 1. Удовлетворены ли качеством физического воспитания в школе общество и государство? Ответ короткий: ни в коем случае. Ответ подлиннее: многочисленные научные, научно-методические и популярные публикации за последние 120 лет (от книг и статей основателя российской системы физического образования П. Ф. Лесгафта) говорят о том же: это качество далеко пока от идеала.</w:t>
      </w:r>
    </w:p>
    <w:p w:rsidR="00AA1079" w:rsidRPr="00D1695F" w:rsidRDefault="00AA1079" w:rsidP="00D1695F">
      <w:pPr>
        <w:jc w:val="both"/>
        <w:rPr>
          <w:sz w:val="28"/>
          <w:szCs w:val="28"/>
        </w:rPr>
      </w:pPr>
      <w:r>
        <w:t xml:space="preserve">      </w:t>
      </w:r>
      <w:r w:rsidRPr="00D1695F">
        <w:rPr>
          <w:sz w:val="28"/>
          <w:szCs w:val="28"/>
        </w:rPr>
        <w:t>Вопрос 3. Удовлетворены ли эксперты качеством физического воспитания в школе? Ответ короткий: нет. Ответ подлиннее: эксперты высказывают претензии к научно-методическому обеспечению, качеству подготовки учителей физической культуры, их знаниям современных методик обучения, воспитания и развития личности, умениям учителя общаться с учащимися, к чтению учителем новинок специальной литературы и др. Претензии к материально-техническому обеспечению прозвучали ранее.</w:t>
      </w:r>
    </w:p>
    <w:p w:rsidR="008D0391" w:rsidRDefault="00AA1079" w:rsidP="008D0391">
      <w:pPr>
        <w:jc w:val="both"/>
        <w:rPr>
          <w:sz w:val="28"/>
          <w:szCs w:val="28"/>
        </w:rPr>
      </w:pPr>
      <w:r w:rsidRPr="00D1695F">
        <w:rPr>
          <w:sz w:val="28"/>
          <w:szCs w:val="28"/>
        </w:rPr>
        <w:t xml:space="preserve">      Вопрос 4. Качество контроля со стороны органов образования работы учителей физической культуры. Ответ короткий: мягко говоря, о качестве речь пока не идёт. Ответ подлиннее: низкое качество работы учителей физической культуры определяют разные причины: недостойная мужчины зарплата, отсутствие конкуренции на эту профессию, её низкий социальный статус, ограничение возможности для профессионального роста, возложение на учителя обязанностей и ответственности за то, к чему он не имеет прямого отношения (например, за уровень здоровья, преступности, вредные привычки и др.), отсутствие финансирования для приобретения обязательного инвентаря, оборудования, мест занятий, излишняя дидактическая нагрузка, работа не на одну ставку и др.</w:t>
      </w:r>
    </w:p>
    <w:p w:rsidR="008D0391" w:rsidRDefault="00283B09" w:rsidP="008D039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основе вышесказанного</w:t>
      </w:r>
      <w:r w:rsidR="00470599">
        <w:rPr>
          <w:sz w:val="28"/>
          <w:szCs w:val="28"/>
        </w:rPr>
        <w:t xml:space="preserve"> можно сделать вывод, что</w:t>
      </w:r>
      <w:r>
        <w:rPr>
          <w:sz w:val="28"/>
          <w:szCs w:val="28"/>
        </w:rPr>
        <w:t xml:space="preserve"> работа учителей физической культуры </w:t>
      </w:r>
      <w:r w:rsidR="00D25D6F">
        <w:rPr>
          <w:sz w:val="28"/>
          <w:szCs w:val="28"/>
        </w:rPr>
        <w:t xml:space="preserve">должна кардинально меняться по отношению: внедрения современных технологий, новаторства, научности, ИКТ компетентности. Меняя своё сознание по отношению к этим задачам, изменится и сам </w:t>
      </w:r>
      <w:r w:rsidR="00A01406">
        <w:rPr>
          <w:sz w:val="28"/>
          <w:szCs w:val="28"/>
        </w:rPr>
        <w:t>результат работы.</w:t>
      </w:r>
      <w:r w:rsidR="00D25D6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6B1A65" w:rsidRPr="008D0391" w:rsidRDefault="008D0391" w:rsidP="008D0391">
      <w:pPr>
        <w:ind w:firstLine="54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8D0391">
        <w:rPr>
          <w:sz w:val="28"/>
          <w:szCs w:val="28"/>
        </w:rPr>
        <w:t>Внедрение современных ИКТ</w:t>
      </w:r>
      <w:r w:rsidR="00470599">
        <w:rPr>
          <w:sz w:val="28"/>
          <w:szCs w:val="28"/>
        </w:rPr>
        <w:t>-</w:t>
      </w:r>
      <w:r w:rsidRPr="008D0391">
        <w:rPr>
          <w:sz w:val="28"/>
          <w:szCs w:val="28"/>
        </w:rPr>
        <w:t>технологий, при оценивании физического и кондиционного развития ребёнка, особенно актуально в работе учителя физической культуры, которому приходится обрабатывать огромное число данных, формул, анализировать, сопоставлять данные за короткий промежуток времени.</w:t>
      </w:r>
      <w:r w:rsidR="00A01406">
        <w:rPr>
          <w:sz w:val="28"/>
          <w:szCs w:val="28"/>
        </w:rPr>
        <w:t xml:space="preserve"> Необходимость в создании электронного базиса обработки данных, в работе учителя физической культуры, очень высока.</w:t>
      </w:r>
    </w:p>
    <w:p w:rsidR="009D652F" w:rsidRPr="00470599" w:rsidRDefault="009E64D4" w:rsidP="009D652F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470599">
        <w:rPr>
          <w:b/>
          <w:color w:val="000000"/>
          <w:sz w:val="28"/>
          <w:szCs w:val="28"/>
        </w:rPr>
        <w:lastRenderedPageBreak/>
        <w:t>3</w:t>
      </w:r>
      <w:r w:rsidR="00EE5C5A" w:rsidRPr="00470599">
        <w:rPr>
          <w:b/>
          <w:color w:val="000000"/>
          <w:sz w:val="28"/>
          <w:szCs w:val="28"/>
        </w:rPr>
        <w:t>. Виды современной деятельности, учителя физической культуры.</w:t>
      </w:r>
    </w:p>
    <w:p w:rsidR="00DD631C" w:rsidRPr="00E36634" w:rsidRDefault="00CF7F2E" w:rsidP="00841D89">
      <w:pPr>
        <w:jc w:val="both"/>
        <w:rPr>
          <w:sz w:val="28"/>
          <w:szCs w:val="28"/>
        </w:rPr>
      </w:pPr>
      <w:r w:rsidRPr="00E36634">
        <w:rPr>
          <w:sz w:val="28"/>
          <w:szCs w:val="28"/>
        </w:rPr>
        <w:t xml:space="preserve">   </w:t>
      </w:r>
      <w:r w:rsidRPr="00E36634">
        <w:rPr>
          <w:color w:val="FF0000"/>
          <w:sz w:val="28"/>
          <w:szCs w:val="28"/>
        </w:rPr>
        <w:t xml:space="preserve">  </w:t>
      </w:r>
    </w:p>
    <w:p w:rsidR="00DD631C" w:rsidRPr="00E36634" w:rsidRDefault="00DD631C" w:rsidP="00DD631C">
      <w:pPr>
        <w:ind w:firstLine="540"/>
        <w:jc w:val="both"/>
        <w:rPr>
          <w:sz w:val="28"/>
          <w:szCs w:val="28"/>
        </w:rPr>
      </w:pPr>
      <w:r w:rsidRPr="00E36634">
        <w:rPr>
          <w:sz w:val="28"/>
          <w:szCs w:val="28"/>
        </w:rPr>
        <w:t xml:space="preserve"> В моей работе это проявляется при использовании электронных таблиц, </w:t>
      </w:r>
      <w:r w:rsidR="00952C6A">
        <w:rPr>
          <w:sz w:val="28"/>
          <w:szCs w:val="28"/>
        </w:rPr>
        <w:t xml:space="preserve">в </w:t>
      </w:r>
      <w:r w:rsidRPr="00E36634">
        <w:rPr>
          <w:sz w:val="28"/>
          <w:szCs w:val="28"/>
        </w:rPr>
        <w:t>которы</w:t>
      </w:r>
      <w:r w:rsidR="00952C6A">
        <w:rPr>
          <w:sz w:val="28"/>
          <w:szCs w:val="28"/>
        </w:rPr>
        <w:t>х я</w:t>
      </w:r>
      <w:r w:rsidRPr="00E36634">
        <w:rPr>
          <w:sz w:val="28"/>
          <w:szCs w:val="28"/>
        </w:rPr>
        <w:t xml:space="preserve"> </w:t>
      </w:r>
      <w:r w:rsidR="00952C6A">
        <w:rPr>
          <w:sz w:val="28"/>
          <w:szCs w:val="28"/>
        </w:rPr>
        <w:t>разработал систему</w:t>
      </w:r>
      <w:r w:rsidRPr="00E36634">
        <w:rPr>
          <w:sz w:val="28"/>
          <w:szCs w:val="28"/>
        </w:rPr>
        <w:t xml:space="preserve"> дифференцированно</w:t>
      </w:r>
      <w:r w:rsidR="00952C6A">
        <w:rPr>
          <w:sz w:val="28"/>
          <w:szCs w:val="28"/>
        </w:rPr>
        <w:t>го</w:t>
      </w:r>
      <w:r w:rsidRPr="00E36634">
        <w:rPr>
          <w:sz w:val="28"/>
          <w:szCs w:val="28"/>
        </w:rPr>
        <w:t xml:space="preserve"> выставл</w:t>
      </w:r>
      <w:r w:rsidR="00952C6A">
        <w:rPr>
          <w:sz w:val="28"/>
          <w:szCs w:val="28"/>
        </w:rPr>
        <w:t xml:space="preserve">ения </w:t>
      </w:r>
      <w:r w:rsidRPr="00E36634">
        <w:rPr>
          <w:sz w:val="28"/>
          <w:szCs w:val="28"/>
        </w:rPr>
        <w:t>оценк</w:t>
      </w:r>
      <w:r w:rsidR="00952C6A">
        <w:rPr>
          <w:sz w:val="28"/>
          <w:szCs w:val="28"/>
        </w:rPr>
        <w:t>и</w:t>
      </w:r>
      <w:r w:rsidRPr="00E36634">
        <w:rPr>
          <w:sz w:val="28"/>
          <w:szCs w:val="28"/>
        </w:rPr>
        <w:t xml:space="preserve">, а также в создании электронных </w:t>
      </w:r>
      <w:r w:rsidR="00E05175">
        <w:rPr>
          <w:sz w:val="28"/>
          <w:szCs w:val="28"/>
        </w:rPr>
        <w:t>тестов</w:t>
      </w:r>
      <w:r w:rsidRPr="00E36634">
        <w:rPr>
          <w:sz w:val="28"/>
          <w:szCs w:val="28"/>
        </w:rPr>
        <w:t>, презентаций, протоколов и журналов.</w:t>
      </w:r>
    </w:p>
    <w:p w:rsidR="00D41CF9" w:rsidRDefault="00D41CF9" w:rsidP="00B325D5">
      <w:pPr>
        <w:jc w:val="both"/>
        <w:rPr>
          <w:sz w:val="28"/>
          <w:szCs w:val="28"/>
        </w:rPr>
      </w:pPr>
    </w:p>
    <w:p w:rsidR="00DD631C" w:rsidRDefault="00DD631C" w:rsidP="00B325D5">
      <w:pPr>
        <w:jc w:val="both"/>
        <w:rPr>
          <w:sz w:val="28"/>
          <w:szCs w:val="28"/>
        </w:rPr>
      </w:pPr>
    </w:p>
    <w:p w:rsidR="00DD631C" w:rsidRDefault="00DD631C" w:rsidP="00B325D5">
      <w:pPr>
        <w:jc w:val="both"/>
        <w:rPr>
          <w:sz w:val="28"/>
          <w:szCs w:val="28"/>
        </w:rPr>
      </w:pPr>
    </w:p>
    <w:p w:rsidR="00DD631C" w:rsidRDefault="00DD631C" w:rsidP="00B325D5">
      <w:pPr>
        <w:jc w:val="both"/>
        <w:rPr>
          <w:sz w:val="28"/>
          <w:szCs w:val="28"/>
        </w:rPr>
      </w:pPr>
    </w:p>
    <w:p w:rsidR="00DD631C" w:rsidRDefault="00E50C98" w:rsidP="00B325D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-571500</wp:posOffset>
            </wp:positionV>
            <wp:extent cx="7042150" cy="4344035"/>
            <wp:effectExtent l="19050" t="0" r="63500" b="0"/>
            <wp:wrapNone/>
            <wp:docPr id="25" name="Организационная диаграмма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</w:p>
    <w:p w:rsidR="00DD631C" w:rsidRDefault="00DD631C" w:rsidP="00B325D5">
      <w:pPr>
        <w:jc w:val="both"/>
        <w:rPr>
          <w:sz w:val="28"/>
          <w:szCs w:val="28"/>
        </w:rPr>
      </w:pPr>
    </w:p>
    <w:p w:rsidR="00DD631C" w:rsidRDefault="00DD631C" w:rsidP="00B325D5">
      <w:pPr>
        <w:jc w:val="both"/>
        <w:rPr>
          <w:sz w:val="28"/>
          <w:szCs w:val="28"/>
        </w:rPr>
      </w:pPr>
    </w:p>
    <w:p w:rsidR="00DD631C" w:rsidRDefault="00DD631C" w:rsidP="00B325D5">
      <w:pPr>
        <w:jc w:val="both"/>
        <w:rPr>
          <w:sz w:val="28"/>
          <w:szCs w:val="28"/>
        </w:rPr>
      </w:pPr>
    </w:p>
    <w:p w:rsidR="00DD631C" w:rsidRDefault="00DD631C" w:rsidP="00B325D5">
      <w:pPr>
        <w:jc w:val="both"/>
        <w:rPr>
          <w:sz w:val="28"/>
          <w:szCs w:val="28"/>
        </w:rPr>
      </w:pPr>
    </w:p>
    <w:p w:rsidR="00DD631C" w:rsidRDefault="00DD631C" w:rsidP="00B325D5">
      <w:pPr>
        <w:jc w:val="both"/>
        <w:rPr>
          <w:sz w:val="28"/>
          <w:szCs w:val="28"/>
        </w:rPr>
      </w:pPr>
    </w:p>
    <w:p w:rsidR="00DD631C" w:rsidRDefault="00DD631C" w:rsidP="00B325D5">
      <w:pPr>
        <w:jc w:val="both"/>
        <w:rPr>
          <w:sz w:val="28"/>
          <w:szCs w:val="28"/>
        </w:rPr>
      </w:pPr>
    </w:p>
    <w:p w:rsidR="00DD631C" w:rsidRDefault="00DD631C" w:rsidP="00B325D5">
      <w:pPr>
        <w:jc w:val="both"/>
        <w:rPr>
          <w:sz w:val="28"/>
          <w:szCs w:val="28"/>
        </w:rPr>
      </w:pPr>
    </w:p>
    <w:p w:rsidR="00DD631C" w:rsidRDefault="00DD631C" w:rsidP="00B325D5">
      <w:pPr>
        <w:jc w:val="both"/>
        <w:rPr>
          <w:sz w:val="28"/>
          <w:szCs w:val="28"/>
        </w:rPr>
      </w:pPr>
    </w:p>
    <w:p w:rsidR="00DD631C" w:rsidRDefault="00DD631C" w:rsidP="00B325D5">
      <w:pPr>
        <w:jc w:val="both"/>
        <w:rPr>
          <w:sz w:val="28"/>
          <w:szCs w:val="28"/>
        </w:rPr>
      </w:pPr>
    </w:p>
    <w:p w:rsidR="00DD631C" w:rsidRDefault="00DD631C" w:rsidP="00B325D5">
      <w:pPr>
        <w:jc w:val="both"/>
        <w:rPr>
          <w:sz w:val="28"/>
          <w:szCs w:val="28"/>
        </w:rPr>
      </w:pPr>
    </w:p>
    <w:p w:rsidR="00DD631C" w:rsidRDefault="00DD631C" w:rsidP="00B325D5">
      <w:pPr>
        <w:jc w:val="both"/>
        <w:rPr>
          <w:sz w:val="28"/>
          <w:szCs w:val="28"/>
        </w:rPr>
      </w:pPr>
    </w:p>
    <w:p w:rsidR="00DD631C" w:rsidRDefault="00DD631C" w:rsidP="00B325D5">
      <w:pPr>
        <w:jc w:val="both"/>
        <w:rPr>
          <w:sz w:val="28"/>
          <w:szCs w:val="28"/>
        </w:rPr>
      </w:pPr>
    </w:p>
    <w:p w:rsidR="00DD631C" w:rsidRDefault="00DD631C" w:rsidP="00B325D5">
      <w:pPr>
        <w:jc w:val="both"/>
        <w:rPr>
          <w:sz w:val="28"/>
          <w:szCs w:val="28"/>
        </w:rPr>
      </w:pPr>
    </w:p>
    <w:p w:rsidR="00DD631C" w:rsidRDefault="00DD631C" w:rsidP="00B325D5">
      <w:pPr>
        <w:jc w:val="both"/>
        <w:rPr>
          <w:sz w:val="28"/>
          <w:szCs w:val="28"/>
        </w:rPr>
      </w:pPr>
    </w:p>
    <w:p w:rsidR="00DD631C" w:rsidRDefault="00DD631C" w:rsidP="00B325D5">
      <w:pPr>
        <w:jc w:val="both"/>
        <w:rPr>
          <w:sz w:val="28"/>
          <w:szCs w:val="28"/>
        </w:rPr>
      </w:pPr>
    </w:p>
    <w:p w:rsidR="00DD631C" w:rsidRDefault="00DD631C" w:rsidP="00B325D5">
      <w:pPr>
        <w:jc w:val="both"/>
        <w:rPr>
          <w:sz w:val="28"/>
          <w:szCs w:val="28"/>
        </w:rPr>
      </w:pPr>
    </w:p>
    <w:p w:rsidR="00DD631C" w:rsidRDefault="00DD631C" w:rsidP="00B325D5">
      <w:pPr>
        <w:jc w:val="both"/>
        <w:rPr>
          <w:sz w:val="28"/>
          <w:szCs w:val="28"/>
        </w:rPr>
      </w:pPr>
    </w:p>
    <w:p w:rsidR="00DD631C" w:rsidRPr="00E36634" w:rsidRDefault="00DD631C" w:rsidP="00B325D5">
      <w:pPr>
        <w:jc w:val="both"/>
        <w:rPr>
          <w:sz w:val="28"/>
          <w:szCs w:val="28"/>
        </w:rPr>
      </w:pPr>
    </w:p>
    <w:p w:rsidR="00CF7F2E" w:rsidRDefault="00CF7F2E" w:rsidP="00B325D5">
      <w:pPr>
        <w:ind w:firstLine="540"/>
        <w:jc w:val="both"/>
        <w:rPr>
          <w:sz w:val="28"/>
          <w:szCs w:val="28"/>
        </w:rPr>
      </w:pPr>
      <w:r w:rsidRPr="00E36634">
        <w:rPr>
          <w:sz w:val="28"/>
          <w:szCs w:val="28"/>
        </w:rPr>
        <w:t xml:space="preserve">  .          </w:t>
      </w:r>
    </w:p>
    <w:p w:rsidR="008018A4" w:rsidRPr="00DF6488" w:rsidRDefault="008018A4" w:rsidP="00841D89">
      <w:pPr>
        <w:ind w:firstLine="540"/>
        <w:jc w:val="center"/>
        <w:rPr>
          <w:b/>
          <w:i/>
          <w:sz w:val="28"/>
          <w:szCs w:val="28"/>
          <w:u w:val="single"/>
        </w:rPr>
      </w:pPr>
      <w:r w:rsidRPr="00DF6488">
        <w:rPr>
          <w:b/>
          <w:i/>
          <w:sz w:val="28"/>
          <w:szCs w:val="28"/>
          <w:u w:val="single"/>
        </w:rPr>
        <w:t>Презентации</w:t>
      </w:r>
    </w:p>
    <w:p w:rsidR="00841D89" w:rsidRPr="00841D89" w:rsidRDefault="00841D89" w:rsidP="00841D89">
      <w:pPr>
        <w:ind w:firstLine="540"/>
        <w:jc w:val="both"/>
        <w:rPr>
          <w:b/>
          <w:sz w:val="28"/>
          <w:szCs w:val="28"/>
        </w:rPr>
      </w:pPr>
      <w:r w:rsidRPr="00841D89">
        <w:rPr>
          <w:b/>
          <w:sz w:val="28"/>
          <w:szCs w:val="28"/>
        </w:rPr>
        <w:t xml:space="preserve">Целью презентации может быть: </w:t>
      </w:r>
    </w:p>
    <w:p w:rsidR="00841D89" w:rsidRPr="00841D89" w:rsidRDefault="00841D89" w:rsidP="00841D8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А</w:t>
      </w:r>
      <w:r w:rsidRPr="00841D89">
        <w:rPr>
          <w:sz w:val="28"/>
          <w:szCs w:val="28"/>
        </w:rPr>
        <w:t xml:space="preserve">ктуализация знаний; </w:t>
      </w:r>
    </w:p>
    <w:p w:rsidR="00841D89" w:rsidRPr="00841D89" w:rsidRDefault="00841D89" w:rsidP="00841D8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С</w:t>
      </w:r>
      <w:r w:rsidRPr="00841D89">
        <w:rPr>
          <w:sz w:val="28"/>
          <w:szCs w:val="28"/>
        </w:rPr>
        <w:t xml:space="preserve">опровождение объяснения учителем нового материала; </w:t>
      </w:r>
    </w:p>
    <w:p w:rsidR="00841D89" w:rsidRPr="00841D89" w:rsidRDefault="00841D89" w:rsidP="00841D8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Pr="00841D89">
        <w:rPr>
          <w:sz w:val="28"/>
          <w:szCs w:val="28"/>
        </w:rPr>
        <w:t xml:space="preserve">ервичное закрепление знаний; </w:t>
      </w:r>
    </w:p>
    <w:p w:rsidR="008018A4" w:rsidRDefault="00841D89" w:rsidP="00841D8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О</w:t>
      </w:r>
      <w:r w:rsidRPr="00841D89">
        <w:rPr>
          <w:sz w:val="28"/>
          <w:szCs w:val="28"/>
        </w:rPr>
        <w:t>бобщение и систематизация знаний.</w:t>
      </w:r>
    </w:p>
    <w:p w:rsidR="002603B4" w:rsidRDefault="002603B4" w:rsidP="00841D89">
      <w:pPr>
        <w:ind w:firstLine="540"/>
        <w:jc w:val="both"/>
        <w:rPr>
          <w:sz w:val="28"/>
          <w:szCs w:val="28"/>
        </w:rPr>
      </w:pPr>
      <w:r w:rsidRPr="002603B4">
        <w:rPr>
          <w:sz w:val="28"/>
          <w:szCs w:val="28"/>
        </w:rPr>
        <w:t>Электронные презентации по физической культуре предназначены для решения ряда педагогических задач. Их использование позволяет нам значительно повысить производительность обучения, так как одновременно задействованы зрительный и слуховой каналы восприятия. Наличие конспектов в виде тематических электронных презентаций предоставляет возможность организации самостоятельной работы учащихся с подобного рода ресурсами.</w:t>
      </w:r>
    </w:p>
    <w:p w:rsidR="00EF759D" w:rsidRPr="0070219C" w:rsidRDefault="00EF759D" w:rsidP="00EF759D">
      <w:pPr>
        <w:pStyle w:val="a7"/>
        <w:ind w:firstLine="540"/>
        <w:jc w:val="both"/>
        <w:rPr>
          <w:sz w:val="28"/>
          <w:szCs w:val="28"/>
        </w:rPr>
      </w:pPr>
      <w:r w:rsidRPr="0070219C">
        <w:rPr>
          <w:sz w:val="28"/>
          <w:szCs w:val="28"/>
        </w:rPr>
        <w:lastRenderedPageBreak/>
        <w:t>Учителя часто дают учащимся задание написать реферат. Чаще всего, учащиеся сдают учителю некачественно сделанные рефераты большого объема – это или конспекты 1-2 книг, или взятые из интернета, сканированные материалы, которые не всегда даже форматируются учащимся. Такой реферат, а особенно если сдают сразу несколько, учитель не в состоянии полноценно проверить и исправить вместе с учащимся, иногда, он остается вовсе не прочитан, а только “просмотрен” учителем. Это ослабляет интерес учащихся к такому роду работы и уменьшает ее результативность.</w:t>
      </w:r>
      <w:r w:rsidR="00CE3C4F">
        <w:rPr>
          <w:sz w:val="28"/>
          <w:szCs w:val="28"/>
        </w:rPr>
        <w:t xml:space="preserve"> </w:t>
      </w:r>
      <w:r w:rsidRPr="0070219C">
        <w:rPr>
          <w:sz w:val="28"/>
          <w:szCs w:val="28"/>
        </w:rPr>
        <w:t>Значительно более интересно для ребят создание электронной презентации. Дается учащимся тема и предлагается создать презентацию не более 7-10 слайдов, и к этим слайдам соответствующие комментарии. В отличие от заведенного правила – презентация только иллюстрирует доклад по какой-то большой проведенной работе - в данном случае она является главной целью работы. Обязательным условием электронной презен</w:t>
      </w:r>
      <w:r w:rsidR="00960AE9">
        <w:rPr>
          <w:sz w:val="28"/>
          <w:szCs w:val="28"/>
        </w:rPr>
        <w:t>тации является наличие иллюстр</w:t>
      </w:r>
      <w:r w:rsidRPr="0070219C">
        <w:rPr>
          <w:sz w:val="28"/>
          <w:szCs w:val="28"/>
        </w:rPr>
        <w:t>и</w:t>
      </w:r>
      <w:r w:rsidR="00960AE9">
        <w:rPr>
          <w:sz w:val="28"/>
          <w:szCs w:val="28"/>
        </w:rPr>
        <w:t>ро</w:t>
      </w:r>
      <w:r w:rsidRPr="0070219C">
        <w:rPr>
          <w:sz w:val="28"/>
          <w:szCs w:val="28"/>
        </w:rPr>
        <w:t>в</w:t>
      </w:r>
      <w:r w:rsidR="00960AE9">
        <w:rPr>
          <w:sz w:val="28"/>
          <w:szCs w:val="28"/>
        </w:rPr>
        <w:t>ан</w:t>
      </w:r>
      <w:r w:rsidRPr="0070219C">
        <w:rPr>
          <w:sz w:val="28"/>
          <w:szCs w:val="28"/>
        </w:rPr>
        <w:t>ного материала. Выбор текстового материала не возможен без привлечения дополнительной справочной литературы.</w:t>
      </w:r>
    </w:p>
    <w:p w:rsidR="00EF759D" w:rsidRPr="0070219C" w:rsidRDefault="00EF759D" w:rsidP="00EF759D">
      <w:pPr>
        <w:pStyle w:val="a7"/>
        <w:ind w:firstLine="539"/>
        <w:jc w:val="both"/>
        <w:rPr>
          <w:sz w:val="28"/>
          <w:szCs w:val="28"/>
        </w:rPr>
      </w:pPr>
      <w:r w:rsidRPr="0070219C">
        <w:rPr>
          <w:sz w:val="28"/>
          <w:szCs w:val="28"/>
        </w:rPr>
        <w:t>Электронная презентация содержит обширный теоретический материал для изучения физической культуры. Но не менее важен и тот стимул, который несёт в себе процесс подготовки электронной презентации к углубленному изучению предмета. Кроме того, понятия и абстрактные положения до сознания учащихся доходят легче, когда они подкрепляются конкретными фактами, примерами и образами; и потому для раскрытия их необходимо использовать различные виды наглядности: схемы, диаграммы, рисунки, фотографии, анимации, фрагментами фильмов, касающихся физической культуры и спорта. Темы уроков выстраиваются в соответствии с основными разделами программы по основам знаний предмета физическая культура. Доклады и рефераты, которые сдают учащиеся, как правило, не звучат на уроке из-за отсутствия времени. Презентации же можно или включить в урок (в объяснение учителя), представить в виде визуального ряда при проверке домашнего задания, что займет мало времени и даже из опыта можно сказать, что учащиеся с удовольствием на перемене просмотрят новые презентации. Зная, что работа учащихся будет востребована, они более серьезно относятся к такому домашнему заданию</w:t>
      </w:r>
      <w:r>
        <w:rPr>
          <w:sz w:val="28"/>
          <w:szCs w:val="28"/>
        </w:rPr>
        <w:t>.</w:t>
      </w:r>
    </w:p>
    <w:p w:rsidR="00DF6488" w:rsidRDefault="00E44A5C" w:rsidP="00EF759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показе презентаций я использую фильмы</w:t>
      </w:r>
      <w:r w:rsidR="00EB1297">
        <w:rPr>
          <w:sz w:val="28"/>
          <w:szCs w:val="28"/>
        </w:rPr>
        <w:t>,</w:t>
      </w:r>
      <w:r>
        <w:rPr>
          <w:sz w:val="28"/>
          <w:szCs w:val="28"/>
        </w:rPr>
        <w:t xml:space="preserve"> фотографии спортсменов международного класса, которые своей </w:t>
      </w:r>
      <w:r w:rsidR="00071183">
        <w:rPr>
          <w:sz w:val="28"/>
          <w:szCs w:val="28"/>
        </w:rPr>
        <w:t xml:space="preserve">идеальной </w:t>
      </w:r>
      <w:r>
        <w:rPr>
          <w:sz w:val="28"/>
          <w:szCs w:val="28"/>
        </w:rPr>
        <w:t>техникой</w:t>
      </w:r>
      <w:r w:rsidR="0007118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71183">
        <w:rPr>
          <w:sz w:val="28"/>
          <w:szCs w:val="28"/>
        </w:rPr>
        <w:t>подробно, по</w:t>
      </w:r>
      <w:r w:rsidR="00EB1297">
        <w:rPr>
          <w:sz w:val="28"/>
          <w:szCs w:val="28"/>
        </w:rPr>
        <w:t xml:space="preserve"> ф</w:t>
      </w:r>
      <w:r w:rsidR="00071183">
        <w:rPr>
          <w:sz w:val="28"/>
          <w:szCs w:val="28"/>
        </w:rPr>
        <w:t>азно, показывают как необходимо выполнять движение. На уроке</w:t>
      </w:r>
      <w:r w:rsidR="00DF6488">
        <w:rPr>
          <w:sz w:val="28"/>
          <w:szCs w:val="28"/>
        </w:rPr>
        <w:t xml:space="preserve"> я не могу подробно показать то</w:t>
      </w:r>
      <w:r w:rsidR="00071183">
        <w:rPr>
          <w:sz w:val="28"/>
          <w:szCs w:val="28"/>
        </w:rPr>
        <w:t xml:space="preserve">, что длится доли секунды (фаза полёта в прыжках), а при использовании презентации это возможно. </w:t>
      </w:r>
      <w:r w:rsidR="0078383B">
        <w:rPr>
          <w:sz w:val="28"/>
          <w:szCs w:val="28"/>
        </w:rPr>
        <w:t>Данный материал используется эффективно при подготовке к итоговой аттестации, олимпиадам, соревнованиям.</w:t>
      </w:r>
    </w:p>
    <w:p w:rsidR="00EF759D" w:rsidRDefault="00EF759D" w:rsidP="0078383B">
      <w:pPr>
        <w:ind w:firstLine="540"/>
        <w:jc w:val="both"/>
        <w:rPr>
          <w:sz w:val="28"/>
          <w:szCs w:val="28"/>
        </w:rPr>
      </w:pPr>
    </w:p>
    <w:p w:rsidR="0078383B" w:rsidRDefault="0078383B" w:rsidP="0078383B">
      <w:pPr>
        <w:ind w:firstLine="540"/>
        <w:jc w:val="both"/>
        <w:rPr>
          <w:b/>
          <w:i/>
          <w:sz w:val="36"/>
          <w:szCs w:val="36"/>
        </w:rPr>
      </w:pPr>
    </w:p>
    <w:p w:rsidR="002603B4" w:rsidRPr="00DF6488" w:rsidRDefault="002603B4" w:rsidP="002603B4">
      <w:pPr>
        <w:ind w:firstLine="540"/>
        <w:jc w:val="center"/>
        <w:rPr>
          <w:b/>
          <w:i/>
          <w:sz w:val="28"/>
          <w:szCs w:val="28"/>
          <w:u w:val="single"/>
        </w:rPr>
      </w:pPr>
      <w:r w:rsidRPr="00DF6488">
        <w:rPr>
          <w:b/>
          <w:i/>
          <w:sz w:val="28"/>
          <w:szCs w:val="28"/>
          <w:u w:val="single"/>
        </w:rPr>
        <w:lastRenderedPageBreak/>
        <w:t>Электронное тестирование</w:t>
      </w:r>
    </w:p>
    <w:p w:rsidR="00DF6488" w:rsidRDefault="00DF6488" w:rsidP="00841D89">
      <w:pPr>
        <w:ind w:firstLine="540"/>
        <w:jc w:val="both"/>
        <w:rPr>
          <w:b/>
          <w:sz w:val="28"/>
          <w:szCs w:val="28"/>
        </w:rPr>
      </w:pPr>
    </w:p>
    <w:p w:rsidR="002603B4" w:rsidRDefault="002603B4" w:rsidP="00841D89">
      <w:pPr>
        <w:ind w:firstLine="540"/>
        <w:jc w:val="both"/>
        <w:rPr>
          <w:sz w:val="28"/>
          <w:szCs w:val="28"/>
        </w:rPr>
      </w:pPr>
      <w:r w:rsidRPr="000D051E">
        <w:rPr>
          <w:b/>
          <w:sz w:val="28"/>
          <w:szCs w:val="28"/>
        </w:rPr>
        <w:t xml:space="preserve">Целью </w:t>
      </w:r>
      <w:r w:rsidR="000D051E" w:rsidRPr="000D051E">
        <w:rPr>
          <w:b/>
          <w:sz w:val="28"/>
          <w:szCs w:val="28"/>
        </w:rPr>
        <w:t>электронного тестирования является</w:t>
      </w:r>
      <w:r w:rsidR="000D051E">
        <w:rPr>
          <w:sz w:val="28"/>
          <w:szCs w:val="28"/>
        </w:rPr>
        <w:t>:</w:t>
      </w:r>
    </w:p>
    <w:p w:rsidR="002603B4" w:rsidRDefault="00952C6A" w:rsidP="00952C6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D051E" w:rsidRPr="000D051E">
        <w:rPr>
          <w:sz w:val="28"/>
          <w:szCs w:val="28"/>
        </w:rPr>
        <w:t>бъективно оценить теоретические знания учащихся.</w:t>
      </w:r>
    </w:p>
    <w:p w:rsidR="00DF6488" w:rsidRDefault="00DF6488" w:rsidP="006340C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Осуществить дифференцированный подход к учащимся</w:t>
      </w:r>
      <w:r w:rsidR="006340CA">
        <w:rPr>
          <w:sz w:val="28"/>
          <w:szCs w:val="28"/>
        </w:rPr>
        <w:t>.</w:t>
      </w:r>
    </w:p>
    <w:p w:rsidR="00EF759D" w:rsidRPr="00E71D0F" w:rsidRDefault="00EF759D" w:rsidP="00EF759D">
      <w:pPr>
        <w:pStyle w:val="a7"/>
        <w:ind w:firstLine="540"/>
        <w:jc w:val="both"/>
        <w:rPr>
          <w:sz w:val="28"/>
          <w:szCs w:val="28"/>
        </w:rPr>
      </w:pPr>
      <w:r w:rsidRPr="00E71D0F">
        <w:rPr>
          <w:sz w:val="28"/>
          <w:szCs w:val="28"/>
        </w:rPr>
        <w:t xml:space="preserve">Одной из задач повседневного учительского труда является необходимость осуществлять контроль знаний учащихся. </w:t>
      </w:r>
      <w:r w:rsidRPr="00A9033C">
        <w:rPr>
          <w:bCs/>
          <w:sz w:val="28"/>
          <w:szCs w:val="28"/>
        </w:rPr>
        <w:t>Формы контроля</w:t>
      </w:r>
      <w:r w:rsidRPr="00E71D0F">
        <w:rPr>
          <w:b/>
          <w:bCs/>
          <w:sz w:val="28"/>
          <w:szCs w:val="28"/>
        </w:rPr>
        <w:t>,</w:t>
      </w:r>
      <w:r w:rsidRPr="00E71D0F">
        <w:rPr>
          <w:sz w:val="28"/>
          <w:szCs w:val="28"/>
        </w:rPr>
        <w:t xml:space="preserve"> применяемые учителями, очень разнообразны, но наиболее часто используются письменный или устный опросы. К сожалению, эти формы не лишены </w:t>
      </w:r>
      <w:r w:rsidRPr="00A9033C">
        <w:rPr>
          <w:bCs/>
          <w:sz w:val="28"/>
          <w:szCs w:val="28"/>
        </w:rPr>
        <w:t>недостатков</w:t>
      </w:r>
      <w:r w:rsidRPr="00E71D0F">
        <w:rPr>
          <w:sz w:val="28"/>
          <w:szCs w:val="28"/>
        </w:rPr>
        <w:t>. При проведении устного опроса – это относительно большая затрата времени урока при небольшом количестве выставляемых оценок, при проведении письменных работ количество оценок возрастает, но много времени уходит на проверку.</w:t>
      </w:r>
    </w:p>
    <w:p w:rsidR="00EF759D" w:rsidRPr="00E71D0F" w:rsidRDefault="00EF759D" w:rsidP="00EF759D">
      <w:pPr>
        <w:pStyle w:val="a7"/>
        <w:ind w:firstLine="540"/>
        <w:jc w:val="both"/>
        <w:rPr>
          <w:sz w:val="28"/>
          <w:szCs w:val="28"/>
        </w:rPr>
      </w:pPr>
      <w:r w:rsidRPr="00E71D0F">
        <w:rPr>
          <w:sz w:val="28"/>
          <w:szCs w:val="28"/>
        </w:rPr>
        <w:t xml:space="preserve">Тестирование как эффективный способ проверки знаний находит в школе все большее применение. Одним из основных и несомненных его </w:t>
      </w:r>
      <w:r w:rsidRPr="00A9033C">
        <w:rPr>
          <w:bCs/>
          <w:sz w:val="28"/>
          <w:szCs w:val="28"/>
        </w:rPr>
        <w:t>достоинств</w:t>
      </w:r>
      <w:r w:rsidRPr="00E71D0F">
        <w:rPr>
          <w:sz w:val="28"/>
          <w:szCs w:val="28"/>
        </w:rPr>
        <w:t xml:space="preserve"> является минимум временных затрат на получение надежных итогов контроля. При тестировании используют как бумажные, так и электронные варианты. Последние особенно привлекательны, так как позволяют получить результаты практически сразу по завершении теста.</w:t>
      </w:r>
    </w:p>
    <w:p w:rsidR="00EF759D" w:rsidRPr="00E71D0F" w:rsidRDefault="00EF759D" w:rsidP="00EF759D">
      <w:pPr>
        <w:pStyle w:val="a7"/>
        <w:ind w:firstLine="540"/>
        <w:jc w:val="both"/>
        <w:rPr>
          <w:sz w:val="28"/>
          <w:szCs w:val="28"/>
        </w:rPr>
      </w:pPr>
      <w:r w:rsidRPr="00E71D0F">
        <w:rPr>
          <w:sz w:val="28"/>
          <w:szCs w:val="28"/>
        </w:rPr>
        <w:t xml:space="preserve">Тестирование в педагогике выполняет </w:t>
      </w:r>
      <w:r w:rsidRPr="00E71D0F">
        <w:rPr>
          <w:b/>
          <w:bCs/>
          <w:sz w:val="28"/>
          <w:szCs w:val="28"/>
        </w:rPr>
        <w:t>три основные взаимосвязанные функции:</w:t>
      </w:r>
      <w:r w:rsidRPr="00E71D0F">
        <w:rPr>
          <w:sz w:val="28"/>
          <w:szCs w:val="28"/>
        </w:rPr>
        <w:t xml:space="preserve"> диагностическую, обучающую и воспитательную: </w:t>
      </w:r>
    </w:p>
    <w:p w:rsidR="00EF759D" w:rsidRPr="00E71D0F" w:rsidRDefault="00EF759D" w:rsidP="00EF759D">
      <w:pPr>
        <w:pStyle w:val="a7"/>
        <w:ind w:firstLine="540"/>
        <w:jc w:val="both"/>
        <w:rPr>
          <w:sz w:val="28"/>
          <w:szCs w:val="28"/>
        </w:rPr>
      </w:pPr>
      <w:r w:rsidRPr="00E71D0F">
        <w:rPr>
          <w:b/>
          <w:bCs/>
          <w:sz w:val="28"/>
          <w:szCs w:val="28"/>
        </w:rPr>
        <w:t>Диагностическая функция</w:t>
      </w:r>
      <w:r w:rsidRPr="00E71D0F">
        <w:rPr>
          <w:sz w:val="28"/>
          <w:szCs w:val="28"/>
        </w:rPr>
        <w:t xml:space="preserve"> заключается в выявлении уровня знаний, умений, навыков учащегося. Это основная, и самая очевидная функция тестирования. По объективности, широте и скорости диагностирования, тестирование превосходит все остальные формы педагогического контроля. </w:t>
      </w:r>
    </w:p>
    <w:p w:rsidR="00EF759D" w:rsidRPr="00E71D0F" w:rsidRDefault="00EF759D" w:rsidP="00EF759D">
      <w:pPr>
        <w:pStyle w:val="a7"/>
        <w:ind w:firstLine="540"/>
        <w:jc w:val="both"/>
        <w:rPr>
          <w:sz w:val="28"/>
          <w:szCs w:val="28"/>
        </w:rPr>
      </w:pPr>
      <w:r w:rsidRPr="00E71D0F">
        <w:rPr>
          <w:b/>
          <w:bCs/>
          <w:sz w:val="28"/>
          <w:szCs w:val="28"/>
        </w:rPr>
        <w:t>Обучающая функция</w:t>
      </w:r>
      <w:r w:rsidRPr="00E71D0F">
        <w:rPr>
          <w:sz w:val="28"/>
          <w:szCs w:val="28"/>
        </w:rPr>
        <w:t xml:space="preserve"> тестирования состоит в мотивировании учащегося к активизации работы по усвоению учебного материала. Для усиления обучающей функции тестирования, могут быть использованы дополнительные меры стимулирования учащихся, такие, как раздача учителем примерного перечня вопросов для самостоятельной подготовки, наличие в самом тесте наводящих вопросов и подсказок, совместный разбор результатов теста. </w:t>
      </w:r>
    </w:p>
    <w:p w:rsidR="00EF759D" w:rsidRPr="00E71D0F" w:rsidRDefault="00EF759D" w:rsidP="00EF759D">
      <w:pPr>
        <w:pStyle w:val="a7"/>
        <w:ind w:firstLine="540"/>
        <w:jc w:val="both"/>
        <w:rPr>
          <w:sz w:val="28"/>
          <w:szCs w:val="28"/>
        </w:rPr>
      </w:pPr>
      <w:r w:rsidRPr="00E71D0F">
        <w:rPr>
          <w:b/>
          <w:bCs/>
          <w:sz w:val="28"/>
          <w:szCs w:val="28"/>
        </w:rPr>
        <w:t>Воспитательная функция</w:t>
      </w:r>
      <w:r w:rsidRPr="00E71D0F">
        <w:rPr>
          <w:sz w:val="28"/>
          <w:szCs w:val="28"/>
        </w:rPr>
        <w:t xml:space="preserve"> проявляется в периодичности и неизбежности тестового контроля. Это дисциплинирует, организует и направляет деятельность учащихся, помогает выявить и устранить пробелы в знаниях, формирует стремление развить свои способности. </w:t>
      </w:r>
    </w:p>
    <w:p w:rsidR="00EF759D" w:rsidRPr="00E71D0F" w:rsidRDefault="00EF759D" w:rsidP="00EF759D">
      <w:pPr>
        <w:pStyle w:val="a7"/>
        <w:ind w:firstLine="540"/>
        <w:jc w:val="both"/>
        <w:rPr>
          <w:sz w:val="28"/>
          <w:szCs w:val="28"/>
        </w:rPr>
      </w:pPr>
      <w:r w:rsidRPr="00E71D0F">
        <w:rPr>
          <w:sz w:val="28"/>
          <w:szCs w:val="28"/>
        </w:rPr>
        <w:t>Тестирование — более справедливый метод, оно ставит всех учащихся в равные условия, как в процессе контроля, так и в процессе оценки, практически исключая субъективизм преподавателя.</w:t>
      </w:r>
    </w:p>
    <w:p w:rsidR="001F5D16" w:rsidRPr="004A2380" w:rsidRDefault="00EF759D" w:rsidP="001F5D16">
      <w:pPr>
        <w:pStyle w:val="a7"/>
        <w:ind w:firstLine="540"/>
        <w:jc w:val="both"/>
        <w:rPr>
          <w:sz w:val="28"/>
          <w:szCs w:val="28"/>
        </w:rPr>
      </w:pPr>
      <w:r w:rsidRPr="004A2380">
        <w:rPr>
          <w:sz w:val="28"/>
          <w:szCs w:val="28"/>
        </w:rPr>
        <w:lastRenderedPageBreak/>
        <w:t>Следует отметить, что именно тестирование постепенно становится и основной формой сдачи экзаменов. С 2009 года для всех выпускников школ основной формой итоговой государственной аттестации в школе Российской Федерации является Единый Государственный Экзамен. И реалии таковы, что требуется обязательно вводить тестовые технологии в систему обучения. С их помощью в течение года следует оценить уровень усвоения материала учениками и формировать у них навык работы с тестовыми заданиями. Такие тренировки позволят учащимся при сдаче ЕГЭ реально повысить балл. Также во время таких тренировок развиваются соответствующие психотехнические навыки саморегулирования и самоконтроля. В связи с этим тестирование, как средство измерения и контроля знаний учеников, становится основой обучающего процесса в российской школе.</w:t>
      </w:r>
    </w:p>
    <w:p w:rsidR="001F5D16" w:rsidRPr="004A2380" w:rsidRDefault="00952C6A" w:rsidP="001F5D16">
      <w:pPr>
        <w:pStyle w:val="a7"/>
        <w:ind w:firstLine="540"/>
        <w:jc w:val="both"/>
        <w:rPr>
          <w:sz w:val="28"/>
          <w:szCs w:val="28"/>
        </w:rPr>
      </w:pPr>
      <w:r w:rsidRPr="004A2380">
        <w:rPr>
          <w:sz w:val="28"/>
          <w:szCs w:val="28"/>
        </w:rPr>
        <w:t xml:space="preserve">Главные требование к </w:t>
      </w:r>
      <w:r w:rsidR="00C954AD" w:rsidRPr="004A2380">
        <w:rPr>
          <w:sz w:val="28"/>
          <w:szCs w:val="28"/>
        </w:rPr>
        <w:t>электронному тестированию</w:t>
      </w:r>
      <w:r w:rsidRPr="004A2380">
        <w:rPr>
          <w:sz w:val="28"/>
          <w:szCs w:val="28"/>
        </w:rPr>
        <w:t xml:space="preserve"> заключаются в том, что:</w:t>
      </w:r>
    </w:p>
    <w:p w:rsidR="001F5D16" w:rsidRPr="004A2380" w:rsidRDefault="001F5D16" w:rsidP="001F5D16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4A2380">
        <w:rPr>
          <w:sz w:val="28"/>
          <w:szCs w:val="28"/>
        </w:rPr>
        <w:t>Т</w:t>
      </w:r>
      <w:r w:rsidR="00952C6A" w:rsidRPr="004A2380">
        <w:rPr>
          <w:sz w:val="28"/>
          <w:szCs w:val="28"/>
        </w:rPr>
        <w:t>естовые вопросы и варианты ответов на них должны быть четкими и понятными по содержанию</w:t>
      </w:r>
      <w:r w:rsidRPr="004A2380">
        <w:rPr>
          <w:sz w:val="28"/>
          <w:szCs w:val="28"/>
        </w:rPr>
        <w:t>.</w:t>
      </w:r>
      <w:r w:rsidR="00952C6A" w:rsidRPr="004A2380">
        <w:rPr>
          <w:sz w:val="28"/>
          <w:szCs w:val="28"/>
        </w:rPr>
        <w:t xml:space="preserve"> </w:t>
      </w:r>
    </w:p>
    <w:p w:rsidR="004A2380" w:rsidRDefault="001F5D16" w:rsidP="001F5D16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4A2380">
        <w:rPr>
          <w:sz w:val="28"/>
          <w:szCs w:val="28"/>
        </w:rPr>
        <w:t>К</w:t>
      </w:r>
      <w:r w:rsidR="00952C6A" w:rsidRPr="004A2380">
        <w:rPr>
          <w:sz w:val="28"/>
          <w:szCs w:val="28"/>
        </w:rPr>
        <w:t>омпьютерный тест должен быть простым в использовании, на экране желательно иметь минимум управляющих кнопок, инструкции-подсказки по действиям обучающегося должны появляться только в нужное время в нужном месте, а не присутствовать на экране постоянно, загромождая его</w:t>
      </w:r>
      <w:r w:rsidR="004A2380">
        <w:rPr>
          <w:sz w:val="28"/>
          <w:szCs w:val="28"/>
        </w:rPr>
        <w:t>.</w:t>
      </w:r>
    </w:p>
    <w:p w:rsidR="001F5D16" w:rsidRPr="004A2380" w:rsidRDefault="004A2380" w:rsidP="001F5D16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52C6A" w:rsidRPr="004A2380">
        <w:rPr>
          <w:sz w:val="28"/>
          <w:szCs w:val="28"/>
        </w:rPr>
        <w:t xml:space="preserve"> тестовую систему должна быть включена оценка степени правильности ответа на каждый заданный обучающемуся вопрос</w:t>
      </w:r>
      <w:r w:rsidR="001F5D16" w:rsidRPr="004A2380">
        <w:rPr>
          <w:sz w:val="28"/>
          <w:szCs w:val="28"/>
        </w:rPr>
        <w:t>.</w:t>
      </w:r>
    </w:p>
    <w:p w:rsidR="00C804C0" w:rsidRPr="004A2380" w:rsidRDefault="001F5D16" w:rsidP="001F5D16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4A2380">
        <w:rPr>
          <w:sz w:val="28"/>
          <w:szCs w:val="28"/>
        </w:rPr>
        <w:t>Т</w:t>
      </w:r>
      <w:r w:rsidR="00952C6A" w:rsidRPr="004A2380">
        <w:rPr>
          <w:sz w:val="28"/>
          <w:szCs w:val="28"/>
        </w:rPr>
        <w:t>естовых вопросов должно быть настолько много, чтобы совокупность этих вопросов охватывала весь материал, который обучающийся должен усвоить</w:t>
      </w:r>
      <w:r w:rsidR="004A2380">
        <w:rPr>
          <w:sz w:val="28"/>
          <w:szCs w:val="28"/>
        </w:rPr>
        <w:t>.</w:t>
      </w:r>
      <w:r w:rsidR="00952C6A" w:rsidRPr="004A2380">
        <w:rPr>
          <w:sz w:val="28"/>
          <w:szCs w:val="28"/>
        </w:rPr>
        <w:t xml:space="preserve"> </w:t>
      </w:r>
    </w:p>
    <w:p w:rsidR="00E44A5C" w:rsidRDefault="00E44A5C" w:rsidP="009C074E">
      <w:pPr>
        <w:ind w:firstLine="539"/>
        <w:jc w:val="both"/>
        <w:rPr>
          <w:b/>
          <w:i/>
          <w:sz w:val="36"/>
          <w:szCs w:val="36"/>
        </w:rPr>
      </w:pPr>
      <w:r>
        <w:rPr>
          <w:color w:val="000000"/>
          <w:sz w:val="28"/>
          <w:szCs w:val="28"/>
        </w:rPr>
        <w:t>Мои разработки электронных тестов соответствуют всем вышеперечисленным требованиям.</w:t>
      </w:r>
      <w:r w:rsidR="00C263F3">
        <w:rPr>
          <w:color w:val="000000"/>
          <w:sz w:val="28"/>
          <w:szCs w:val="28"/>
        </w:rPr>
        <w:t xml:space="preserve"> </w:t>
      </w:r>
    </w:p>
    <w:p w:rsidR="00E44A5C" w:rsidRDefault="00E44A5C" w:rsidP="00C954AD">
      <w:pPr>
        <w:ind w:firstLine="540"/>
        <w:jc w:val="center"/>
        <w:rPr>
          <w:b/>
          <w:i/>
          <w:sz w:val="36"/>
          <w:szCs w:val="36"/>
        </w:rPr>
      </w:pPr>
    </w:p>
    <w:p w:rsidR="00C954AD" w:rsidRPr="009C074E" w:rsidRDefault="00C954AD" w:rsidP="00C954AD">
      <w:pPr>
        <w:ind w:firstLine="540"/>
        <w:jc w:val="center"/>
        <w:rPr>
          <w:b/>
          <w:i/>
          <w:sz w:val="28"/>
          <w:szCs w:val="28"/>
          <w:u w:val="single"/>
        </w:rPr>
      </w:pPr>
      <w:r w:rsidRPr="009C074E">
        <w:rPr>
          <w:b/>
          <w:i/>
          <w:sz w:val="28"/>
          <w:szCs w:val="28"/>
          <w:u w:val="single"/>
        </w:rPr>
        <w:t>Использование электронных таблиц</w:t>
      </w:r>
    </w:p>
    <w:p w:rsidR="00C804C0" w:rsidRPr="00952C6A" w:rsidRDefault="00C804C0" w:rsidP="00C804C0">
      <w:pPr>
        <w:ind w:firstLine="540"/>
        <w:rPr>
          <w:sz w:val="28"/>
          <w:szCs w:val="28"/>
        </w:rPr>
      </w:pPr>
    </w:p>
    <w:p w:rsidR="00695E0D" w:rsidRDefault="009C074E" w:rsidP="00DD631C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59" editas="canvas" style="position:absolute;left:0;text-align:left;margin-left:-9pt;margin-top:9.95pt;width:441pt;height:261pt;z-index:-251658752" coordorigin="2279,4265" coordsize="6918,404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8" type="#_x0000_t75" style="position:absolute;left:2279;top:4265;width:6918;height:4041" o:preferrelative="f">
              <v:fill o:detectmouseclick="t"/>
              <v:path o:extrusionok="t" o:connecttype="none"/>
              <o:lock v:ext="edit" text="t"/>
            </v:shape>
            <v:oval id="_x0000_s1060" style="position:absolute;left:4679;top:4265;width:2117;height:1115" fillcolor="#36f" strokecolor="#3cc">
              <v:fill opacity="40632f"/>
              <o:extrusion v:ext="view" on="t"/>
              <v:textbox>
                <w:txbxContent>
                  <w:p w:rsidR="00CC7812" w:rsidRPr="006F3352" w:rsidRDefault="00CC7812" w:rsidP="006F3352">
                    <w:pPr>
                      <w:jc w:val="center"/>
                      <w:rPr>
                        <w:b/>
                      </w:rPr>
                    </w:pPr>
                    <w:r w:rsidRPr="006F3352">
                      <w:rPr>
                        <w:b/>
                      </w:rPr>
                      <w:t>Мои</w:t>
                    </w:r>
                  </w:p>
                  <w:p w:rsidR="00CC7812" w:rsidRPr="006F3352" w:rsidRDefault="00CC7812" w:rsidP="006F3352">
                    <w:pPr>
                      <w:jc w:val="center"/>
                      <w:rPr>
                        <w:b/>
                      </w:rPr>
                    </w:pPr>
                    <w:r w:rsidRPr="006F3352">
                      <w:rPr>
                        <w:b/>
                      </w:rPr>
                      <w:t xml:space="preserve"> разработки</w:t>
                    </w:r>
                  </w:p>
                </w:txbxContent>
              </v:textbox>
            </v:oval>
            <v:oval id="_x0000_s1061" style="position:absolute;left:2279;top:5696;width:1977;height:2091" fillcolor="blue" stroked="f" strokecolor="#0cf">
              <v:fill opacity="38666f"/>
              <v:imagedata embosscolor="shadow add(51)"/>
              <v:shadow type="emboss" color="lineOrFill darken(153)" color2="shadow add(102)" offset="1pt,1pt"/>
              <o:extrusion v:ext="view" on="t"/>
              <v:textbox>
                <w:txbxContent>
                  <w:p w:rsidR="00CC7812" w:rsidRPr="006F3352" w:rsidRDefault="00CC7812" w:rsidP="006F3352">
                    <w:pPr>
                      <w:jc w:val="center"/>
                      <w:rPr>
                        <w:b/>
                      </w:rPr>
                    </w:pPr>
                    <w:r w:rsidRPr="006F3352">
                      <w:rPr>
                        <w:b/>
                      </w:rPr>
                      <w:t>Электронная карточка круговой тренировки</w:t>
                    </w:r>
                  </w:p>
                </w:txbxContent>
              </v:textbox>
            </v:oval>
            <v:oval id="_x0000_s1062" style="position:absolute;left:4820;top:5835;width:1978;height:2090" fillcolor="blue" strokecolor="aqua">
              <v:fill opacity="33423f"/>
              <o:extrusion v:ext="view" on="t"/>
              <v:textbox>
                <w:txbxContent>
                  <w:p w:rsidR="00CC7812" w:rsidRPr="006F3352" w:rsidRDefault="00CC7812" w:rsidP="006F3352">
                    <w:pPr>
                      <w:jc w:val="center"/>
                      <w:rPr>
                        <w:b/>
                      </w:rPr>
                    </w:pPr>
                    <w:r w:rsidRPr="006F3352">
                      <w:rPr>
                        <w:b/>
                      </w:rPr>
                      <w:t>Электронная система оценки класса</w:t>
                    </w:r>
                  </w:p>
                </w:txbxContent>
              </v:textbox>
            </v:oval>
            <v:line id="_x0000_s1064" style="position:absolute;flip:x" from="3691,5101" to="4821,6076">
              <v:stroke endarrow="block"/>
            </v:line>
            <v:line id="_x0000_s1065" style="position:absolute" from="5808,5380" to="5808,6216">
              <v:stroke endarrow="block"/>
            </v:line>
            <v:line id="_x0000_s1066" style="position:absolute" from="6655,5101" to="7926,6076">
              <v:stroke endarrow="block"/>
            </v:line>
          </v:group>
        </w:pict>
      </w:r>
    </w:p>
    <w:p w:rsidR="005152C9" w:rsidRPr="00FB366E" w:rsidRDefault="005152C9" w:rsidP="005152C9">
      <w:pPr>
        <w:jc w:val="center"/>
        <w:rPr>
          <w:b/>
          <w:color w:val="0000FF"/>
          <w:sz w:val="32"/>
          <w:szCs w:val="32"/>
        </w:rPr>
      </w:pPr>
    </w:p>
    <w:p w:rsidR="009C074E" w:rsidRPr="004A2380" w:rsidRDefault="009C074E" w:rsidP="005152C9">
      <w:pPr>
        <w:jc w:val="center"/>
        <w:rPr>
          <w:b/>
          <w:color w:val="0000FF"/>
          <w:sz w:val="32"/>
          <w:szCs w:val="32"/>
        </w:rPr>
      </w:pPr>
    </w:p>
    <w:p w:rsidR="009C074E" w:rsidRPr="004A2380" w:rsidRDefault="009C074E" w:rsidP="005152C9">
      <w:pPr>
        <w:jc w:val="center"/>
        <w:rPr>
          <w:b/>
          <w:color w:val="0000FF"/>
          <w:sz w:val="32"/>
          <w:szCs w:val="32"/>
        </w:rPr>
      </w:pPr>
    </w:p>
    <w:p w:rsidR="009C074E" w:rsidRPr="004A2380" w:rsidRDefault="009C074E" w:rsidP="005152C9">
      <w:pPr>
        <w:jc w:val="center"/>
        <w:rPr>
          <w:b/>
          <w:color w:val="0000FF"/>
          <w:sz w:val="32"/>
          <w:szCs w:val="32"/>
        </w:rPr>
      </w:pPr>
    </w:p>
    <w:p w:rsidR="009C074E" w:rsidRPr="004A2380" w:rsidRDefault="004A2380" w:rsidP="005152C9">
      <w:pPr>
        <w:jc w:val="center"/>
        <w:rPr>
          <w:b/>
          <w:color w:val="0000FF"/>
          <w:sz w:val="32"/>
          <w:szCs w:val="32"/>
        </w:rPr>
      </w:pPr>
      <w:r>
        <w:rPr>
          <w:b/>
          <w:noProof/>
          <w:color w:val="0000FF"/>
          <w:sz w:val="32"/>
          <w:szCs w:val="32"/>
        </w:rPr>
        <w:pict>
          <v:oval id="_x0000_s1063" style="position:absolute;left:0;text-align:left;margin-left:306pt;margin-top:12.65pt;width:126.05pt;height:135.05pt;z-index:-251657728" fillcolor="blue" strokecolor="aqua">
            <v:fill opacity="33423f"/>
            <o:extrusion v:ext="view" on="t"/>
            <v:textbox>
              <w:txbxContent>
                <w:p w:rsidR="00CC7812" w:rsidRDefault="00CC7812" w:rsidP="006F3352">
                  <w:pPr>
                    <w:jc w:val="center"/>
                    <w:rPr>
                      <w:b/>
                    </w:rPr>
                  </w:pPr>
                </w:p>
                <w:p w:rsidR="00CC7812" w:rsidRPr="006F3352" w:rsidRDefault="00CC7812" w:rsidP="006F3352">
                  <w:pPr>
                    <w:jc w:val="center"/>
                    <w:rPr>
                      <w:b/>
                    </w:rPr>
                  </w:pPr>
                  <w:r w:rsidRPr="006F3352">
                    <w:rPr>
                      <w:b/>
                    </w:rPr>
                    <w:t>Электронный протокол</w:t>
                  </w:r>
                </w:p>
              </w:txbxContent>
            </v:textbox>
          </v:oval>
        </w:pict>
      </w:r>
    </w:p>
    <w:p w:rsidR="009C074E" w:rsidRPr="004A2380" w:rsidRDefault="009C074E" w:rsidP="005152C9">
      <w:pPr>
        <w:jc w:val="center"/>
        <w:rPr>
          <w:b/>
          <w:color w:val="0000FF"/>
          <w:sz w:val="32"/>
          <w:szCs w:val="32"/>
        </w:rPr>
      </w:pPr>
    </w:p>
    <w:p w:rsidR="009C074E" w:rsidRPr="004A2380" w:rsidRDefault="009C074E" w:rsidP="005152C9">
      <w:pPr>
        <w:jc w:val="center"/>
        <w:rPr>
          <w:b/>
          <w:color w:val="0000FF"/>
          <w:sz w:val="32"/>
          <w:szCs w:val="32"/>
        </w:rPr>
      </w:pPr>
    </w:p>
    <w:p w:rsidR="009C074E" w:rsidRPr="004A2380" w:rsidRDefault="009C074E" w:rsidP="005152C9">
      <w:pPr>
        <w:jc w:val="center"/>
        <w:rPr>
          <w:b/>
          <w:color w:val="0000FF"/>
          <w:sz w:val="32"/>
          <w:szCs w:val="32"/>
        </w:rPr>
      </w:pPr>
    </w:p>
    <w:p w:rsidR="009C074E" w:rsidRPr="004A2380" w:rsidRDefault="009C074E" w:rsidP="005152C9">
      <w:pPr>
        <w:jc w:val="center"/>
        <w:rPr>
          <w:b/>
          <w:color w:val="0000FF"/>
          <w:sz w:val="32"/>
          <w:szCs w:val="32"/>
        </w:rPr>
      </w:pPr>
    </w:p>
    <w:p w:rsidR="009C074E" w:rsidRPr="004A2380" w:rsidRDefault="009C074E" w:rsidP="005152C9">
      <w:pPr>
        <w:jc w:val="center"/>
        <w:rPr>
          <w:b/>
          <w:color w:val="0000FF"/>
          <w:sz w:val="32"/>
          <w:szCs w:val="32"/>
        </w:rPr>
      </w:pPr>
    </w:p>
    <w:p w:rsidR="009C074E" w:rsidRPr="004A2380" w:rsidRDefault="009C074E" w:rsidP="005152C9">
      <w:pPr>
        <w:jc w:val="center"/>
        <w:rPr>
          <w:b/>
          <w:color w:val="0000FF"/>
          <w:sz w:val="32"/>
          <w:szCs w:val="32"/>
        </w:rPr>
      </w:pPr>
    </w:p>
    <w:p w:rsidR="009C074E" w:rsidRPr="004A2380" w:rsidRDefault="009C074E" w:rsidP="005152C9">
      <w:pPr>
        <w:jc w:val="center"/>
        <w:rPr>
          <w:b/>
          <w:color w:val="0000FF"/>
          <w:sz w:val="32"/>
          <w:szCs w:val="32"/>
        </w:rPr>
      </w:pPr>
    </w:p>
    <w:p w:rsidR="00695E0D" w:rsidRPr="009C074E" w:rsidRDefault="00695E0D" w:rsidP="005152C9">
      <w:pPr>
        <w:jc w:val="center"/>
        <w:rPr>
          <w:i/>
          <w:sz w:val="28"/>
          <w:szCs w:val="28"/>
          <w:u w:val="single"/>
        </w:rPr>
      </w:pPr>
      <w:r w:rsidRPr="009C074E">
        <w:rPr>
          <w:b/>
          <w:i/>
          <w:sz w:val="28"/>
          <w:szCs w:val="28"/>
          <w:u w:val="single"/>
        </w:rPr>
        <w:t>Электронная карточка круговой тренировки</w:t>
      </w:r>
    </w:p>
    <w:p w:rsidR="00695E0D" w:rsidRPr="009C074E" w:rsidRDefault="005152C9" w:rsidP="005152C9">
      <w:pPr>
        <w:ind w:firstLine="540"/>
        <w:jc w:val="both"/>
        <w:rPr>
          <w:b/>
          <w:sz w:val="28"/>
          <w:szCs w:val="28"/>
        </w:rPr>
      </w:pPr>
      <w:r w:rsidRPr="009C074E">
        <w:rPr>
          <w:sz w:val="28"/>
          <w:szCs w:val="28"/>
        </w:rPr>
        <w:t xml:space="preserve"> </w:t>
      </w:r>
      <w:r w:rsidRPr="009C074E">
        <w:rPr>
          <w:b/>
          <w:sz w:val="28"/>
          <w:szCs w:val="28"/>
        </w:rPr>
        <w:t>Цель данной системы:</w:t>
      </w:r>
    </w:p>
    <w:p w:rsidR="005152C9" w:rsidRDefault="005152C9" w:rsidP="00971E0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Дифференцированно оценить учащихся по </w:t>
      </w:r>
      <w:r w:rsidR="00971E0C">
        <w:rPr>
          <w:sz w:val="28"/>
          <w:szCs w:val="28"/>
        </w:rPr>
        <w:t>показателям объёма</w:t>
      </w:r>
      <w:r w:rsidR="00D1622D">
        <w:rPr>
          <w:sz w:val="28"/>
          <w:szCs w:val="28"/>
        </w:rPr>
        <w:t>- (суммарному количеству выполненных заданий)</w:t>
      </w:r>
      <w:r w:rsidR="00971E0C">
        <w:rPr>
          <w:sz w:val="28"/>
          <w:szCs w:val="28"/>
        </w:rPr>
        <w:t xml:space="preserve"> и интенсивности (ЧСС)</w:t>
      </w:r>
      <w:r w:rsidR="001F5D16">
        <w:rPr>
          <w:sz w:val="28"/>
          <w:szCs w:val="28"/>
        </w:rPr>
        <w:t xml:space="preserve"> - частоты сердечных сокращений</w:t>
      </w:r>
      <w:r w:rsidR="00971E0C">
        <w:rPr>
          <w:sz w:val="28"/>
          <w:szCs w:val="28"/>
        </w:rPr>
        <w:t>.</w:t>
      </w:r>
    </w:p>
    <w:p w:rsidR="00971E0C" w:rsidRDefault="00971E0C" w:rsidP="00971E0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971E0C" w:rsidRDefault="00971E0C" w:rsidP="003F113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Обучить детей самоконтролю по частоте сердечных сокращений (ЧСС) и объёму.</w:t>
      </w:r>
    </w:p>
    <w:p w:rsidR="003F1137" w:rsidRDefault="003F1137" w:rsidP="003F113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Создать правильное представление об индивидуальной</w:t>
      </w:r>
      <w:r w:rsidR="0074413D">
        <w:rPr>
          <w:sz w:val="28"/>
          <w:szCs w:val="28"/>
        </w:rPr>
        <w:t xml:space="preserve"> тренировочной </w:t>
      </w:r>
      <w:r>
        <w:rPr>
          <w:sz w:val="28"/>
          <w:szCs w:val="28"/>
        </w:rPr>
        <w:t xml:space="preserve"> нагрузке.</w:t>
      </w:r>
    </w:p>
    <w:p w:rsidR="003F1137" w:rsidRDefault="00AB3948" w:rsidP="003F113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Пропаганда</w:t>
      </w:r>
      <w:r w:rsidR="0074413D">
        <w:rPr>
          <w:sz w:val="28"/>
          <w:szCs w:val="28"/>
        </w:rPr>
        <w:t xml:space="preserve"> использования современных технологий в самостоятельной работе.</w:t>
      </w:r>
    </w:p>
    <w:p w:rsidR="00BE334B" w:rsidRDefault="00D1622D" w:rsidP="00BE334B">
      <w:pPr>
        <w:ind w:firstLine="540"/>
        <w:jc w:val="both"/>
        <w:rPr>
          <w:sz w:val="28"/>
          <w:szCs w:val="28"/>
        </w:rPr>
      </w:pPr>
      <w:r w:rsidRPr="00477DA9">
        <w:rPr>
          <w:sz w:val="28"/>
          <w:szCs w:val="28"/>
        </w:rPr>
        <w:t xml:space="preserve">Электронная карточка круговой тренировки состоит: </w:t>
      </w:r>
    </w:p>
    <w:p w:rsidR="00BE334B" w:rsidRDefault="00BE334B" w:rsidP="00BE334B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D1622D" w:rsidRPr="00477DA9">
        <w:rPr>
          <w:sz w:val="28"/>
          <w:szCs w:val="28"/>
        </w:rPr>
        <w:t>з формул подсчёта выполненных упражнений</w:t>
      </w:r>
      <w:r>
        <w:rPr>
          <w:sz w:val="28"/>
          <w:szCs w:val="28"/>
        </w:rPr>
        <w:t xml:space="preserve"> – объёма.</w:t>
      </w:r>
    </w:p>
    <w:p w:rsidR="00BE334B" w:rsidRPr="00BE334B" w:rsidRDefault="00BE334B" w:rsidP="00BE334B">
      <w:pPr>
        <w:numPr>
          <w:ilvl w:val="0"/>
          <w:numId w:val="9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И</w:t>
      </w:r>
      <w:r w:rsidR="00D1622D" w:rsidRPr="00477DA9">
        <w:rPr>
          <w:sz w:val="28"/>
          <w:szCs w:val="28"/>
        </w:rPr>
        <w:t>ндивидуального подбора тренировочных границ по ЧСС</w:t>
      </w:r>
      <w:r w:rsidR="00D1622D">
        <w:rPr>
          <w:sz w:val="28"/>
          <w:szCs w:val="28"/>
        </w:rPr>
        <w:t xml:space="preserve"> (частота сердечных сокращений</w:t>
      </w:r>
      <w:r>
        <w:rPr>
          <w:sz w:val="28"/>
          <w:szCs w:val="28"/>
        </w:rPr>
        <w:t>).</w:t>
      </w:r>
    </w:p>
    <w:p w:rsidR="003F5014" w:rsidRPr="003F5014" w:rsidRDefault="00BE334B" w:rsidP="003F5014">
      <w:pPr>
        <w:numPr>
          <w:ilvl w:val="0"/>
          <w:numId w:val="9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Из с</w:t>
      </w:r>
      <w:r w:rsidR="00D1622D" w:rsidRPr="00477DA9">
        <w:rPr>
          <w:sz w:val="28"/>
          <w:szCs w:val="28"/>
        </w:rPr>
        <w:t>истемы выставления оценки по этим критериям</w:t>
      </w:r>
      <w:r>
        <w:rPr>
          <w:sz w:val="28"/>
          <w:szCs w:val="28"/>
        </w:rPr>
        <w:t>,</w:t>
      </w:r>
      <w:r w:rsidR="00D1622D" w:rsidRPr="00477DA9">
        <w:rPr>
          <w:sz w:val="28"/>
          <w:szCs w:val="28"/>
        </w:rPr>
        <w:t xml:space="preserve"> </w:t>
      </w:r>
      <w:r w:rsidR="004F25B6">
        <w:rPr>
          <w:sz w:val="28"/>
          <w:szCs w:val="28"/>
        </w:rPr>
        <w:t>опираясь при этом</w:t>
      </w:r>
      <w:r w:rsidR="00D1622D" w:rsidRPr="00477DA9">
        <w:rPr>
          <w:sz w:val="28"/>
          <w:szCs w:val="28"/>
        </w:rPr>
        <w:t xml:space="preserve"> на средние показатели класса.</w:t>
      </w:r>
      <w:r w:rsidR="003F5014">
        <w:rPr>
          <w:sz w:val="28"/>
          <w:szCs w:val="28"/>
        </w:rPr>
        <w:t xml:space="preserve"> </w:t>
      </w:r>
    </w:p>
    <w:p w:rsidR="00794A5A" w:rsidRPr="00794A5A" w:rsidRDefault="004F25B6" w:rsidP="003F5014">
      <w:pPr>
        <w:numPr>
          <w:ilvl w:val="0"/>
          <w:numId w:val="9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Состоит из системы, в которую учитель сам вводит  процентное соотношение</w:t>
      </w:r>
      <w:r w:rsidR="003F501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F5014">
        <w:rPr>
          <w:sz w:val="28"/>
          <w:szCs w:val="28"/>
        </w:rPr>
        <w:t>характерное</w:t>
      </w:r>
      <w:r w:rsidR="00721EAF">
        <w:rPr>
          <w:sz w:val="28"/>
          <w:szCs w:val="28"/>
        </w:rPr>
        <w:t>:</w:t>
      </w:r>
      <w:r w:rsidR="003F5014">
        <w:rPr>
          <w:sz w:val="28"/>
          <w:szCs w:val="28"/>
        </w:rPr>
        <w:t xml:space="preserve"> </w:t>
      </w:r>
    </w:p>
    <w:p w:rsidR="00794A5A" w:rsidRDefault="00794A5A" w:rsidP="00794A5A">
      <w:pPr>
        <w:ind w:left="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З</w:t>
      </w:r>
      <w:r w:rsidR="003F5014">
        <w:rPr>
          <w:sz w:val="28"/>
          <w:szCs w:val="28"/>
        </w:rPr>
        <w:t>оне интенсивности для данного урока</w:t>
      </w:r>
      <w:r>
        <w:rPr>
          <w:sz w:val="28"/>
          <w:szCs w:val="28"/>
        </w:rPr>
        <w:t>.</w:t>
      </w:r>
      <w:r w:rsidR="00D35827">
        <w:rPr>
          <w:sz w:val="28"/>
          <w:szCs w:val="28"/>
        </w:rPr>
        <w:t xml:space="preserve"> </w:t>
      </w:r>
    </w:p>
    <w:p w:rsidR="003F5014" w:rsidRPr="003F5014" w:rsidRDefault="00794A5A" w:rsidP="00794A5A">
      <w:pPr>
        <w:ind w:left="540"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б) Р</w:t>
      </w:r>
      <w:r w:rsidR="00D35827">
        <w:rPr>
          <w:sz w:val="28"/>
          <w:szCs w:val="28"/>
        </w:rPr>
        <w:t>ежиму круговой тренировки и  подготовленности класса</w:t>
      </w:r>
      <w:r w:rsidR="003F5014">
        <w:rPr>
          <w:sz w:val="28"/>
          <w:szCs w:val="28"/>
        </w:rPr>
        <w:t>.</w:t>
      </w:r>
      <w:r w:rsidR="00D35827">
        <w:rPr>
          <w:sz w:val="28"/>
          <w:szCs w:val="28"/>
        </w:rPr>
        <w:t xml:space="preserve"> </w:t>
      </w:r>
      <w:r w:rsidR="004F25B6">
        <w:rPr>
          <w:sz w:val="28"/>
          <w:szCs w:val="28"/>
        </w:rPr>
        <w:t xml:space="preserve"> </w:t>
      </w:r>
    </w:p>
    <w:p w:rsidR="00794A5A" w:rsidRDefault="00794A5A" w:rsidP="00D35827">
      <w:pPr>
        <w:ind w:left="540"/>
        <w:jc w:val="center"/>
        <w:rPr>
          <w:sz w:val="28"/>
          <w:szCs w:val="28"/>
        </w:rPr>
      </w:pPr>
    </w:p>
    <w:p w:rsidR="003F5014" w:rsidRPr="00D35827" w:rsidRDefault="003F5014" w:rsidP="00D35827">
      <w:pPr>
        <w:ind w:left="540"/>
        <w:jc w:val="center"/>
        <w:rPr>
          <w:b/>
          <w:sz w:val="28"/>
          <w:szCs w:val="28"/>
        </w:rPr>
      </w:pPr>
      <w:r w:rsidRPr="00D35827">
        <w:rPr>
          <w:sz w:val="28"/>
          <w:szCs w:val="28"/>
        </w:rPr>
        <w:t>Режимы круговой тренировки</w:t>
      </w:r>
      <w:r w:rsidR="00D35827">
        <w:rPr>
          <w:sz w:val="28"/>
          <w:szCs w:val="28"/>
        </w:rPr>
        <w:t>:</w:t>
      </w:r>
    </w:p>
    <w:p w:rsidR="003F5014" w:rsidRPr="00D35827" w:rsidRDefault="003F5014" w:rsidP="00D6615D">
      <w:pPr>
        <w:shd w:val="clear" w:color="auto" w:fill="FFFFFF"/>
        <w:spacing w:before="158" w:line="413" w:lineRule="exact"/>
        <w:ind w:left="24"/>
        <w:jc w:val="both"/>
        <w:rPr>
          <w:sz w:val="28"/>
          <w:szCs w:val="28"/>
        </w:rPr>
      </w:pPr>
      <w:r w:rsidRPr="00D35827">
        <w:rPr>
          <w:sz w:val="28"/>
          <w:szCs w:val="28"/>
        </w:rPr>
        <w:t>1)</w:t>
      </w:r>
      <w:r w:rsidR="002515B5">
        <w:rPr>
          <w:sz w:val="28"/>
          <w:szCs w:val="28"/>
        </w:rPr>
        <w:t xml:space="preserve"> </w:t>
      </w:r>
      <w:r w:rsidR="00721EAF">
        <w:rPr>
          <w:sz w:val="28"/>
          <w:szCs w:val="28"/>
        </w:rPr>
        <w:t>20</w:t>
      </w:r>
      <w:r w:rsidRPr="00D35827">
        <w:rPr>
          <w:sz w:val="28"/>
          <w:szCs w:val="28"/>
        </w:rPr>
        <w:t xml:space="preserve"> сек. работы </w:t>
      </w:r>
      <w:r w:rsidR="00721EAF">
        <w:rPr>
          <w:sz w:val="28"/>
          <w:szCs w:val="28"/>
        </w:rPr>
        <w:t>40</w:t>
      </w:r>
      <w:r w:rsidRPr="00D35827">
        <w:rPr>
          <w:sz w:val="28"/>
          <w:szCs w:val="28"/>
        </w:rPr>
        <w:t xml:space="preserve"> сек. отдых (ознакомительный)</w:t>
      </w:r>
      <w:r w:rsidR="00D35827">
        <w:rPr>
          <w:sz w:val="28"/>
          <w:szCs w:val="28"/>
        </w:rPr>
        <w:t xml:space="preserve"> Умеренная зона интенсивности </w:t>
      </w:r>
      <w:r w:rsidR="00431D2C">
        <w:rPr>
          <w:sz w:val="28"/>
          <w:szCs w:val="28"/>
        </w:rPr>
        <w:t xml:space="preserve">( Верхняя граница ЧСС= 60% от максимальной интенсивности, по причине ознакомительной задачи урока. Нижняя граница ЧСС= 50% от максимальной нагрузки) </w:t>
      </w:r>
    </w:p>
    <w:p w:rsidR="00431D2C" w:rsidRPr="00D35827" w:rsidRDefault="003F5014" w:rsidP="00D6615D">
      <w:pPr>
        <w:shd w:val="clear" w:color="auto" w:fill="FFFFFF"/>
        <w:spacing w:before="158" w:line="413" w:lineRule="exact"/>
        <w:ind w:left="24"/>
        <w:jc w:val="both"/>
        <w:rPr>
          <w:sz w:val="28"/>
          <w:szCs w:val="28"/>
        </w:rPr>
      </w:pPr>
      <w:r w:rsidRPr="00D35827">
        <w:rPr>
          <w:sz w:val="28"/>
          <w:szCs w:val="28"/>
        </w:rPr>
        <w:t>2)</w:t>
      </w:r>
      <w:r w:rsidR="002515B5">
        <w:rPr>
          <w:sz w:val="28"/>
          <w:szCs w:val="28"/>
        </w:rPr>
        <w:t xml:space="preserve">  </w:t>
      </w:r>
      <w:r w:rsidR="00721EAF">
        <w:rPr>
          <w:sz w:val="28"/>
          <w:szCs w:val="28"/>
        </w:rPr>
        <w:t>20</w:t>
      </w:r>
      <w:r w:rsidRPr="00D35827">
        <w:rPr>
          <w:sz w:val="28"/>
          <w:szCs w:val="28"/>
        </w:rPr>
        <w:t xml:space="preserve"> сек. работы </w:t>
      </w:r>
      <w:r w:rsidR="00721EAF">
        <w:rPr>
          <w:sz w:val="28"/>
          <w:szCs w:val="28"/>
        </w:rPr>
        <w:t>30</w:t>
      </w:r>
      <w:r w:rsidRPr="00D35827">
        <w:rPr>
          <w:sz w:val="28"/>
          <w:szCs w:val="28"/>
        </w:rPr>
        <w:t xml:space="preserve"> сек. отдых (подводящий)</w:t>
      </w:r>
      <w:r w:rsidR="00431D2C">
        <w:rPr>
          <w:sz w:val="28"/>
          <w:szCs w:val="28"/>
        </w:rPr>
        <w:t xml:space="preserve"> Зона большой интенсивности( Верхняя граница ЧСС= 70% от максимальной интенсивности, закреплени</w:t>
      </w:r>
      <w:r w:rsidR="00794A5A">
        <w:rPr>
          <w:sz w:val="28"/>
          <w:szCs w:val="28"/>
        </w:rPr>
        <w:t>е</w:t>
      </w:r>
      <w:r w:rsidR="00431D2C">
        <w:rPr>
          <w:sz w:val="28"/>
          <w:szCs w:val="28"/>
        </w:rPr>
        <w:t xml:space="preserve"> умения выполнять упражнения. Нижняя граница ЧСС= 60% от максимальной нагрузки) </w:t>
      </w:r>
    </w:p>
    <w:p w:rsidR="003F5014" w:rsidRPr="00D35827" w:rsidRDefault="003F5014" w:rsidP="00D6615D">
      <w:pPr>
        <w:shd w:val="clear" w:color="auto" w:fill="FFFFFF"/>
        <w:spacing w:line="413" w:lineRule="exact"/>
        <w:ind w:left="10"/>
        <w:jc w:val="both"/>
        <w:rPr>
          <w:sz w:val="28"/>
          <w:szCs w:val="28"/>
        </w:rPr>
      </w:pPr>
    </w:p>
    <w:p w:rsidR="00721EAF" w:rsidRDefault="003F5014" w:rsidP="00D6615D">
      <w:pPr>
        <w:shd w:val="clear" w:color="auto" w:fill="FFFFFF"/>
        <w:spacing w:before="158" w:line="413" w:lineRule="exact"/>
        <w:ind w:left="24"/>
        <w:jc w:val="both"/>
        <w:rPr>
          <w:sz w:val="28"/>
          <w:szCs w:val="28"/>
        </w:rPr>
      </w:pPr>
      <w:r w:rsidRPr="00D35827">
        <w:rPr>
          <w:sz w:val="28"/>
          <w:szCs w:val="28"/>
        </w:rPr>
        <w:t>3)</w:t>
      </w:r>
      <w:r w:rsidR="002515B5">
        <w:rPr>
          <w:sz w:val="28"/>
          <w:szCs w:val="28"/>
        </w:rPr>
        <w:t xml:space="preserve"> </w:t>
      </w:r>
      <w:r w:rsidRPr="00D35827">
        <w:rPr>
          <w:sz w:val="28"/>
          <w:szCs w:val="28"/>
        </w:rPr>
        <w:t>30 сек. работы 30 сек отдых (основной режим)</w:t>
      </w:r>
      <w:r w:rsidR="00721EAF">
        <w:rPr>
          <w:sz w:val="28"/>
          <w:szCs w:val="28"/>
        </w:rPr>
        <w:t xml:space="preserve"> Зона субмаксимальной интенсивности ( Верхняя граница ЧСС= 80% от максимальной </w:t>
      </w:r>
      <w:r w:rsidR="00721EAF">
        <w:rPr>
          <w:sz w:val="28"/>
          <w:szCs w:val="28"/>
        </w:rPr>
        <w:lastRenderedPageBreak/>
        <w:t>интенсивности, совершенствовани</w:t>
      </w:r>
      <w:r w:rsidR="00794A5A">
        <w:rPr>
          <w:sz w:val="28"/>
          <w:szCs w:val="28"/>
        </w:rPr>
        <w:t>е</w:t>
      </w:r>
      <w:r w:rsidR="00721EAF">
        <w:rPr>
          <w:sz w:val="28"/>
          <w:szCs w:val="28"/>
        </w:rPr>
        <w:t xml:space="preserve"> умения выполнять упражнения. Нижняя граница ЧСС= </w:t>
      </w:r>
      <w:r w:rsidR="00E53E5A">
        <w:rPr>
          <w:sz w:val="28"/>
          <w:szCs w:val="28"/>
        </w:rPr>
        <w:t>65</w:t>
      </w:r>
      <w:r w:rsidR="00721EAF">
        <w:rPr>
          <w:sz w:val="28"/>
          <w:szCs w:val="28"/>
        </w:rPr>
        <w:t>% от максимальной нагрузки).</w:t>
      </w:r>
    </w:p>
    <w:p w:rsidR="006F6349" w:rsidRDefault="006F6349" w:rsidP="00D6615D">
      <w:pPr>
        <w:shd w:val="clear" w:color="auto" w:fill="FFFFFF"/>
        <w:spacing w:before="158" w:line="413" w:lineRule="exact"/>
        <w:ind w:left="24"/>
        <w:jc w:val="both"/>
        <w:rPr>
          <w:b/>
          <w:sz w:val="28"/>
          <w:szCs w:val="28"/>
        </w:rPr>
      </w:pPr>
      <w:r w:rsidRPr="006F6349">
        <w:rPr>
          <w:b/>
          <w:sz w:val="28"/>
          <w:szCs w:val="28"/>
        </w:rPr>
        <w:t xml:space="preserve">Основные принципы работы по методу круговой тренировки. </w:t>
      </w:r>
    </w:p>
    <w:p w:rsidR="006F6349" w:rsidRPr="00F805B7" w:rsidRDefault="006F6349" w:rsidP="006F6349">
      <w:pPr>
        <w:pStyle w:val="a7"/>
        <w:ind w:firstLine="540"/>
        <w:jc w:val="both"/>
        <w:rPr>
          <w:sz w:val="28"/>
          <w:szCs w:val="28"/>
        </w:rPr>
      </w:pPr>
      <w:r w:rsidRPr="00F805B7">
        <w:rPr>
          <w:sz w:val="28"/>
          <w:szCs w:val="28"/>
        </w:rPr>
        <w:t>1. Определить перспективную цель формирования двигательных качеств, их развитие на конкретном этапе обучения.</w:t>
      </w:r>
    </w:p>
    <w:p w:rsidR="006F6349" w:rsidRPr="00F805B7" w:rsidRDefault="006F6349" w:rsidP="006F6349">
      <w:pPr>
        <w:pStyle w:val="a7"/>
        <w:ind w:firstLine="540"/>
        <w:jc w:val="both"/>
        <w:rPr>
          <w:sz w:val="28"/>
          <w:szCs w:val="28"/>
        </w:rPr>
      </w:pPr>
      <w:r w:rsidRPr="00F805B7">
        <w:rPr>
          <w:sz w:val="28"/>
          <w:szCs w:val="28"/>
        </w:rPr>
        <w:t>2. Провести глубокий анализ намеченных упражнений, связав их с учебной программой, ее конкретным учебным материалом, учтя наличие спортивного оборудования и инвентаря, имеющегося в школе.</w:t>
      </w:r>
    </w:p>
    <w:p w:rsidR="006F6349" w:rsidRPr="00F805B7" w:rsidRDefault="006F6349" w:rsidP="006F6349">
      <w:pPr>
        <w:pStyle w:val="a7"/>
        <w:ind w:firstLine="540"/>
        <w:jc w:val="both"/>
        <w:rPr>
          <w:sz w:val="28"/>
          <w:szCs w:val="28"/>
        </w:rPr>
      </w:pPr>
      <w:r w:rsidRPr="00F805B7">
        <w:rPr>
          <w:sz w:val="28"/>
          <w:szCs w:val="28"/>
        </w:rPr>
        <w:t>3. Ознакомить учащихся с методикой организации и проведения круговой тренировки. Каждое упражнение комплекса учащиеся выполняют в течение обусловленного времени (работают 20–30 сек., отдыхают 30–40 сек.), стараясь проделать его максимальное (для себя) число раз.</w:t>
      </w:r>
    </w:p>
    <w:p w:rsidR="006F6349" w:rsidRPr="00F805B7" w:rsidRDefault="006F6349" w:rsidP="006F6349">
      <w:pPr>
        <w:pStyle w:val="a7"/>
        <w:ind w:firstLine="540"/>
        <w:jc w:val="both"/>
        <w:rPr>
          <w:sz w:val="28"/>
          <w:szCs w:val="28"/>
        </w:rPr>
      </w:pPr>
      <w:r w:rsidRPr="00F805B7">
        <w:rPr>
          <w:sz w:val="28"/>
          <w:szCs w:val="28"/>
        </w:rPr>
        <w:t>4. Комплекс круговой тренировки должен вписываться в основную часть урока и, в зависимости от его задач, связанных с обучением, занимать в ней соответствующее место. Круговая тренировка входит в учебный процесс, как эффективная форма организации физической подготовки. Нецелесообразно применять круговую тренировку  в вводной части урока, так как задачи ее – функционально подготовить организм к предстоящей работе и таким образом создать оптимальные условия всем системам организма для более сложной и интенсивной работы, предстоящей в основной части урока.</w:t>
      </w:r>
    </w:p>
    <w:p w:rsidR="006F6349" w:rsidRPr="00F805B7" w:rsidRDefault="006F6349" w:rsidP="006F6349">
      <w:pPr>
        <w:pStyle w:val="a7"/>
        <w:ind w:firstLine="540"/>
        <w:jc w:val="both"/>
        <w:rPr>
          <w:sz w:val="28"/>
          <w:szCs w:val="28"/>
        </w:rPr>
      </w:pPr>
      <w:r w:rsidRPr="00F805B7">
        <w:rPr>
          <w:sz w:val="28"/>
          <w:szCs w:val="28"/>
        </w:rPr>
        <w:t>5. Определить объем работы и отдыха на станциях при выполнении упражнений с учетом возрастных и половых особенностей учащихся.</w:t>
      </w:r>
    </w:p>
    <w:p w:rsidR="006F6349" w:rsidRPr="00F805B7" w:rsidRDefault="006F6349" w:rsidP="006F6349">
      <w:pPr>
        <w:pStyle w:val="a7"/>
        <w:ind w:firstLine="540"/>
        <w:jc w:val="both"/>
        <w:rPr>
          <w:sz w:val="28"/>
          <w:szCs w:val="28"/>
        </w:rPr>
      </w:pPr>
      <w:r w:rsidRPr="00F805B7">
        <w:rPr>
          <w:sz w:val="28"/>
          <w:szCs w:val="28"/>
        </w:rPr>
        <w:t>6. Строго соблюдать определенную последовательность при выполнении упражнений и переходе с одной станции к другой, а также интервал между кругами при повторном прохождении комплекса. Строгое соблюдение последовательности перехода с одной станции на другую определяется заданной моделью. Если эту последовательность нарушить, то может оказаться, что в отдельных моментах при выполнении комплекса нагрузка окажется чрезмерной на какие-то мышцы или органы, не будет чередования нагрузки, т. е., как гласит известная пословица, в одном месте будет густо, а в другом пусто. А это неприемлемо для круговой тренировки.</w:t>
      </w:r>
    </w:p>
    <w:p w:rsidR="006F6349" w:rsidRDefault="006F6349" w:rsidP="006F6349">
      <w:pPr>
        <w:pStyle w:val="a7"/>
        <w:ind w:firstLine="540"/>
        <w:jc w:val="both"/>
        <w:rPr>
          <w:bCs/>
          <w:iCs/>
          <w:color w:val="000000"/>
          <w:sz w:val="28"/>
          <w:szCs w:val="28"/>
        </w:rPr>
      </w:pPr>
      <w:r w:rsidRPr="00F805B7">
        <w:rPr>
          <w:sz w:val="28"/>
          <w:szCs w:val="28"/>
        </w:rPr>
        <w:t>7. Создать станционные плакаты, запрограммировав их текстовую и гр</w:t>
      </w:r>
      <w:r>
        <w:rPr>
          <w:sz w:val="28"/>
          <w:szCs w:val="28"/>
        </w:rPr>
        <w:t>афическую информацию.</w:t>
      </w:r>
    </w:p>
    <w:p w:rsidR="006F6349" w:rsidRPr="006F6349" w:rsidRDefault="006F6349" w:rsidP="006F6349">
      <w:pPr>
        <w:pStyle w:val="4"/>
        <w:ind w:firstLine="540"/>
        <w:jc w:val="both"/>
        <w:rPr>
          <w:b w:val="0"/>
        </w:rPr>
      </w:pPr>
      <w:r>
        <w:rPr>
          <w:b w:val="0"/>
        </w:rPr>
        <w:t xml:space="preserve">Упражнения </w:t>
      </w:r>
      <w:r w:rsidRPr="006F6349">
        <w:rPr>
          <w:b w:val="0"/>
        </w:rPr>
        <w:t xml:space="preserve"> круговой тренировки, как правило, хорошо увязываются с материалом уроков, учебных тем, способствуя не только общему и физическому развитию школьников, но и успешному освоению ими всех </w:t>
      </w:r>
      <w:r w:rsidRPr="006F6349">
        <w:rPr>
          <w:b w:val="0"/>
        </w:rPr>
        <w:lastRenderedPageBreak/>
        <w:t>разделов учебной программы. Конкретная направлен</w:t>
      </w:r>
      <w:r>
        <w:rPr>
          <w:b w:val="0"/>
        </w:rPr>
        <w:t>ность круговой тренировки,</w:t>
      </w:r>
      <w:r w:rsidRPr="006F6349">
        <w:rPr>
          <w:b w:val="0"/>
        </w:rPr>
        <w:t xml:space="preserve"> дозирование нагрузки и другие черты методики зависят, естественно, от возрастных особенностей учащихся и уровня подготовленности.</w:t>
      </w:r>
    </w:p>
    <w:p w:rsidR="002515B5" w:rsidRDefault="00E53E5A" w:rsidP="00A149BC">
      <w:pPr>
        <w:shd w:val="clear" w:color="auto" w:fill="FFFFFF"/>
        <w:spacing w:before="158" w:line="413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Круговая тренировка</w:t>
      </w:r>
      <w:r w:rsidR="00D6615D">
        <w:rPr>
          <w:sz w:val="28"/>
          <w:szCs w:val="28"/>
        </w:rPr>
        <w:t xml:space="preserve"> является универсальным средством для сохранения </w:t>
      </w:r>
      <w:r>
        <w:rPr>
          <w:sz w:val="28"/>
          <w:szCs w:val="28"/>
        </w:rPr>
        <w:t xml:space="preserve"> </w:t>
      </w:r>
      <w:r w:rsidR="00D6615D">
        <w:rPr>
          <w:sz w:val="28"/>
          <w:szCs w:val="28"/>
        </w:rPr>
        <w:t>большого</w:t>
      </w:r>
      <w:r>
        <w:rPr>
          <w:sz w:val="28"/>
          <w:szCs w:val="28"/>
        </w:rPr>
        <w:t xml:space="preserve"> уровн</w:t>
      </w:r>
      <w:r w:rsidR="00D6615D">
        <w:rPr>
          <w:sz w:val="28"/>
          <w:szCs w:val="28"/>
        </w:rPr>
        <w:t>я</w:t>
      </w:r>
      <w:r>
        <w:rPr>
          <w:sz w:val="28"/>
          <w:szCs w:val="28"/>
        </w:rPr>
        <w:t xml:space="preserve"> двигательной активности класса</w:t>
      </w:r>
      <w:r w:rsidR="00D6615D">
        <w:rPr>
          <w:sz w:val="28"/>
          <w:szCs w:val="28"/>
        </w:rPr>
        <w:t>, при занятиях гимнастикой, а также способствует воспитанию одного из наиболее жизненно важных физических качеств - выносливость.</w:t>
      </w:r>
      <w:r w:rsidR="00721EAF">
        <w:rPr>
          <w:sz w:val="28"/>
          <w:szCs w:val="28"/>
        </w:rPr>
        <w:t xml:space="preserve"> </w:t>
      </w:r>
    </w:p>
    <w:p w:rsidR="002515B5" w:rsidRDefault="002515B5" w:rsidP="00D6615D">
      <w:pPr>
        <w:shd w:val="clear" w:color="auto" w:fill="FFFFFF"/>
        <w:spacing w:before="158" w:line="413" w:lineRule="exact"/>
        <w:ind w:left="24" w:firstLine="516"/>
        <w:jc w:val="both"/>
        <w:rPr>
          <w:sz w:val="28"/>
          <w:szCs w:val="28"/>
        </w:rPr>
      </w:pPr>
      <w:r w:rsidRPr="002515B5">
        <w:rPr>
          <w:sz w:val="28"/>
          <w:szCs w:val="28"/>
        </w:rPr>
        <w:t>При круговом интервальном методе используются короткие паузы отдыха. Продолжительность интервалов отдыха между повторениями зависит от того, какое качество должен развивать учитель у учащихся. Сокращение интервалов отдыха и использование не высоких пульсовых режимов в преодолении тренировочной нагрузки учащимися, снижают воздействие тренировки на скоростные качества и увеличивают воздействие на выносливость.</w:t>
      </w:r>
      <w:r>
        <w:rPr>
          <w:sz w:val="28"/>
          <w:szCs w:val="28"/>
        </w:rPr>
        <w:t xml:space="preserve"> </w:t>
      </w:r>
    </w:p>
    <w:p w:rsidR="00D6615D" w:rsidRDefault="00B422C7" w:rsidP="00D6615D">
      <w:pPr>
        <w:shd w:val="clear" w:color="auto" w:fill="FFFFFF"/>
        <w:spacing w:before="158" w:line="413" w:lineRule="exact"/>
        <w:ind w:left="24" w:firstLine="5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Осознанный подход к круговой тренировке, знание режимов в различных зонах интенсивности, положительно влияет не только на телосложения, но и  на общее состояние сердечно сосудистой системы, нервной системы, что крайне необходимо в современной жизни.  </w:t>
      </w:r>
    </w:p>
    <w:p w:rsidR="00CF755C" w:rsidRDefault="00CF755C" w:rsidP="00477DA9">
      <w:pPr>
        <w:ind w:firstLine="540"/>
        <w:jc w:val="both"/>
        <w:rPr>
          <w:sz w:val="28"/>
          <w:szCs w:val="28"/>
        </w:rPr>
      </w:pPr>
    </w:p>
    <w:p w:rsidR="00477DA9" w:rsidRPr="00477DA9" w:rsidRDefault="00477DA9" w:rsidP="00477DA9">
      <w:pPr>
        <w:ind w:firstLine="540"/>
        <w:jc w:val="both"/>
        <w:rPr>
          <w:sz w:val="28"/>
          <w:szCs w:val="28"/>
        </w:rPr>
      </w:pPr>
      <w:r w:rsidRPr="00477DA9">
        <w:rPr>
          <w:sz w:val="28"/>
          <w:szCs w:val="28"/>
        </w:rPr>
        <w:t>Еще в Древней Греции и Риме физические упражнения относились к важным способам лечения многих заболеваний.</w:t>
      </w:r>
    </w:p>
    <w:p w:rsidR="00477DA9" w:rsidRPr="00477DA9" w:rsidRDefault="00477DA9" w:rsidP="00477DA9">
      <w:pPr>
        <w:ind w:firstLine="540"/>
        <w:jc w:val="both"/>
        <w:rPr>
          <w:sz w:val="28"/>
          <w:szCs w:val="28"/>
        </w:rPr>
      </w:pPr>
      <w:r w:rsidRPr="00477DA9">
        <w:rPr>
          <w:sz w:val="28"/>
          <w:szCs w:val="28"/>
        </w:rPr>
        <w:t>Ученый древности Геродот, среди учеников которого значился и "отец медицины" Гиппократ, утверждал, что в происхождении всех болезней заложены погрешности в еде и двигательной активности. Излюбленным рецептом Геродота при лечении многих заболеваний являлась ходьба.</w:t>
      </w:r>
    </w:p>
    <w:p w:rsidR="00477DA9" w:rsidRPr="00477DA9" w:rsidRDefault="00477DA9" w:rsidP="00477DA9">
      <w:pPr>
        <w:ind w:firstLine="540"/>
        <w:jc w:val="both"/>
        <w:rPr>
          <w:sz w:val="28"/>
          <w:szCs w:val="28"/>
        </w:rPr>
      </w:pPr>
      <w:r w:rsidRPr="00477DA9">
        <w:rPr>
          <w:sz w:val="28"/>
          <w:szCs w:val="28"/>
        </w:rPr>
        <w:t xml:space="preserve">Правда, надо сказать, что еще тогда было известно, что повышенные физические нагрузки полезны не всем. Так, в своих трудах Гиппократ укорял Геродота, что назначавшаяся им лечебная ходьба (по маршруту протяженностью </w:t>
      </w:r>
      <w:smartTag w:uri="urn:schemas-microsoft-com:office:smarttags" w:element="metricconverter">
        <w:smartTagPr>
          <w:attr w:name="ProductID" w:val="18 километров"/>
        </w:smartTagPr>
        <w:r w:rsidRPr="00477DA9">
          <w:rPr>
            <w:sz w:val="28"/>
            <w:szCs w:val="28"/>
          </w:rPr>
          <w:t>18 километров</w:t>
        </w:r>
      </w:smartTag>
      <w:r w:rsidRPr="00477DA9">
        <w:rPr>
          <w:sz w:val="28"/>
          <w:szCs w:val="28"/>
        </w:rPr>
        <w:t>) из Афин в Мегару послужила причиной гибели нескольких его пациентов, страдавших лихорадкой.</w:t>
      </w:r>
    </w:p>
    <w:p w:rsidR="00A149BC" w:rsidRDefault="00477DA9" w:rsidP="00A149BC">
      <w:pPr>
        <w:jc w:val="both"/>
        <w:rPr>
          <w:sz w:val="28"/>
          <w:szCs w:val="28"/>
        </w:rPr>
      </w:pPr>
      <w:r w:rsidRPr="00477DA9">
        <w:rPr>
          <w:sz w:val="28"/>
          <w:szCs w:val="28"/>
        </w:rPr>
        <w:t>Благодаря физическим упражнениям полноценнее работает сердце, повышается эластичность кровеносных сосудов, снижается уровень холестерина в крови. Все это тормозит развитие в организме атеросклеротических изменений. Физические упражнения повышают проти-восвертывающие свойства крови и, следовательно, предупреждают образование внутри сосудов сгустка - тромба.</w:t>
      </w:r>
      <w:r w:rsidR="00A149BC" w:rsidRPr="00A149BC">
        <w:rPr>
          <w:sz w:val="28"/>
          <w:szCs w:val="28"/>
        </w:rPr>
        <w:t xml:space="preserve"> </w:t>
      </w:r>
    </w:p>
    <w:p w:rsidR="00A149BC" w:rsidRPr="001F5D16" w:rsidRDefault="00A149BC" w:rsidP="00A149BC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Итальянский  физиолог</w:t>
      </w:r>
      <w:r w:rsidRPr="001F5D16">
        <w:rPr>
          <w:sz w:val="28"/>
          <w:szCs w:val="28"/>
        </w:rPr>
        <w:t xml:space="preserve"> Анжело Моссо</w:t>
      </w:r>
      <w:r>
        <w:rPr>
          <w:sz w:val="28"/>
          <w:szCs w:val="28"/>
        </w:rPr>
        <w:t xml:space="preserve"> говорил</w:t>
      </w:r>
      <w:r w:rsidRPr="001F5D16">
        <w:rPr>
          <w:sz w:val="28"/>
          <w:szCs w:val="28"/>
        </w:rPr>
        <w:t xml:space="preserve">: </w:t>
      </w:r>
      <w:r w:rsidRPr="001F5D16">
        <w:rPr>
          <w:b/>
          <w:sz w:val="28"/>
          <w:szCs w:val="28"/>
        </w:rPr>
        <w:t>"Физические упражнения могут заменить множество лекарств, но ни одно лекарство в мире не может заменить физические упражнения".</w:t>
      </w:r>
    </w:p>
    <w:p w:rsidR="007D3A92" w:rsidRPr="00F805B7" w:rsidRDefault="007D3A92" w:rsidP="00A149BC">
      <w:pPr>
        <w:pStyle w:val="a7"/>
        <w:ind w:firstLine="540"/>
        <w:jc w:val="both"/>
        <w:rPr>
          <w:sz w:val="28"/>
          <w:szCs w:val="28"/>
        </w:rPr>
      </w:pPr>
      <w:r w:rsidRPr="00F805B7">
        <w:rPr>
          <w:sz w:val="28"/>
          <w:szCs w:val="28"/>
        </w:rPr>
        <w:t>Основная задача использования метода круговой тренировки на уроке – эффективное развитие двигательных качеств в условиях ограниченного и жесткого лимита времени при строгой регламентации и индивидуальной дозировке выполняемых упражнений. При этом развитие двигательных качеств должно быть тесно связано с освоением программного материала. Поэтому в комплексы круговой тренировки вводят физические упражнения, близкие по своей структуре к умениям и навыкам того или иного раздела учебной программы. Это способствует совершенствованию умений, входящих в учебный материал. Обязательное условие – предварительное изучение этих упражнений всеми учащимися. Использование же их в комплексах круговой тренировки способствует выполнению изученных упражнений в различных условиях, приближенных к жизненным, что имеет очень важное значение.</w:t>
      </w:r>
    </w:p>
    <w:p w:rsidR="007D3A92" w:rsidRPr="00F805B7" w:rsidRDefault="007D3A92" w:rsidP="007D3A92">
      <w:pPr>
        <w:pStyle w:val="a7"/>
        <w:ind w:firstLine="540"/>
        <w:jc w:val="both"/>
        <w:rPr>
          <w:sz w:val="28"/>
          <w:szCs w:val="28"/>
        </w:rPr>
      </w:pPr>
      <w:r w:rsidRPr="00F805B7">
        <w:rPr>
          <w:sz w:val="28"/>
          <w:szCs w:val="28"/>
        </w:rPr>
        <w:t>Круговая тренировка как интегральная форма физической подготовки приучает учащихся к самостоятельному мышлению при развитии двигательных качеств, вырабатывает алгоритм заранее запланированных двигательных действий, воспитывает собранность и организованность при выполнении упражнений.</w:t>
      </w:r>
    </w:p>
    <w:p w:rsidR="001F5D16" w:rsidRPr="001F5D16" w:rsidRDefault="00811729" w:rsidP="0081172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3A98" w:rsidRPr="00E14561" w:rsidRDefault="006B3A98" w:rsidP="006B3A98">
      <w:pPr>
        <w:jc w:val="center"/>
        <w:rPr>
          <w:b/>
          <w:color w:val="FF6600"/>
          <w:sz w:val="32"/>
          <w:szCs w:val="32"/>
        </w:rPr>
      </w:pPr>
    </w:p>
    <w:p w:rsidR="008F5F6F" w:rsidRDefault="008F5F6F" w:rsidP="006B3A98">
      <w:pPr>
        <w:jc w:val="center"/>
        <w:rPr>
          <w:b/>
          <w:i/>
          <w:sz w:val="28"/>
          <w:szCs w:val="28"/>
          <w:u w:val="single"/>
        </w:rPr>
      </w:pPr>
    </w:p>
    <w:p w:rsidR="008F5F6F" w:rsidRDefault="008F5F6F" w:rsidP="006B3A98">
      <w:pPr>
        <w:jc w:val="center"/>
        <w:rPr>
          <w:b/>
          <w:i/>
          <w:sz w:val="28"/>
          <w:szCs w:val="28"/>
          <w:u w:val="single"/>
        </w:rPr>
      </w:pPr>
    </w:p>
    <w:p w:rsidR="006B3A98" w:rsidRPr="002E7418" w:rsidRDefault="006B3A98" w:rsidP="006B3A98">
      <w:pPr>
        <w:jc w:val="center"/>
        <w:rPr>
          <w:b/>
          <w:i/>
          <w:sz w:val="28"/>
          <w:szCs w:val="28"/>
          <w:u w:val="single"/>
        </w:rPr>
      </w:pPr>
      <w:r w:rsidRPr="002E7418">
        <w:rPr>
          <w:b/>
          <w:i/>
          <w:sz w:val="28"/>
          <w:szCs w:val="28"/>
          <w:u w:val="single"/>
        </w:rPr>
        <w:t>Электронная система оценки класса (СОК)</w:t>
      </w:r>
    </w:p>
    <w:p w:rsidR="00FB366E" w:rsidRDefault="00FB366E" w:rsidP="008917E9">
      <w:pPr>
        <w:spacing w:before="100" w:beforeAutospacing="1" w:after="100" w:afterAutospacing="1"/>
        <w:ind w:firstLine="540"/>
        <w:jc w:val="both"/>
        <w:rPr>
          <w:sz w:val="28"/>
        </w:rPr>
      </w:pPr>
      <w:r w:rsidRPr="002E7418">
        <w:rPr>
          <w:b/>
          <w:sz w:val="28"/>
        </w:rPr>
        <w:t>Цель:</w:t>
      </w:r>
      <w:r>
        <w:rPr>
          <w:sz w:val="28"/>
        </w:rPr>
        <w:t xml:space="preserve"> Дифференцированный подход к  учащимся, при сдаче нормативов.  </w:t>
      </w:r>
    </w:p>
    <w:p w:rsidR="00702057" w:rsidRDefault="008917E9" w:rsidP="008917E9">
      <w:pPr>
        <w:spacing w:before="100" w:beforeAutospacing="1" w:after="100" w:afterAutospacing="1"/>
        <w:ind w:firstLine="540"/>
        <w:jc w:val="both"/>
        <w:rPr>
          <w:sz w:val="28"/>
        </w:rPr>
      </w:pPr>
      <w:r w:rsidRPr="00582405">
        <w:rPr>
          <w:sz w:val="28"/>
        </w:rPr>
        <w:t xml:space="preserve">Моя система представляет </w:t>
      </w:r>
      <w:r w:rsidR="00FB366E">
        <w:rPr>
          <w:sz w:val="28"/>
        </w:rPr>
        <w:t>собой</w:t>
      </w:r>
      <w:r w:rsidRPr="00582405">
        <w:rPr>
          <w:sz w:val="28"/>
        </w:rPr>
        <w:t xml:space="preserve"> три блока, каждый из которых взаимосвязан. Первый блок является блоком распределения детей по физическому критерию тренированности сердца по формуле Руфье,  где уровень тренированности сердца равен ЧСС в покое за 15 сек + ЧСС после</w:t>
      </w:r>
      <w:r w:rsidR="002E7418" w:rsidRPr="002E7418">
        <w:rPr>
          <w:sz w:val="28"/>
        </w:rPr>
        <w:t xml:space="preserve"> </w:t>
      </w:r>
      <w:r w:rsidRPr="00582405">
        <w:rPr>
          <w:sz w:val="28"/>
        </w:rPr>
        <w:t>(30 приседаний за 45 сек)+ ЧСС после одной минуты отдыха</w:t>
      </w:r>
      <w:r w:rsidR="00A447A4">
        <w:rPr>
          <w:sz w:val="28"/>
        </w:rPr>
        <w:t xml:space="preserve"> – 200 и разделить на 10</w:t>
      </w:r>
      <w:r w:rsidRPr="00582405">
        <w:rPr>
          <w:sz w:val="28"/>
        </w:rPr>
        <w:t xml:space="preserve">. И второй </w:t>
      </w:r>
      <w:r w:rsidR="007547E3" w:rsidRPr="00582405">
        <w:rPr>
          <w:sz w:val="28"/>
        </w:rPr>
        <w:t>критерий,</w:t>
      </w:r>
      <w:r w:rsidRPr="00582405">
        <w:rPr>
          <w:sz w:val="28"/>
        </w:rPr>
        <w:t xml:space="preserve"> по которому происходит распределение детей по физическому развитию -</w:t>
      </w:r>
      <w:r w:rsidR="007547E3">
        <w:rPr>
          <w:sz w:val="28"/>
        </w:rPr>
        <w:t xml:space="preserve"> </w:t>
      </w:r>
      <w:r w:rsidRPr="00582405">
        <w:rPr>
          <w:sz w:val="28"/>
        </w:rPr>
        <w:t>это  функциональная проба с задержкой дыхания.</w:t>
      </w:r>
      <w:r w:rsidR="002515B5">
        <w:rPr>
          <w:sz w:val="28"/>
        </w:rPr>
        <w:t xml:space="preserve"> </w:t>
      </w:r>
    </w:p>
    <w:p w:rsidR="00702057" w:rsidRPr="004A6410" w:rsidRDefault="002515B5" w:rsidP="004A6410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4A6410">
        <w:rPr>
          <w:sz w:val="28"/>
          <w:szCs w:val="28"/>
        </w:rPr>
        <w:t xml:space="preserve">Все </w:t>
      </w:r>
      <w:r w:rsidR="00702057" w:rsidRPr="004A6410">
        <w:rPr>
          <w:sz w:val="28"/>
          <w:szCs w:val="28"/>
        </w:rPr>
        <w:t>функциональные (нагрузочные) пробы (тесты) классифицируются</w:t>
      </w:r>
      <w:r w:rsidRPr="004A6410">
        <w:rPr>
          <w:sz w:val="28"/>
          <w:szCs w:val="28"/>
        </w:rPr>
        <w:t xml:space="preserve">: </w:t>
      </w:r>
    </w:p>
    <w:p w:rsidR="00702057" w:rsidRPr="004A6410" w:rsidRDefault="00702057" w:rsidP="004A6410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4A6410">
        <w:rPr>
          <w:sz w:val="28"/>
          <w:szCs w:val="28"/>
        </w:rPr>
        <w:lastRenderedPageBreak/>
        <w:t xml:space="preserve">1. </w:t>
      </w:r>
      <w:r w:rsidR="002515B5" w:rsidRPr="004A6410">
        <w:rPr>
          <w:sz w:val="28"/>
          <w:szCs w:val="28"/>
        </w:rPr>
        <w:t>Функциональные пробы могут быть одномоментные, когда используют одну нагрузку (например, бег на месте в течение 15 с, или 20 приседаний, или броски чучела в борьбе и пр.)</w:t>
      </w:r>
    </w:p>
    <w:p w:rsidR="00702057" w:rsidRPr="004A6410" w:rsidRDefault="00702057" w:rsidP="004A6410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4A6410">
        <w:rPr>
          <w:sz w:val="28"/>
          <w:szCs w:val="28"/>
        </w:rPr>
        <w:t xml:space="preserve">2. </w:t>
      </w:r>
      <w:r w:rsidR="002515B5" w:rsidRPr="004A6410">
        <w:rPr>
          <w:sz w:val="28"/>
          <w:szCs w:val="28"/>
        </w:rPr>
        <w:t xml:space="preserve"> </w:t>
      </w:r>
      <w:r w:rsidRPr="004A6410">
        <w:rPr>
          <w:sz w:val="28"/>
          <w:szCs w:val="28"/>
        </w:rPr>
        <w:t>Д</w:t>
      </w:r>
      <w:r w:rsidR="002515B5" w:rsidRPr="004A6410">
        <w:rPr>
          <w:sz w:val="28"/>
          <w:szCs w:val="28"/>
        </w:rPr>
        <w:t>вухмоментные — когда дается две нагрузки (например, бег, приседания)</w:t>
      </w:r>
    </w:p>
    <w:p w:rsidR="004A6410" w:rsidRPr="004A6410" w:rsidRDefault="00702057" w:rsidP="004A6410">
      <w:pPr>
        <w:ind w:firstLine="540"/>
        <w:jc w:val="both"/>
        <w:rPr>
          <w:sz w:val="28"/>
          <w:szCs w:val="28"/>
        </w:rPr>
      </w:pPr>
      <w:r w:rsidRPr="004A6410">
        <w:rPr>
          <w:sz w:val="28"/>
          <w:szCs w:val="28"/>
        </w:rPr>
        <w:t>3.</w:t>
      </w:r>
      <w:r w:rsidR="002515B5" w:rsidRPr="004A6410">
        <w:rPr>
          <w:sz w:val="28"/>
          <w:szCs w:val="28"/>
        </w:rPr>
        <w:t xml:space="preserve"> </w:t>
      </w:r>
      <w:r w:rsidRPr="004A6410">
        <w:rPr>
          <w:sz w:val="28"/>
          <w:szCs w:val="28"/>
        </w:rPr>
        <w:t>Т</w:t>
      </w:r>
      <w:r w:rsidR="002515B5" w:rsidRPr="004A6410">
        <w:rPr>
          <w:sz w:val="28"/>
          <w:szCs w:val="28"/>
        </w:rPr>
        <w:t>рехмоментные — когда последовательно одна за другой дается три пробы (нагрузки), например, приседание, 15 с. бег, и 3-х минутный бег на месте. В последние годы чаще применяют одномоментные пробы (тесты) и проводят прикидки (предварительные соревнования) с измерением различных показателей (ЧСС, АД, ЭKГ, лактат, мочевина и другие показатели).</w:t>
      </w:r>
      <w:r w:rsidR="004A6410" w:rsidRPr="004A6410">
        <w:rPr>
          <w:sz w:val="28"/>
          <w:szCs w:val="28"/>
        </w:rPr>
        <w:t xml:space="preserve"> </w:t>
      </w:r>
    </w:p>
    <w:p w:rsidR="000E7B2E" w:rsidRDefault="004A6410" w:rsidP="000E7B2E">
      <w:pPr>
        <w:ind w:firstLine="540"/>
        <w:jc w:val="both"/>
      </w:pPr>
      <w:r w:rsidRPr="004A6410">
        <w:rPr>
          <w:sz w:val="28"/>
          <w:szCs w:val="28"/>
        </w:rPr>
        <w:t>Очень важным при выполнении проб (тестов) с физической нагрузкой является правильность их выполнения и дозировка по темпу и длительности.</w:t>
      </w:r>
    </w:p>
    <w:p w:rsidR="000E7B2E" w:rsidRPr="000E7B2E" w:rsidRDefault="000E7B2E" w:rsidP="000E7B2E">
      <w:pPr>
        <w:ind w:firstLine="540"/>
        <w:jc w:val="both"/>
        <w:rPr>
          <w:sz w:val="28"/>
          <w:szCs w:val="28"/>
        </w:rPr>
      </w:pPr>
      <w:r w:rsidRPr="000E7B2E">
        <w:rPr>
          <w:sz w:val="28"/>
          <w:szCs w:val="28"/>
        </w:rPr>
        <w:t>При изучении реакции организма на ту или иную физическую нагрузку обращают внимание на степень изменения определяемых показателей и время их возвращения к исходному уровню. Правильная оценка степени реакции и длительности восстановления позволяют достаточно точно оценить состояние обследуемого.</w:t>
      </w:r>
    </w:p>
    <w:p w:rsidR="000E7B2E" w:rsidRDefault="000E7B2E" w:rsidP="000E7B2E">
      <w:pPr>
        <w:ind w:firstLine="540"/>
        <w:jc w:val="both"/>
        <w:rPr>
          <w:sz w:val="28"/>
          <w:szCs w:val="28"/>
        </w:rPr>
      </w:pPr>
      <w:r w:rsidRPr="000E7B2E">
        <w:rPr>
          <w:sz w:val="28"/>
          <w:szCs w:val="28"/>
        </w:rPr>
        <w:t>По характеру изменений ЧСС и артериального давления (АД) после тестирования выделяют (различают) пять типов реакций сердечно-сосудистой системы: нормотоническую, гипотоническую (астеническую), гипертоническую, дистоническую и ступенчатую</w:t>
      </w:r>
      <w:r>
        <w:rPr>
          <w:sz w:val="28"/>
          <w:szCs w:val="28"/>
        </w:rPr>
        <w:t>.</w:t>
      </w:r>
      <w:r w:rsidRPr="000E7B2E">
        <w:rPr>
          <w:sz w:val="28"/>
          <w:szCs w:val="28"/>
        </w:rPr>
        <w:t xml:space="preserve"> </w:t>
      </w:r>
    </w:p>
    <w:p w:rsidR="000E7B2E" w:rsidRPr="000E7B2E" w:rsidRDefault="000E7B2E" w:rsidP="000E7B2E">
      <w:pPr>
        <w:ind w:firstLine="540"/>
        <w:jc w:val="both"/>
        <w:rPr>
          <w:sz w:val="28"/>
          <w:szCs w:val="28"/>
        </w:rPr>
      </w:pPr>
      <w:r w:rsidRPr="003B7A95">
        <w:rPr>
          <w:b/>
          <w:sz w:val="28"/>
          <w:szCs w:val="28"/>
        </w:rPr>
        <w:t>Нормотонический</w:t>
      </w:r>
      <w:r w:rsidRPr="000E7B2E">
        <w:rPr>
          <w:sz w:val="28"/>
          <w:szCs w:val="28"/>
        </w:rPr>
        <w:t xml:space="preserve"> тип реакции сердечно-сосудистой системы характеризуется учащением пульса, повышением систолического и понижением диастолического давлений. Пульсовое давление увеличивается. Такая реакция считается физиологичной, потому что при нормальном учащении пульса приспособление к нагрузке происходит за счет повышения пульсового давления, что косвенно характеризует увеличение ударного объема сердца. Подъем систолического АД отражает усилие систолы левого желудочка, а снижение диастолического — уменьшение тонуса артериол, обеспечивающее лучший доступ крови на периферии. Восстановительный период при такой реакции сердечно-сосудистой системы — 3—5 мин. Такой тип реакции типичен для тренированных спортсменов.</w:t>
      </w:r>
    </w:p>
    <w:p w:rsidR="000E7B2E" w:rsidRPr="000E7B2E" w:rsidRDefault="000E7B2E" w:rsidP="000E7B2E">
      <w:pPr>
        <w:ind w:firstLine="540"/>
        <w:jc w:val="both"/>
        <w:rPr>
          <w:sz w:val="28"/>
          <w:szCs w:val="28"/>
        </w:rPr>
      </w:pPr>
    </w:p>
    <w:p w:rsidR="000E7B2E" w:rsidRPr="000E7B2E" w:rsidRDefault="000E7B2E" w:rsidP="000E7B2E">
      <w:pPr>
        <w:ind w:firstLine="540"/>
        <w:jc w:val="both"/>
        <w:rPr>
          <w:sz w:val="28"/>
          <w:szCs w:val="28"/>
        </w:rPr>
      </w:pPr>
      <w:r w:rsidRPr="003B7A95">
        <w:rPr>
          <w:b/>
          <w:sz w:val="28"/>
          <w:szCs w:val="28"/>
        </w:rPr>
        <w:t>Гипотонический</w:t>
      </w:r>
      <w:r w:rsidRPr="000E7B2E">
        <w:rPr>
          <w:sz w:val="28"/>
          <w:szCs w:val="28"/>
        </w:rPr>
        <w:t xml:space="preserve"> (астенический) тип реакции сердечно-сосудистой системы характеризуется значительным учащением сердечных сокращений (тахикардия) и в меньшей степени увеличением ударного объема сердца, небольшим подъемом систолического и неизменным (или небольшим повышением) диастолическим давлением. Пульсовое давление понижается. Это значит, что усиление кровообращения при нагрузке достигается больше за счет учащения сердечных сокращений, а не увеличения ударного объема, что нерационально для сердца. Период восстановления затягивается.</w:t>
      </w:r>
    </w:p>
    <w:p w:rsidR="000E7B2E" w:rsidRPr="000E7B2E" w:rsidRDefault="000E7B2E" w:rsidP="000E7B2E">
      <w:pPr>
        <w:ind w:firstLine="540"/>
        <w:jc w:val="both"/>
        <w:rPr>
          <w:sz w:val="28"/>
          <w:szCs w:val="28"/>
        </w:rPr>
      </w:pPr>
      <w:r w:rsidRPr="000E7B2E">
        <w:rPr>
          <w:sz w:val="28"/>
          <w:szCs w:val="28"/>
        </w:rPr>
        <w:lastRenderedPageBreak/>
        <w:t xml:space="preserve">Гипертонический тип реакции на физическую нагрузку характеризуется резким повышением систолического АД — до 180—190 мм рт. ст. с одновременным подъемом диастолического давления до </w:t>
      </w:r>
      <w:smartTag w:uri="urn:schemas-microsoft-com:office:smarttags" w:element="metricconverter">
        <w:smartTagPr>
          <w:attr w:name="ProductID" w:val="90 мм"/>
        </w:smartTagPr>
        <w:r w:rsidRPr="000E7B2E">
          <w:rPr>
            <w:sz w:val="28"/>
            <w:szCs w:val="28"/>
          </w:rPr>
          <w:t>90 мм</w:t>
        </w:r>
      </w:smartTag>
      <w:r w:rsidRPr="000E7B2E">
        <w:rPr>
          <w:sz w:val="28"/>
          <w:szCs w:val="28"/>
        </w:rPr>
        <w:t xml:space="preserve"> рт. ст. и выше и значительным учащением пульса. Период восстановления затягивается. Гипертонический тип реакции оценивается как неудовлетворительный.</w:t>
      </w:r>
    </w:p>
    <w:p w:rsidR="000E7B2E" w:rsidRPr="000E7B2E" w:rsidRDefault="000E7B2E" w:rsidP="000E7B2E">
      <w:pPr>
        <w:ind w:firstLine="540"/>
        <w:jc w:val="both"/>
        <w:rPr>
          <w:sz w:val="28"/>
          <w:szCs w:val="28"/>
        </w:rPr>
      </w:pPr>
      <w:r w:rsidRPr="003B7A95">
        <w:rPr>
          <w:b/>
          <w:sz w:val="28"/>
          <w:szCs w:val="28"/>
        </w:rPr>
        <w:t>Дистонический</w:t>
      </w:r>
      <w:r w:rsidRPr="000E7B2E">
        <w:rPr>
          <w:sz w:val="28"/>
          <w:szCs w:val="28"/>
        </w:rPr>
        <w:t xml:space="preserve"> тип реакции сердечно-сосудистой системы на физическую нагрузку характеризуется значительным повышением систолического давления — выше </w:t>
      </w:r>
      <w:smartTag w:uri="urn:schemas-microsoft-com:office:smarttags" w:element="metricconverter">
        <w:smartTagPr>
          <w:attr w:name="ProductID" w:val="180 мм"/>
        </w:smartTagPr>
        <w:r w:rsidRPr="000E7B2E">
          <w:rPr>
            <w:sz w:val="28"/>
            <w:szCs w:val="28"/>
          </w:rPr>
          <w:t>180 мм</w:t>
        </w:r>
      </w:smartTag>
      <w:r w:rsidRPr="000E7B2E">
        <w:rPr>
          <w:sz w:val="28"/>
          <w:szCs w:val="28"/>
        </w:rPr>
        <w:t xml:space="preserve"> рт. ст и диастолического, которое после прекращения нагрузки может резко снижаться, иногда до «0» — феномен бесконечного тона. ЧСС значительно возрастает. Такая реакция на физическую нагрузку расценивается как неблагоприятная. Период восстановления затягивается.</w:t>
      </w:r>
    </w:p>
    <w:p w:rsidR="000E7B2E" w:rsidRPr="000E7B2E" w:rsidRDefault="000E7B2E" w:rsidP="000E7B2E">
      <w:pPr>
        <w:ind w:firstLine="540"/>
        <w:jc w:val="both"/>
        <w:rPr>
          <w:sz w:val="28"/>
          <w:szCs w:val="28"/>
        </w:rPr>
      </w:pPr>
      <w:r w:rsidRPr="003B7A95">
        <w:rPr>
          <w:b/>
          <w:sz w:val="28"/>
          <w:szCs w:val="28"/>
        </w:rPr>
        <w:t>Ступенчатый</w:t>
      </w:r>
      <w:r w:rsidRPr="000E7B2E">
        <w:rPr>
          <w:sz w:val="28"/>
          <w:szCs w:val="28"/>
        </w:rPr>
        <w:t xml:space="preserve"> тип реакции характеризуется ступенчатым подъемом систолического давления на 2-й и 3-й минутах восстановительного периода, когда систолическое давление выше, чем на 1-й минуте. Такая реакция сердечно-сосудистой системы отражает функциональную неполноценность регуляторной системы кровообращения, поэтому ее оценивают как неблагоприятную. Период восстановления ЧСС и АД затягивается.</w:t>
      </w:r>
    </w:p>
    <w:p w:rsidR="000E7B2E" w:rsidRDefault="000E7B2E" w:rsidP="000E7B2E">
      <w:pPr>
        <w:ind w:firstLine="540"/>
        <w:jc w:val="both"/>
        <w:rPr>
          <w:sz w:val="28"/>
          <w:szCs w:val="28"/>
        </w:rPr>
      </w:pPr>
      <w:r w:rsidRPr="000E7B2E">
        <w:rPr>
          <w:sz w:val="28"/>
          <w:szCs w:val="28"/>
        </w:rPr>
        <w:t xml:space="preserve">Важным в оценке реакции сердечно-сосудистой системы на физическую нагрузку является период восстановления. Он зависит от характера (интенсивности) нагрузки, от функционального состояния обследуемого и других факторов. Реакция на физическую нагрузку считается хорошей в том случае, когда при нормальных исходных данных пульса и АД отмечается восстановление этих показателей на 2—3-й минуте. Реакция считается удовлетворительной, если восстановление происходит на 4—5-й минуте. Реакция рассматривается как неудовлетворительная, если после нагрузки появляются гипотоническая, гипертоническая, дистоническая и ступенчатая реакции и восстановительный период затягивается до 5 и более минут. </w:t>
      </w:r>
      <w:r w:rsidR="00BF3A4A" w:rsidRPr="000E7B2E">
        <w:rPr>
          <w:sz w:val="28"/>
          <w:szCs w:val="28"/>
        </w:rPr>
        <w:t>Отсутствие</w:t>
      </w:r>
      <w:r w:rsidRPr="000E7B2E">
        <w:rPr>
          <w:sz w:val="28"/>
          <w:szCs w:val="28"/>
        </w:rPr>
        <w:t xml:space="preserve"> восстановления ЧСС и АД в течение 4—5 минут </w:t>
      </w:r>
      <w:r w:rsidR="003B7A95">
        <w:rPr>
          <w:sz w:val="28"/>
          <w:szCs w:val="28"/>
        </w:rPr>
        <w:t>(н</w:t>
      </w:r>
      <w:r w:rsidRPr="000E7B2E">
        <w:rPr>
          <w:sz w:val="28"/>
          <w:szCs w:val="28"/>
        </w:rPr>
        <w:t>епосредственно после нагрузки</w:t>
      </w:r>
      <w:r w:rsidR="003B7A95">
        <w:rPr>
          <w:sz w:val="28"/>
          <w:szCs w:val="28"/>
        </w:rPr>
        <w:t>),</w:t>
      </w:r>
      <w:r w:rsidRPr="000E7B2E">
        <w:rPr>
          <w:sz w:val="28"/>
          <w:szCs w:val="28"/>
        </w:rPr>
        <w:t xml:space="preserve"> даже при нормотонической реакции</w:t>
      </w:r>
      <w:r w:rsidR="003B7A95">
        <w:rPr>
          <w:sz w:val="28"/>
          <w:szCs w:val="28"/>
        </w:rPr>
        <w:t>,</w:t>
      </w:r>
      <w:r w:rsidRPr="000E7B2E">
        <w:rPr>
          <w:sz w:val="28"/>
          <w:szCs w:val="28"/>
        </w:rPr>
        <w:t xml:space="preserve"> следует оценивать как неудовлетворительную.</w:t>
      </w:r>
    </w:p>
    <w:p w:rsidR="00811729" w:rsidRPr="00811729" w:rsidRDefault="00C32CBF" w:rsidP="00811729">
      <w:pPr>
        <w:ind w:firstLine="540"/>
        <w:jc w:val="both"/>
        <w:rPr>
          <w:sz w:val="28"/>
          <w:szCs w:val="28"/>
        </w:rPr>
      </w:pPr>
      <w:r w:rsidRPr="00811729">
        <w:rPr>
          <w:sz w:val="28"/>
          <w:szCs w:val="28"/>
        </w:rPr>
        <w:t>Что же такое пульс</w:t>
      </w:r>
      <w:r w:rsidR="00811729" w:rsidRPr="00811729">
        <w:rPr>
          <w:sz w:val="28"/>
          <w:szCs w:val="28"/>
        </w:rPr>
        <w:t xml:space="preserve"> – волна, которую запускает сердце и информирует об изменениях в организме.</w:t>
      </w:r>
    </w:p>
    <w:p w:rsidR="00811729" w:rsidRPr="00811729" w:rsidRDefault="00811729" w:rsidP="00811729">
      <w:pPr>
        <w:ind w:firstLine="540"/>
        <w:jc w:val="both"/>
        <w:rPr>
          <w:sz w:val="28"/>
          <w:szCs w:val="28"/>
        </w:rPr>
      </w:pPr>
      <w:r w:rsidRPr="00811729">
        <w:rPr>
          <w:sz w:val="28"/>
          <w:szCs w:val="28"/>
        </w:rPr>
        <w:t xml:space="preserve">У людей, ведущих малоподвижный образ жизни, ЧСС на 20 % выше, чем у тех, кто занимается физической культурой регулярно. Сердце у того, кто его преднамеренно «щадит», совершает в сутки около 14000 «лишних» сокращений и «изнашивается» значительно быстрее. </w:t>
      </w:r>
    </w:p>
    <w:p w:rsidR="00811729" w:rsidRPr="00811729" w:rsidRDefault="00811729" w:rsidP="00811729">
      <w:pPr>
        <w:ind w:firstLine="540"/>
        <w:jc w:val="both"/>
        <w:rPr>
          <w:sz w:val="28"/>
          <w:szCs w:val="28"/>
        </w:rPr>
      </w:pPr>
      <w:r w:rsidRPr="00811729">
        <w:rPr>
          <w:sz w:val="28"/>
          <w:szCs w:val="28"/>
        </w:rPr>
        <w:tab/>
        <w:t>Пульс здорового мужчины в состоянии покоя 70-75 ударов в минуту, у женщин – 75-80 ударов в минуту.   У детей он выше.</w:t>
      </w:r>
    </w:p>
    <w:p w:rsidR="00811729" w:rsidRPr="00811729" w:rsidRDefault="00811729" w:rsidP="00811729">
      <w:pPr>
        <w:ind w:firstLine="540"/>
        <w:jc w:val="both"/>
        <w:rPr>
          <w:sz w:val="28"/>
          <w:szCs w:val="28"/>
        </w:rPr>
      </w:pPr>
    </w:p>
    <w:p w:rsidR="00811729" w:rsidRPr="00811729" w:rsidRDefault="00811729" w:rsidP="00811729">
      <w:pPr>
        <w:pStyle w:val="5"/>
        <w:jc w:val="both"/>
        <w:rPr>
          <w:b w:val="0"/>
          <w:bCs w:val="0"/>
          <w:sz w:val="28"/>
          <w:szCs w:val="28"/>
        </w:rPr>
      </w:pPr>
    </w:p>
    <w:p w:rsidR="00811729" w:rsidRPr="00811729" w:rsidRDefault="00811729" w:rsidP="00811729">
      <w:pPr>
        <w:pStyle w:val="4"/>
        <w:ind w:firstLine="540"/>
        <w:jc w:val="both"/>
      </w:pPr>
      <w:r w:rsidRPr="00811729">
        <w:t>Изменение частоты сердечных сокращений</w:t>
      </w:r>
    </w:p>
    <w:p w:rsidR="00811729" w:rsidRPr="00811729" w:rsidRDefault="00811729" w:rsidP="00811729">
      <w:pPr>
        <w:ind w:firstLine="540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2"/>
        <w:gridCol w:w="804"/>
        <w:gridCol w:w="805"/>
        <w:gridCol w:w="805"/>
        <w:gridCol w:w="805"/>
        <w:gridCol w:w="805"/>
        <w:gridCol w:w="804"/>
        <w:gridCol w:w="805"/>
        <w:gridCol w:w="805"/>
        <w:gridCol w:w="805"/>
        <w:gridCol w:w="805"/>
      </w:tblGrid>
      <w:tr w:rsidR="00811729">
        <w:trPr>
          <w:cantSplit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29" w:rsidRDefault="00811729" w:rsidP="00434C4A">
            <w:pPr>
              <w:jc w:val="center"/>
            </w:pPr>
            <w:r>
              <w:lastRenderedPageBreak/>
              <w:t>Показатель</w:t>
            </w:r>
          </w:p>
        </w:tc>
        <w:tc>
          <w:tcPr>
            <w:tcW w:w="83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29" w:rsidRDefault="00811729" w:rsidP="00434C4A">
            <w:pPr>
              <w:jc w:val="center"/>
            </w:pPr>
            <w:r>
              <w:t>Возраст (в годах)</w:t>
            </w:r>
          </w:p>
        </w:tc>
      </w:tr>
      <w:tr w:rsidR="00811729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729" w:rsidRDefault="00811729" w:rsidP="00434C4A"/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29" w:rsidRDefault="00811729" w:rsidP="00434C4A">
            <w:pPr>
              <w:jc w:val="center"/>
            </w:pPr>
            <w:r>
              <w:t>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29" w:rsidRDefault="00811729" w:rsidP="00434C4A">
            <w:pPr>
              <w:jc w:val="center"/>
            </w:pPr>
            <w:r>
              <w:t>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29" w:rsidRDefault="00811729" w:rsidP="00434C4A">
            <w:pPr>
              <w:jc w:val="center"/>
            </w:pPr>
            <w:r>
              <w:t>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29" w:rsidRDefault="00811729" w:rsidP="00434C4A">
            <w:pPr>
              <w:jc w:val="center"/>
            </w:pPr>
            <w: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29" w:rsidRDefault="00811729" w:rsidP="00434C4A">
            <w:pPr>
              <w:jc w:val="center"/>
            </w:pPr>
            <w:r>
              <w:t>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29" w:rsidRDefault="00811729" w:rsidP="00434C4A">
            <w:pPr>
              <w:jc w:val="center"/>
            </w:pPr>
            <w:r>
              <w:t>11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29" w:rsidRDefault="00811729" w:rsidP="00434C4A">
            <w:pPr>
              <w:jc w:val="center"/>
            </w:pPr>
            <w:r>
              <w:t>12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29" w:rsidRDefault="00811729" w:rsidP="00434C4A">
            <w:pPr>
              <w:jc w:val="center"/>
            </w:pPr>
            <w:r>
              <w:t>13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29" w:rsidRDefault="00811729" w:rsidP="00434C4A">
            <w:pPr>
              <w:jc w:val="center"/>
            </w:pPr>
            <w:r>
              <w:t>14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29" w:rsidRDefault="00811729" w:rsidP="00434C4A">
            <w:pPr>
              <w:jc w:val="center"/>
            </w:pPr>
            <w:r>
              <w:t>15</w:t>
            </w:r>
          </w:p>
        </w:tc>
      </w:tr>
      <w:tr w:rsidR="00811729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29" w:rsidRDefault="00811729" w:rsidP="00434C4A">
            <w:pPr>
              <w:jc w:val="center"/>
            </w:pPr>
            <w:r>
              <w:t>Частота сердечных сокращений (пульс в 1 минуту)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29" w:rsidRDefault="00811729" w:rsidP="00434C4A">
            <w:pPr>
              <w:jc w:val="center"/>
            </w:pPr>
          </w:p>
          <w:p w:rsidR="00811729" w:rsidRDefault="00811729" w:rsidP="00434C4A">
            <w:pPr>
              <w:jc w:val="center"/>
            </w:pPr>
          </w:p>
          <w:p w:rsidR="00811729" w:rsidRDefault="00811729" w:rsidP="00434C4A">
            <w:pPr>
              <w:jc w:val="center"/>
            </w:pPr>
            <w:r>
              <w:t>95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29" w:rsidRDefault="00811729" w:rsidP="00434C4A">
            <w:pPr>
              <w:jc w:val="center"/>
            </w:pPr>
          </w:p>
          <w:p w:rsidR="00811729" w:rsidRDefault="00811729" w:rsidP="00434C4A">
            <w:pPr>
              <w:jc w:val="center"/>
            </w:pPr>
          </w:p>
          <w:p w:rsidR="00811729" w:rsidRDefault="00811729" w:rsidP="00434C4A">
            <w:pPr>
              <w:jc w:val="center"/>
            </w:pPr>
            <w:r>
              <w:t>92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29" w:rsidRDefault="00811729" w:rsidP="00434C4A">
            <w:pPr>
              <w:jc w:val="center"/>
            </w:pPr>
          </w:p>
          <w:p w:rsidR="00811729" w:rsidRDefault="00811729" w:rsidP="00434C4A">
            <w:pPr>
              <w:jc w:val="center"/>
            </w:pPr>
          </w:p>
          <w:p w:rsidR="00811729" w:rsidRDefault="00811729" w:rsidP="00434C4A">
            <w:pPr>
              <w:jc w:val="center"/>
            </w:pPr>
            <w:r>
              <w:t>90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29" w:rsidRDefault="00811729" w:rsidP="00434C4A">
            <w:pPr>
              <w:jc w:val="center"/>
            </w:pPr>
          </w:p>
          <w:p w:rsidR="00811729" w:rsidRDefault="00811729" w:rsidP="00434C4A">
            <w:pPr>
              <w:jc w:val="center"/>
            </w:pPr>
          </w:p>
          <w:p w:rsidR="00811729" w:rsidRDefault="00811729" w:rsidP="00434C4A">
            <w:pPr>
              <w:jc w:val="center"/>
            </w:pPr>
            <w:r>
              <w:t>88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29" w:rsidRDefault="00811729" w:rsidP="00434C4A">
            <w:pPr>
              <w:jc w:val="center"/>
            </w:pPr>
          </w:p>
          <w:p w:rsidR="00811729" w:rsidRDefault="00811729" w:rsidP="00434C4A">
            <w:pPr>
              <w:jc w:val="center"/>
            </w:pPr>
          </w:p>
          <w:p w:rsidR="00811729" w:rsidRDefault="00811729" w:rsidP="00434C4A">
            <w:pPr>
              <w:jc w:val="center"/>
            </w:pPr>
            <w:r>
              <w:t>86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29" w:rsidRDefault="00811729" w:rsidP="00434C4A">
            <w:pPr>
              <w:jc w:val="center"/>
            </w:pPr>
          </w:p>
          <w:p w:rsidR="00811729" w:rsidRDefault="00811729" w:rsidP="00434C4A">
            <w:pPr>
              <w:jc w:val="center"/>
            </w:pPr>
          </w:p>
          <w:p w:rsidR="00811729" w:rsidRDefault="00811729" w:rsidP="00434C4A">
            <w:pPr>
              <w:jc w:val="center"/>
            </w:pPr>
            <w:r>
              <w:t>84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29" w:rsidRDefault="00811729" w:rsidP="00434C4A">
            <w:pPr>
              <w:jc w:val="center"/>
            </w:pPr>
          </w:p>
          <w:p w:rsidR="00811729" w:rsidRDefault="00811729" w:rsidP="00434C4A">
            <w:pPr>
              <w:jc w:val="center"/>
            </w:pPr>
          </w:p>
          <w:p w:rsidR="00811729" w:rsidRDefault="00811729" w:rsidP="00434C4A">
            <w:pPr>
              <w:jc w:val="center"/>
            </w:pPr>
            <w:r>
              <w:t>82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29" w:rsidRDefault="00811729" w:rsidP="00434C4A">
            <w:pPr>
              <w:jc w:val="center"/>
            </w:pPr>
          </w:p>
          <w:p w:rsidR="00811729" w:rsidRDefault="00811729" w:rsidP="00434C4A">
            <w:pPr>
              <w:jc w:val="center"/>
            </w:pPr>
          </w:p>
          <w:p w:rsidR="00811729" w:rsidRDefault="00811729" w:rsidP="00434C4A">
            <w:pPr>
              <w:jc w:val="center"/>
            </w:pPr>
            <w:r>
              <w:t>80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29" w:rsidRDefault="00811729" w:rsidP="00434C4A">
            <w:pPr>
              <w:jc w:val="center"/>
            </w:pPr>
          </w:p>
          <w:p w:rsidR="00811729" w:rsidRDefault="00811729" w:rsidP="00434C4A">
            <w:pPr>
              <w:jc w:val="center"/>
            </w:pPr>
          </w:p>
          <w:p w:rsidR="00811729" w:rsidRDefault="00811729" w:rsidP="00434C4A">
            <w:pPr>
              <w:jc w:val="center"/>
            </w:pPr>
            <w:r>
              <w:t>78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29" w:rsidRDefault="00811729" w:rsidP="00434C4A">
            <w:pPr>
              <w:jc w:val="center"/>
            </w:pPr>
          </w:p>
          <w:p w:rsidR="00811729" w:rsidRDefault="00811729" w:rsidP="00434C4A">
            <w:pPr>
              <w:jc w:val="center"/>
            </w:pPr>
          </w:p>
          <w:p w:rsidR="00811729" w:rsidRDefault="00811729" w:rsidP="00434C4A">
            <w:pPr>
              <w:jc w:val="center"/>
            </w:pPr>
            <w:r>
              <w:t>76</w:t>
            </w:r>
          </w:p>
        </w:tc>
      </w:tr>
    </w:tbl>
    <w:p w:rsidR="00811729" w:rsidRPr="00811729" w:rsidRDefault="00811729" w:rsidP="00811729">
      <w:pPr>
        <w:ind w:firstLine="540"/>
        <w:jc w:val="both"/>
        <w:rPr>
          <w:sz w:val="28"/>
          <w:szCs w:val="28"/>
        </w:rPr>
      </w:pPr>
    </w:p>
    <w:p w:rsidR="00243A09" w:rsidRDefault="00811729" w:rsidP="00243A09">
      <w:pPr>
        <w:ind w:firstLine="540"/>
        <w:jc w:val="both"/>
        <w:rPr>
          <w:sz w:val="28"/>
          <w:szCs w:val="28"/>
        </w:rPr>
      </w:pPr>
      <w:r w:rsidRPr="00811729">
        <w:rPr>
          <w:sz w:val="28"/>
          <w:szCs w:val="28"/>
        </w:rPr>
        <w:tab/>
        <w:t xml:space="preserve">При физической нагрузке здоровому человеку не рекомендуется превышать максимального числа сердечных сокращений, рассчитываемого по формуле: </w:t>
      </w:r>
    </w:p>
    <w:p w:rsidR="00811729" w:rsidRDefault="00811729" w:rsidP="00243A09">
      <w:pPr>
        <w:ind w:firstLine="540"/>
        <w:jc w:val="both"/>
        <w:rPr>
          <w:b/>
          <w:bCs/>
          <w:sz w:val="28"/>
          <w:szCs w:val="28"/>
        </w:rPr>
      </w:pPr>
      <w:r w:rsidRPr="00811729">
        <w:rPr>
          <w:b/>
          <w:bCs/>
          <w:sz w:val="28"/>
          <w:szCs w:val="28"/>
        </w:rPr>
        <w:t>ЧСС</w:t>
      </w:r>
      <w:r w:rsidR="00243A09">
        <w:rPr>
          <w:b/>
          <w:bCs/>
          <w:sz w:val="28"/>
          <w:szCs w:val="28"/>
        </w:rPr>
        <w:t xml:space="preserve"> </w:t>
      </w:r>
      <w:r w:rsidRPr="00811729">
        <w:rPr>
          <w:b/>
          <w:bCs/>
          <w:sz w:val="28"/>
          <w:szCs w:val="28"/>
          <w:vertAlign w:val="subscript"/>
        </w:rPr>
        <w:t>макс.</w:t>
      </w:r>
      <w:r w:rsidRPr="00811729">
        <w:rPr>
          <w:b/>
          <w:bCs/>
          <w:sz w:val="28"/>
          <w:szCs w:val="28"/>
        </w:rPr>
        <w:t xml:space="preserve"> = 220 – возраст человека</w:t>
      </w:r>
    </w:p>
    <w:p w:rsidR="00243A09" w:rsidRPr="00243A09" w:rsidRDefault="00243A09" w:rsidP="00243A09">
      <w:pPr>
        <w:ind w:firstLine="540"/>
        <w:jc w:val="both"/>
        <w:rPr>
          <w:sz w:val="28"/>
          <w:szCs w:val="28"/>
        </w:rPr>
      </w:pPr>
    </w:p>
    <w:p w:rsidR="00811729" w:rsidRPr="00811729" w:rsidRDefault="00811729" w:rsidP="00811729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Наиболее прост</w:t>
      </w:r>
      <w:r w:rsidR="00243A09">
        <w:rPr>
          <w:b/>
          <w:bCs/>
          <w:sz w:val="28"/>
          <w:szCs w:val="28"/>
        </w:rPr>
        <w:t>ыми и доступными функциональными пробами</w:t>
      </w:r>
      <w:r>
        <w:rPr>
          <w:b/>
          <w:bCs/>
          <w:sz w:val="28"/>
          <w:szCs w:val="28"/>
        </w:rPr>
        <w:t xml:space="preserve"> является</w:t>
      </w:r>
      <w:r w:rsidR="00243A09">
        <w:rPr>
          <w:b/>
          <w:bCs/>
          <w:sz w:val="28"/>
          <w:szCs w:val="28"/>
        </w:rPr>
        <w:t xml:space="preserve"> -</w:t>
      </w:r>
      <w:r>
        <w:rPr>
          <w:b/>
          <w:bCs/>
          <w:sz w:val="28"/>
          <w:szCs w:val="28"/>
        </w:rPr>
        <w:t xml:space="preserve"> </w:t>
      </w:r>
      <w:r w:rsidR="00243A09">
        <w:rPr>
          <w:b/>
          <w:bCs/>
          <w:sz w:val="28"/>
          <w:szCs w:val="28"/>
        </w:rPr>
        <w:t>проба Руфье и проба Штанге.</w:t>
      </w:r>
    </w:p>
    <w:p w:rsidR="00C32CBF" w:rsidRPr="000E7B2E" w:rsidRDefault="00C32CBF" w:rsidP="000E7B2E">
      <w:pPr>
        <w:ind w:firstLine="540"/>
        <w:jc w:val="both"/>
        <w:rPr>
          <w:sz w:val="28"/>
          <w:szCs w:val="28"/>
        </w:rPr>
      </w:pPr>
    </w:p>
    <w:p w:rsidR="004A6410" w:rsidRDefault="007D3A92" w:rsidP="004A641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Проба Руфье заключается в следующем. Испытуемый измеряет пульс в покое за 15 секунд</w:t>
      </w:r>
      <w:r w:rsidR="00C32CBF">
        <w:rPr>
          <w:sz w:val="28"/>
          <w:szCs w:val="28"/>
        </w:rPr>
        <w:t xml:space="preserve"> (Р1)</w:t>
      </w:r>
      <w:r>
        <w:rPr>
          <w:sz w:val="28"/>
          <w:szCs w:val="28"/>
        </w:rPr>
        <w:t xml:space="preserve">, после выполняется 30 приседаний за 1 минуту, т. е. </w:t>
      </w:r>
      <w:r w:rsidR="00C32CBF">
        <w:rPr>
          <w:sz w:val="28"/>
          <w:szCs w:val="28"/>
        </w:rPr>
        <w:t xml:space="preserve">одна секунда на присед, вторая секунда на вставание. Сразу после приседания измеряется пульс за 15 секунд (Р2), затем измеряется пульс через 1 минуту отдыха, после 30 приседаний (Р3). </w:t>
      </w:r>
      <w:r>
        <w:rPr>
          <w:sz w:val="28"/>
          <w:szCs w:val="28"/>
        </w:rPr>
        <w:t xml:space="preserve"> </w:t>
      </w:r>
    </w:p>
    <w:p w:rsidR="00243A09" w:rsidRDefault="00243A09" w:rsidP="004A6410">
      <w:pPr>
        <w:ind w:firstLine="540"/>
        <w:jc w:val="both"/>
        <w:rPr>
          <w:sz w:val="28"/>
          <w:szCs w:val="28"/>
        </w:rPr>
      </w:pPr>
    </w:p>
    <w:p w:rsidR="00243A09" w:rsidRDefault="00243A09" w:rsidP="00243A09"/>
    <w:p w:rsidR="00243A09" w:rsidRDefault="00243A09" w:rsidP="00243A09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(Р</w:t>
      </w:r>
      <w:r>
        <w:rPr>
          <w:b/>
          <w:bCs/>
          <w:vertAlign w:val="subscript"/>
        </w:rPr>
        <w:t>1</w:t>
      </w:r>
      <w:r>
        <w:rPr>
          <w:b/>
          <w:bCs/>
        </w:rPr>
        <w:t xml:space="preserve"> + Р</w:t>
      </w:r>
      <w:r>
        <w:rPr>
          <w:b/>
          <w:bCs/>
          <w:vertAlign w:val="subscript"/>
        </w:rPr>
        <w:t>2</w:t>
      </w:r>
      <w:r>
        <w:rPr>
          <w:b/>
          <w:bCs/>
        </w:rPr>
        <w:t xml:space="preserve"> + Р</w:t>
      </w:r>
      <w:r>
        <w:rPr>
          <w:b/>
          <w:bCs/>
          <w:vertAlign w:val="subscript"/>
        </w:rPr>
        <w:t>3</w:t>
      </w:r>
      <w:r>
        <w:rPr>
          <w:b/>
          <w:bCs/>
        </w:rPr>
        <w:t>) - 200</w:t>
      </w:r>
    </w:p>
    <w:p w:rsidR="00243A09" w:rsidRDefault="00243A09" w:rsidP="00243A09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ИР = ---------------------------- </w:t>
      </w:r>
      <w:r>
        <w:t>, где</w:t>
      </w:r>
    </w:p>
    <w:p w:rsidR="00243A09" w:rsidRDefault="00243A09" w:rsidP="00243A09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10</w:t>
      </w:r>
    </w:p>
    <w:p w:rsidR="00243A09" w:rsidRPr="000E7B2E" w:rsidRDefault="00243A09" w:rsidP="004A6410">
      <w:pPr>
        <w:ind w:firstLine="540"/>
        <w:jc w:val="both"/>
        <w:rPr>
          <w:sz w:val="28"/>
          <w:szCs w:val="28"/>
        </w:rPr>
      </w:pPr>
    </w:p>
    <w:p w:rsidR="00243A09" w:rsidRDefault="00243A09" w:rsidP="003B7A95">
      <w:pPr>
        <w:spacing w:before="100" w:beforeAutospacing="1" w:after="100" w:afterAutospacing="1"/>
        <w:ind w:firstLine="540"/>
        <w:jc w:val="both"/>
        <w:rPr>
          <w:sz w:val="28"/>
        </w:rPr>
      </w:pPr>
      <w:r>
        <w:rPr>
          <w:sz w:val="28"/>
        </w:rPr>
        <w:t>ИР – индекс Руфье</w:t>
      </w:r>
    </w:p>
    <w:p w:rsidR="00243A09" w:rsidRDefault="00243A09" w:rsidP="00243A09">
      <w:pPr>
        <w:ind w:firstLine="540"/>
        <w:jc w:val="both"/>
        <w:rPr>
          <w:b/>
          <w:bCs/>
          <w:sz w:val="28"/>
          <w:szCs w:val="28"/>
        </w:rPr>
      </w:pPr>
      <w:r>
        <w:rPr>
          <w:sz w:val="28"/>
        </w:rPr>
        <w:t>200 – критический пульс, который по современным данным определяется по формуле (</w:t>
      </w:r>
      <w:r w:rsidRPr="00811729">
        <w:rPr>
          <w:b/>
          <w:bCs/>
          <w:sz w:val="28"/>
          <w:szCs w:val="28"/>
        </w:rPr>
        <w:t>ЧСС</w:t>
      </w:r>
      <w:r>
        <w:rPr>
          <w:b/>
          <w:bCs/>
          <w:sz w:val="28"/>
          <w:szCs w:val="28"/>
        </w:rPr>
        <w:t xml:space="preserve"> </w:t>
      </w:r>
      <w:r w:rsidRPr="00811729">
        <w:rPr>
          <w:b/>
          <w:bCs/>
          <w:sz w:val="28"/>
          <w:szCs w:val="28"/>
          <w:vertAlign w:val="subscript"/>
        </w:rPr>
        <w:t>макс.</w:t>
      </w:r>
      <w:r w:rsidRPr="00811729">
        <w:rPr>
          <w:b/>
          <w:bCs/>
          <w:sz w:val="28"/>
          <w:szCs w:val="28"/>
        </w:rPr>
        <w:t xml:space="preserve"> = 220 – возраст человека</w:t>
      </w:r>
      <w:r>
        <w:rPr>
          <w:b/>
          <w:bCs/>
          <w:sz w:val="28"/>
          <w:szCs w:val="28"/>
        </w:rPr>
        <w:t>)</w:t>
      </w:r>
    </w:p>
    <w:p w:rsidR="008917E9" w:rsidRPr="00582405" w:rsidRDefault="008917E9" w:rsidP="00243A09">
      <w:pPr>
        <w:spacing w:before="100" w:beforeAutospacing="1" w:after="100" w:afterAutospacing="1"/>
        <w:ind w:firstLine="540"/>
        <w:jc w:val="both"/>
        <w:rPr>
          <w:sz w:val="28"/>
        </w:rPr>
      </w:pPr>
      <w:r w:rsidRPr="00582405">
        <w:rPr>
          <w:sz w:val="28"/>
        </w:rPr>
        <w:t>В  формуле Руфье</w:t>
      </w:r>
      <w:r>
        <w:rPr>
          <w:sz w:val="28"/>
        </w:rPr>
        <w:t>,</w:t>
      </w:r>
      <w:r w:rsidRPr="00582405">
        <w:rPr>
          <w:sz w:val="28"/>
        </w:rPr>
        <w:t xml:space="preserve"> я произвел небольшое изменение:</w:t>
      </w:r>
    </w:p>
    <w:p w:rsidR="00243A09" w:rsidRDefault="00243A09" w:rsidP="00243A09">
      <w:pPr>
        <w:rPr>
          <w:b/>
          <w:bCs/>
        </w:rPr>
      </w:pPr>
      <w:r>
        <w:tab/>
      </w:r>
      <w:r>
        <w:rPr>
          <w:b/>
          <w:bCs/>
        </w:rPr>
        <w:t>(Р</w:t>
      </w:r>
      <w:r>
        <w:rPr>
          <w:b/>
          <w:bCs/>
          <w:vertAlign w:val="subscript"/>
        </w:rPr>
        <w:t>1</w:t>
      </w:r>
      <w:r>
        <w:rPr>
          <w:b/>
          <w:bCs/>
        </w:rPr>
        <w:t xml:space="preserve"> + Р</w:t>
      </w:r>
      <w:r>
        <w:rPr>
          <w:b/>
          <w:bCs/>
          <w:vertAlign w:val="subscript"/>
        </w:rPr>
        <w:t>2</w:t>
      </w:r>
      <w:r>
        <w:rPr>
          <w:b/>
          <w:bCs/>
        </w:rPr>
        <w:t xml:space="preserve"> + Р</w:t>
      </w:r>
      <w:r>
        <w:rPr>
          <w:b/>
          <w:bCs/>
          <w:vertAlign w:val="subscript"/>
        </w:rPr>
        <w:t>3</w:t>
      </w:r>
      <w:r>
        <w:rPr>
          <w:b/>
          <w:bCs/>
        </w:rPr>
        <w:t>) – 220 - возраст</w:t>
      </w:r>
    </w:p>
    <w:p w:rsidR="00243A09" w:rsidRDefault="00243A09" w:rsidP="00243A09">
      <w:r>
        <w:rPr>
          <w:b/>
          <w:bCs/>
        </w:rPr>
        <w:t xml:space="preserve">ИР = ----------------------------------------- </w:t>
      </w:r>
      <w:r>
        <w:t>, где</w:t>
      </w:r>
    </w:p>
    <w:p w:rsidR="00243A09" w:rsidRDefault="00243A09" w:rsidP="00243A09">
      <w:pPr>
        <w:rPr>
          <w:b/>
          <w:bCs/>
        </w:rPr>
      </w:pPr>
      <w:r>
        <w:tab/>
      </w:r>
      <w:r>
        <w:tab/>
      </w:r>
      <w:r>
        <w:rPr>
          <w:b/>
          <w:bCs/>
        </w:rPr>
        <w:t>10</w:t>
      </w:r>
    </w:p>
    <w:p w:rsidR="00434C4A" w:rsidRPr="00C52FA7" w:rsidRDefault="008917E9" w:rsidP="003D1F46">
      <w:pPr>
        <w:spacing w:before="100" w:beforeAutospacing="1" w:after="100" w:afterAutospacing="1"/>
        <w:ind w:firstLine="540"/>
        <w:jc w:val="both"/>
        <w:rPr>
          <w:sz w:val="28"/>
        </w:rPr>
      </w:pPr>
      <w:r w:rsidRPr="00582405">
        <w:rPr>
          <w:sz w:val="28"/>
        </w:rPr>
        <w:t>Руфье определил определенные границы порога тренированности сердца, опираясь на конкретную выборку людей своего времени. Я изменил этот порог конкретно для каждого возраста, по средством расчёта среднего минимального, среднего и среднего максимального результата, но при этом опираясь на процентное соотношение границ порог</w:t>
      </w:r>
      <w:r>
        <w:rPr>
          <w:sz w:val="28"/>
        </w:rPr>
        <w:t>а</w:t>
      </w:r>
      <w:r w:rsidR="00C52FA7">
        <w:rPr>
          <w:sz w:val="28"/>
        </w:rPr>
        <w:t xml:space="preserve"> Руфье, которые</w:t>
      </w:r>
      <w:r w:rsidR="00C52FA7" w:rsidRPr="00C52FA7">
        <w:rPr>
          <w:sz w:val="28"/>
        </w:rPr>
        <w:t xml:space="preserve"> </w:t>
      </w:r>
      <w:r w:rsidR="00C52FA7">
        <w:rPr>
          <w:sz w:val="28"/>
        </w:rPr>
        <w:t>приведены ниже:</w:t>
      </w:r>
    </w:p>
    <w:p w:rsidR="00434C4A" w:rsidRPr="00434C4A" w:rsidRDefault="003D1F46" w:rsidP="00434C4A">
      <w:pPr>
        <w:pStyle w:val="11"/>
        <w:rPr>
          <w:sz w:val="28"/>
          <w:szCs w:val="28"/>
        </w:rPr>
      </w:pPr>
      <w:r w:rsidRPr="003D1F46">
        <w:rPr>
          <w:sz w:val="28"/>
        </w:rPr>
        <w:t xml:space="preserve"> </w:t>
      </w:r>
      <w:r w:rsidR="00434C4A" w:rsidRPr="00434C4A">
        <w:rPr>
          <w:sz w:val="28"/>
          <w:szCs w:val="28"/>
        </w:rPr>
        <w:t>ИР &lt; 3 – физическая работоспособность высокая;</w:t>
      </w:r>
    </w:p>
    <w:p w:rsidR="00434C4A" w:rsidRPr="00434C4A" w:rsidRDefault="00434C4A" w:rsidP="00434C4A">
      <w:pPr>
        <w:jc w:val="both"/>
        <w:rPr>
          <w:sz w:val="28"/>
          <w:szCs w:val="28"/>
        </w:rPr>
      </w:pPr>
      <w:r w:rsidRPr="00434C4A">
        <w:rPr>
          <w:sz w:val="28"/>
          <w:szCs w:val="28"/>
        </w:rPr>
        <w:lastRenderedPageBreak/>
        <w:t xml:space="preserve">           4 – 6 – хорошая;</w:t>
      </w:r>
    </w:p>
    <w:p w:rsidR="00434C4A" w:rsidRPr="00434C4A" w:rsidRDefault="00434C4A" w:rsidP="00434C4A">
      <w:pPr>
        <w:jc w:val="both"/>
        <w:rPr>
          <w:sz w:val="28"/>
          <w:szCs w:val="28"/>
        </w:rPr>
      </w:pPr>
      <w:r w:rsidRPr="00C52FA7">
        <w:rPr>
          <w:sz w:val="28"/>
          <w:szCs w:val="28"/>
        </w:rPr>
        <w:t xml:space="preserve">           </w:t>
      </w:r>
      <w:r w:rsidRPr="00434C4A">
        <w:rPr>
          <w:sz w:val="28"/>
          <w:szCs w:val="28"/>
        </w:rPr>
        <w:t>7 – 10 – посредственная;</w:t>
      </w:r>
    </w:p>
    <w:p w:rsidR="00434C4A" w:rsidRPr="00434C4A" w:rsidRDefault="00434C4A" w:rsidP="00434C4A">
      <w:pPr>
        <w:jc w:val="both"/>
        <w:rPr>
          <w:sz w:val="28"/>
          <w:szCs w:val="28"/>
        </w:rPr>
      </w:pPr>
      <w:r w:rsidRPr="00C52FA7">
        <w:rPr>
          <w:sz w:val="28"/>
          <w:szCs w:val="28"/>
        </w:rPr>
        <w:t xml:space="preserve">          </w:t>
      </w:r>
      <w:r w:rsidRPr="00434C4A">
        <w:rPr>
          <w:sz w:val="28"/>
          <w:szCs w:val="28"/>
        </w:rPr>
        <w:t xml:space="preserve">10 – 15 </w:t>
      </w:r>
      <w:r w:rsidRPr="00C52FA7">
        <w:rPr>
          <w:sz w:val="28"/>
          <w:szCs w:val="28"/>
        </w:rPr>
        <w:t xml:space="preserve">- </w:t>
      </w:r>
      <w:r w:rsidRPr="00434C4A">
        <w:rPr>
          <w:sz w:val="28"/>
          <w:szCs w:val="28"/>
        </w:rPr>
        <w:t>удовлетворительная;</w:t>
      </w:r>
    </w:p>
    <w:p w:rsidR="00434C4A" w:rsidRDefault="00434C4A" w:rsidP="00434C4A">
      <w:pPr>
        <w:jc w:val="both"/>
      </w:pPr>
      <w:r w:rsidRPr="00C52FA7">
        <w:rPr>
          <w:sz w:val="28"/>
          <w:szCs w:val="28"/>
        </w:rPr>
        <w:t xml:space="preserve">          </w:t>
      </w:r>
      <w:r w:rsidRPr="00434C4A">
        <w:rPr>
          <w:sz w:val="28"/>
          <w:szCs w:val="28"/>
        </w:rPr>
        <w:t>15 и более – неудовлетворительная</w:t>
      </w:r>
      <w:r>
        <w:t>.</w:t>
      </w:r>
    </w:p>
    <w:p w:rsidR="003D1F46" w:rsidRDefault="003D1F46" w:rsidP="003D1F46">
      <w:pPr>
        <w:spacing w:before="100" w:beforeAutospacing="1" w:after="100" w:afterAutospacing="1"/>
        <w:ind w:firstLine="540"/>
        <w:jc w:val="both"/>
        <w:rPr>
          <w:sz w:val="28"/>
        </w:rPr>
      </w:pPr>
    </w:p>
    <w:p w:rsidR="00850820" w:rsidRDefault="00A447A4" w:rsidP="00850820">
      <w:pPr>
        <w:pStyle w:val="a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75B5F" w:rsidRPr="00B75B5F">
        <w:rPr>
          <w:sz w:val="28"/>
          <w:szCs w:val="28"/>
        </w:rPr>
        <w:t>роба Штанге с задержкой дыхания на вдохе имеет широкое распространение в клини</w:t>
      </w:r>
      <w:r w:rsidR="00B75B5F" w:rsidRPr="00B75B5F">
        <w:rPr>
          <w:sz w:val="28"/>
          <w:szCs w:val="28"/>
        </w:rPr>
        <w:softHyphen/>
        <w:t>ческой и спортивной медицине. Проба проводится следую</w:t>
      </w:r>
      <w:r w:rsidR="00B75B5F" w:rsidRPr="00B75B5F">
        <w:rPr>
          <w:sz w:val="28"/>
          <w:szCs w:val="28"/>
        </w:rPr>
        <w:softHyphen/>
        <w:t xml:space="preserve">щим образом: после 5-7-минутного отдыха в положении </w:t>
      </w:r>
      <w:r w:rsidR="00B75B5F">
        <w:rPr>
          <w:sz w:val="28"/>
          <w:szCs w:val="28"/>
        </w:rPr>
        <w:t xml:space="preserve">стоя </w:t>
      </w:r>
      <w:r w:rsidR="00B75B5F" w:rsidRPr="00B75B5F">
        <w:rPr>
          <w:sz w:val="28"/>
          <w:szCs w:val="28"/>
        </w:rPr>
        <w:t>испытуемый производит глубокий вдох и выдох, затем снова делает глубокий вдох (80 – 90 % от максимального) и за</w:t>
      </w:r>
      <w:r w:rsidR="00B75B5F" w:rsidRPr="00B75B5F">
        <w:rPr>
          <w:sz w:val="28"/>
          <w:szCs w:val="28"/>
        </w:rPr>
        <w:softHyphen/>
        <w:t>держивает дыхание. Время задержки дыхания отмечается по секундомеру; в среднем у здорового человека оно составляет 50 – 60 с. По мнению С. М. Иванова (1970), вдох перед вы</w:t>
      </w:r>
      <w:r w:rsidR="00B75B5F" w:rsidRPr="00B75B5F">
        <w:rPr>
          <w:sz w:val="28"/>
          <w:szCs w:val="28"/>
        </w:rPr>
        <w:softHyphen/>
        <w:t>полнением пробы не должен быть максимально возможным, т. к. при этом может происходить растяжение окончания блуж</w:t>
      </w:r>
      <w:r w:rsidR="00B75B5F" w:rsidRPr="00B75B5F">
        <w:rPr>
          <w:sz w:val="28"/>
          <w:szCs w:val="28"/>
        </w:rPr>
        <w:softHyphen/>
        <w:t>дающего нерва, что в свою очередь может привести к преж</w:t>
      </w:r>
      <w:r w:rsidR="00B75B5F" w:rsidRPr="00B75B5F">
        <w:rPr>
          <w:sz w:val="28"/>
          <w:szCs w:val="28"/>
        </w:rPr>
        <w:softHyphen/>
        <w:t xml:space="preserve">девременному раздражению дыхательного центра. В этой пробе </w:t>
      </w:r>
      <w:r w:rsidR="003D1F46" w:rsidRPr="00B75B5F">
        <w:rPr>
          <w:sz w:val="28"/>
          <w:szCs w:val="28"/>
        </w:rPr>
        <w:t>я опирался также на средние показатели конкретного возраста, а не на рекомендуемые т.к. рекомендуемые результаты не адекватно оценивают респираторные  возможности испытуемых, на данный период времени</w:t>
      </w:r>
      <w:r w:rsidR="00B75B5F" w:rsidRPr="00B75B5F">
        <w:rPr>
          <w:sz w:val="28"/>
          <w:szCs w:val="28"/>
        </w:rPr>
        <w:t>.</w:t>
      </w:r>
    </w:p>
    <w:p w:rsidR="00850820" w:rsidRPr="00850820" w:rsidRDefault="00850820" w:rsidP="00850820">
      <w:pPr>
        <w:pStyle w:val="a7"/>
        <w:ind w:firstLine="540"/>
        <w:jc w:val="both"/>
        <w:rPr>
          <w:sz w:val="28"/>
          <w:szCs w:val="28"/>
        </w:rPr>
      </w:pPr>
      <w:r w:rsidRPr="00850820">
        <w:rPr>
          <w:rFonts w:ascii="Arial" w:hAnsi="Arial" w:cs="Arial"/>
          <w:sz w:val="15"/>
          <w:szCs w:val="15"/>
        </w:rPr>
        <w:t xml:space="preserve"> </w:t>
      </w:r>
      <w:r w:rsidRPr="00850820">
        <w:rPr>
          <w:sz w:val="28"/>
          <w:szCs w:val="28"/>
        </w:rPr>
        <w:t xml:space="preserve">Следует отметить, что результаты выполнения </w:t>
      </w:r>
      <w:r>
        <w:rPr>
          <w:sz w:val="28"/>
          <w:szCs w:val="28"/>
        </w:rPr>
        <w:t>этой</w:t>
      </w:r>
      <w:r w:rsidRPr="00850820">
        <w:rPr>
          <w:sz w:val="28"/>
          <w:szCs w:val="28"/>
        </w:rPr>
        <w:t xml:space="preserve"> проб</w:t>
      </w:r>
      <w:r>
        <w:rPr>
          <w:sz w:val="28"/>
          <w:szCs w:val="28"/>
        </w:rPr>
        <w:t>ы</w:t>
      </w:r>
      <w:r w:rsidRPr="00850820">
        <w:rPr>
          <w:sz w:val="28"/>
          <w:szCs w:val="28"/>
        </w:rPr>
        <w:t xml:space="preserve"> завис</w:t>
      </w:r>
      <w:r>
        <w:rPr>
          <w:sz w:val="28"/>
          <w:szCs w:val="28"/>
        </w:rPr>
        <w:t>и</w:t>
      </w:r>
      <w:r w:rsidRPr="00850820">
        <w:rPr>
          <w:sz w:val="28"/>
          <w:szCs w:val="28"/>
        </w:rPr>
        <w:t>т от функционального состояния кардиореспираторной системы, возбудимости дыхательного центра, интенсивности тканевого обмена, волевых качеств, а также тренированности организма.</w:t>
      </w:r>
    </w:p>
    <w:p w:rsidR="00B75B5F" w:rsidRPr="00B75B5F" w:rsidRDefault="00B75B5F" w:rsidP="00B75B5F">
      <w:pPr>
        <w:pStyle w:val="ac"/>
        <w:ind w:firstLine="540"/>
        <w:jc w:val="both"/>
        <w:rPr>
          <w:sz w:val="28"/>
          <w:szCs w:val="28"/>
        </w:rPr>
      </w:pPr>
    </w:p>
    <w:p w:rsidR="004C4F57" w:rsidRDefault="00702057" w:rsidP="002570EC">
      <w:pPr>
        <w:spacing w:before="100" w:beforeAutospacing="1" w:after="100" w:afterAutospacing="1"/>
        <w:ind w:firstLine="540"/>
        <w:jc w:val="both"/>
        <w:rPr>
          <w:sz w:val="28"/>
        </w:rPr>
      </w:pPr>
      <w:r w:rsidRPr="00582405">
        <w:rPr>
          <w:sz w:val="28"/>
        </w:rPr>
        <w:t xml:space="preserve"> </w:t>
      </w:r>
      <w:r w:rsidRPr="00997A1F">
        <w:rPr>
          <w:b/>
          <w:sz w:val="28"/>
        </w:rPr>
        <w:t>Второй блок</w:t>
      </w:r>
      <w:r w:rsidRPr="00582405">
        <w:rPr>
          <w:sz w:val="28"/>
        </w:rPr>
        <w:t xml:space="preserve"> –</w:t>
      </w:r>
      <w:r w:rsidR="00BF3A4A">
        <w:rPr>
          <w:sz w:val="28"/>
        </w:rPr>
        <w:t xml:space="preserve"> </w:t>
      </w:r>
      <w:r w:rsidRPr="00582405">
        <w:rPr>
          <w:sz w:val="28"/>
        </w:rPr>
        <w:t>это система анализа  результатов и выставления оценки.</w:t>
      </w:r>
      <w:r w:rsidR="00BF3A4A">
        <w:rPr>
          <w:sz w:val="28"/>
        </w:rPr>
        <w:t xml:space="preserve"> В этом блоке происходит сравнивание </w:t>
      </w:r>
      <w:r w:rsidR="00AA1371">
        <w:rPr>
          <w:sz w:val="28"/>
        </w:rPr>
        <w:t>результатов по трём реакциям организма на нагрузку выполненной в первом блоке. Система распределяет детей на три группы и сравнивает их результаты, занесённые в протокол (в третьем блоке). Сравнение происходит индивидуально в каждой группе, т. е. результаты сравниваются соответствующие своей группе</w:t>
      </w:r>
      <w:r w:rsidR="004C4F57">
        <w:rPr>
          <w:sz w:val="28"/>
        </w:rPr>
        <w:t>.</w:t>
      </w:r>
    </w:p>
    <w:p w:rsidR="00702057" w:rsidRDefault="00702057" w:rsidP="002570EC">
      <w:pPr>
        <w:spacing w:before="100" w:beforeAutospacing="1" w:after="100" w:afterAutospacing="1"/>
        <w:ind w:firstLine="540"/>
        <w:jc w:val="both"/>
        <w:rPr>
          <w:sz w:val="28"/>
        </w:rPr>
      </w:pPr>
      <w:r w:rsidRPr="00997A1F">
        <w:rPr>
          <w:b/>
          <w:sz w:val="28"/>
        </w:rPr>
        <w:t>Третий блок</w:t>
      </w:r>
      <w:r>
        <w:rPr>
          <w:sz w:val="28"/>
        </w:rPr>
        <w:t xml:space="preserve"> </w:t>
      </w:r>
      <w:r w:rsidRPr="00582405">
        <w:rPr>
          <w:sz w:val="28"/>
        </w:rPr>
        <w:t xml:space="preserve">- это сводный протокол результатов, где заполняются результаты тестирования и автоматически, на основе анализа, выставляется оценка. </w:t>
      </w:r>
    </w:p>
    <w:p w:rsidR="00CC7812" w:rsidRDefault="00CC7812" w:rsidP="00997A1F">
      <w:pPr>
        <w:spacing w:before="100" w:beforeAutospacing="1" w:after="100" w:afterAutospacing="1"/>
        <w:jc w:val="both"/>
        <w:rPr>
          <w:sz w:val="28"/>
        </w:rPr>
      </w:pPr>
    </w:p>
    <w:p w:rsidR="00CC7812" w:rsidRDefault="00CC7812" w:rsidP="002570EC">
      <w:pPr>
        <w:spacing w:before="100" w:beforeAutospacing="1" w:after="100" w:afterAutospacing="1"/>
        <w:ind w:firstLine="540"/>
        <w:jc w:val="both"/>
        <w:rPr>
          <w:sz w:val="28"/>
        </w:rPr>
      </w:pPr>
    </w:p>
    <w:p w:rsidR="00CC7812" w:rsidRPr="00582405" w:rsidRDefault="00CC7812" w:rsidP="002570EC">
      <w:pPr>
        <w:spacing w:before="100" w:beforeAutospacing="1" w:after="100" w:afterAutospacing="1"/>
        <w:ind w:firstLine="540"/>
        <w:jc w:val="both"/>
        <w:rPr>
          <w:sz w:val="28"/>
        </w:rPr>
      </w:pPr>
    </w:p>
    <w:tbl>
      <w:tblPr>
        <w:tblW w:w="6118" w:type="pct"/>
        <w:tblInd w:w="-1701" w:type="dxa"/>
        <w:tblLayout w:type="fixed"/>
        <w:tblLook w:val="0000"/>
      </w:tblPr>
      <w:tblGrid>
        <w:gridCol w:w="972"/>
        <w:gridCol w:w="733"/>
        <w:gridCol w:w="735"/>
        <w:gridCol w:w="733"/>
        <w:gridCol w:w="656"/>
        <w:gridCol w:w="735"/>
        <w:gridCol w:w="586"/>
        <w:gridCol w:w="588"/>
        <w:gridCol w:w="747"/>
        <w:gridCol w:w="747"/>
        <w:gridCol w:w="705"/>
        <w:gridCol w:w="747"/>
        <w:gridCol w:w="623"/>
        <w:gridCol w:w="958"/>
        <w:gridCol w:w="728"/>
        <w:gridCol w:w="717"/>
      </w:tblGrid>
      <w:tr w:rsidR="00CD1C84" w:rsidRPr="00997A1F">
        <w:trPr>
          <w:trHeight w:val="144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lastRenderedPageBreak/>
              <w:t>Нормативы по ОФП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оценка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 xml:space="preserve">ю  </w:t>
            </w:r>
            <w:r w:rsidR="00CD1C84" w:rsidRPr="00997A1F">
              <w:rPr>
                <w:rFonts w:ascii="Arial CYR" w:hAnsi="Arial CYR" w:cs="Arial CYR"/>
                <w:bCs/>
              </w:rPr>
              <w:t>5кл 2009г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 xml:space="preserve">д   </w:t>
            </w:r>
            <w:r w:rsidR="00CD1C84" w:rsidRPr="00997A1F">
              <w:rPr>
                <w:rFonts w:ascii="Arial CYR" w:hAnsi="Arial CYR" w:cs="Arial CYR"/>
                <w:bCs/>
              </w:rPr>
              <w:t>5кл 2009г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оценка</w:t>
            </w:r>
            <w:r w:rsidRPr="00997A1F">
              <w:rPr>
                <w:rFonts w:ascii="Arial CYR" w:hAnsi="Arial CYR" w:cs="Arial CYR"/>
                <w:bCs/>
                <w:color w:val="FF0000"/>
              </w:rPr>
              <w:t>А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ю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д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оценка</w:t>
            </w:r>
            <w:r w:rsidRPr="00997A1F">
              <w:rPr>
                <w:rFonts w:ascii="Arial CYR" w:hAnsi="Arial CYR" w:cs="Arial CYR"/>
                <w:bCs/>
                <w:color w:val="FF0000"/>
              </w:rPr>
              <w:t>Б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ю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д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 xml:space="preserve">оценка    </w:t>
            </w:r>
            <w:r w:rsidRPr="00997A1F">
              <w:rPr>
                <w:rFonts w:ascii="Arial CYR" w:hAnsi="Arial CYR" w:cs="Arial CYR"/>
                <w:bCs/>
                <w:color w:val="FF0000"/>
              </w:rPr>
              <w:t>С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ю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д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оценка итог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CD1C84" w:rsidRPr="00997A1F" w:rsidRDefault="00CD1C84">
            <w:pPr>
              <w:jc w:val="center"/>
              <w:rPr>
                <w:rFonts w:ascii="Arial CYR" w:hAnsi="Arial CYR" w:cs="Arial CYR"/>
                <w:bCs/>
                <w:color w:val="FFFF00"/>
              </w:rPr>
            </w:pPr>
            <w:r w:rsidRPr="00997A1F">
              <w:rPr>
                <w:rFonts w:ascii="Arial CYR" w:hAnsi="Arial CYR" w:cs="Arial CYR"/>
                <w:bCs/>
                <w:color w:val="FFFF00"/>
              </w:rPr>
              <w:t>Ю</w:t>
            </w:r>
          </w:p>
          <w:p w:rsidR="00F444D5" w:rsidRPr="00997A1F" w:rsidRDefault="00CD1C84" w:rsidP="00F838F6">
            <w:pPr>
              <w:jc w:val="center"/>
              <w:rPr>
                <w:rFonts w:ascii="Arial CYR" w:hAnsi="Arial CYR" w:cs="Arial CYR"/>
                <w:bCs/>
                <w:color w:val="FFFF00"/>
              </w:rPr>
            </w:pPr>
            <w:r w:rsidRPr="00997A1F">
              <w:rPr>
                <w:rFonts w:ascii="Arial CYR" w:hAnsi="Arial CYR" w:cs="Arial CYR"/>
                <w:bCs/>
                <w:color w:val="FFFF00"/>
              </w:rPr>
              <w:t xml:space="preserve">5кл 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CD1C84" w:rsidRPr="00997A1F" w:rsidRDefault="00CD1C84">
            <w:pPr>
              <w:jc w:val="center"/>
              <w:rPr>
                <w:rFonts w:ascii="Arial CYR" w:hAnsi="Arial CYR" w:cs="Arial CYR"/>
                <w:bCs/>
                <w:color w:val="FFFF00"/>
              </w:rPr>
            </w:pPr>
            <w:r w:rsidRPr="00997A1F">
              <w:rPr>
                <w:rFonts w:ascii="Arial CYR" w:hAnsi="Arial CYR" w:cs="Arial CYR"/>
                <w:bCs/>
                <w:color w:val="FFFF00"/>
              </w:rPr>
              <w:t>Д</w:t>
            </w:r>
          </w:p>
          <w:p w:rsidR="00F444D5" w:rsidRPr="00997A1F" w:rsidRDefault="00CD1C84" w:rsidP="00F838F6">
            <w:pPr>
              <w:jc w:val="center"/>
              <w:rPr>
                <w:rFonts w:ascii="Arial CYR" w:hAnsi="Arial CYR" w:cs="Arial CYR"/>
                <w:bCs/>
                <w:color w:val="FFFF00"/>
              </w:rPr>
            </w:pPr>
            <w:r w:rsidRPr="00997A1F">
              <w:rPr>
                <w:rFonts w:ascii="Arial CYR" w:hAnsi="Arial CYR" w:cs="Arial CYR"/>
                <w:bCs/>
                <w:color w:val="FFFF00"/>
              </w:rPr>
              <w:t xml:space="preserve">5кл </w:t>
            </w:r>
          </w:p>
        </w:tc>
      </w:tr>
      <w:tr w:rsidR="00CD1C84" w:rsidRPr="00997A1F">
        <w:trPr>
          <w:trHeight w:val="360"/>
        </w:trPr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пресс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25,7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29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  <w:color w:val="FFFF00"/>
              </w:rPr>
            </w:pPr>
            <w:r w:rsidRPr="00997A1F">
              <w:rPr>
                <w:rFonts w:ascii="Arial CYR" w:hAnsi="Arial CYR" w:cs="Arial CYR"/>
                <w:bCs/>
                <w:color w:val="FFFF00"/>
              </w:rPr>
              <w:t>22,7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  <w:color w:val="FFFF00"/>
              </w:rPr>
            </w:pPr>
            <w:r w:rsidRPr="00997A1F">
              <w:rPr>
                <w:rFonts w:ascii="Arial CYR" w:hAnsi="Arial CYR" w:cs="Arial CYR"/>
                <w:bCs/>
                <w:color w:val="FFFF00"/>
              </w:rPr>
              <w:t>25,3</w:t>
            </w:r>
          </w:p>
        </w:tc>
      </w:tr>
      <w:tr w:rsidR="00CD1C84" w:rsidRPr="00997A1F">
        <w:trPr>
          <w:trHeight w:val="360"/>
        </w:trPr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4D5" w:rsidRPr="00997A1F" w:rsidRDefault="00F444D5">
            <w:pPr>
              <w:rPr>
                <w:rFonts w:ascii="Arial CYR" w:hAnsi="Arial CYR" w:cs="Arial CYR"/>
                <w:bCs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41,9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32,2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38,14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35,1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45,9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35,7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36,3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27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  <w:color w:val="FFFF00"/>
              </w:rPr>
            </w:pPr>
            <w:r w:rsidRPr="00997A1F">
              <w:rPr>
                <w:rFonts w:ascii="Arial CYR" w:hAnsi="Arial CYR" w:cs="Arial CYR"/>
                <w:bCs/>
                <w:color w:val="FFFF00"/>
              </w:rPr>
              <w:t>40,1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  <w:color w:val="FFFF00"/>
              </w:rPr>
            </w:pPr>
            <w:r w:rsidRPr="00997A1F">
              <w:rPr>
                <w:rFonts w:ascii="Arial CYR" w:hAnsi="Arial CYR" w:cs="Arial CYR"/>
                <w:bCs/>
                <w:color w:val="FFFF00"/>
              </w:rPr>
              <w:t>32,6</w:t>
            </w:r>
          </w:p>
        </w:tc>
      </w:tr>
      <w:tr w:rsidR="00CD1C84" w:rsidRPr="00997A1F">
        <w:trPr>
          <w:trHeight w:val="360"/>
        </w:trPr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4D5" w:rsidRPr="00997A1F" w:rsidRDefault="00F444D5">
            <w:pPr>
              <w:rPr>
                <w:rFonts w:ascii="Arial CYR" w:hAnsi="Arial CYR" w:cs="Arial CYR"/>
                <w:bCs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60,3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47,7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46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45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62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70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53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  <w:color w:val="FFFF00"/>
              </w:rPr>
            </w:pPr>
            <w:r w:rsidRPr="00997A1F">
              <w:rPr>
                <w:rFonts w:ascii="Arial CYR" w:hAnsi="Arial CYR" w:cs="Arial CYR"/>
                <w:bCs/>
                <w:color w:val="FFFF00"/>
              </w:rPr>
              <w:t>59,3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  <w:color w:val="FFFF00"/>
              </w:rPr>
            </w:pPr>
            <w:r w:rsidRPr="00997A1F">
              <w:rPr>
                <w:rFonts w:ascii="Arial CYR" w:hAnsi="Arial CYR" w:cs="Arial CYR"/>
                <w:bCs/>
                <w:color w:val="FFFF00"/>
              </w:rPr>
              <w:t>49,3</w:t>
            </w:r>
          </w:p>
        </w:tc>
      </w:tr>
      <w:tr w:rsidR="00CD1C84" w:rsidRPr="00997A1F">
        <w:trPr>
          <w:trHeight w:val="360"/>
        </w:trPr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прыжок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135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131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162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135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135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135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123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121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  <w:color w:val="FFFF00"/>
              </w:rPr>
            </w:pPr>
            <w:r w:rsidRPr="00997A1F">
              <w:rPr>
                <w:rFonts w:ascii="Arial CYR" w:hAnsi="Arial CYR" w:cs="Arial CYR"/>
                <w:bCs/>
                <w:color w:val="FFFF00"/>
              </w:rPr>
              <w:t>140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  <w:color w:val="FFFF00"/>
              </w:rPr>
            </w:pPr>
            <w:r w:rsidRPr="00997A1F">
              <w:rPr>
                <w:rFonts w:ascii="Arial CYR" w:hAnsi="Arial CYR" w:cs="Arial CYR"/>
                <w:bCs/>
                <w:color w:val="FFFF00"/>
              </w:rPr>
              <w:t>130</w:t>
            </w:r>
          </w:p>
        </w:tc>
      </w:tr>
      <w:tr w:rsidR="00CD1C84" w:rsidRPr="00997A1F">
        <w:trPr>
          <w:trHeight w:val="360"/>
        </w:trPr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4D5" w:rsidRPr="00997A1F" w:rsidRDefault="00F444D5">
            <w:pPr>
              <w:rPr>
                <w:rFonts w:ascii="Arial CYR" w:hAnsi="Arial CYR" w:cs="Arial CYR"/>
                <w:bCs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161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151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175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157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157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148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161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140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  <w:color w:val="FFFF00"/>
              </w:rPr>
            </w:pPr>
            <w:r w:rsidRPr="00997A1F">
              <w:rPr>
                <w:rFonts w:ascii="Arial CYR" w:hAnsi="Arial CYR" w:cs="Arial CYR"/>
                <w:bCs/>
                <w:color w:val="FFFF00"/>
              </w:rPr>
              <w:t>164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  <w:color w:val="FFFF00"/>
              </w:rPr>
            </w:pPr>
            <w:r w:rsidRPr="00997A1F">
              <w:rPr>
                <w:rFonts w:ascii="Arial CYR" w:hAnsi="Arial CYR" w:cs="Arial CYR"/>
                <w:bCs/>
                <w:color w:val="FFFF00"/>
              </w:rPr>
              <w:t>148</w:t>
            </w:r>
          </w:p>
        </w:tc>
      </w:tr>
      <w:tr w:rsidR="00CD1C84" w:rsidRPr="00997A1F">
        <w:trPr>
          <w:trHeight w:val="360"/>
        </w:trPr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4D5" w:rsidRPr="00997A1F" w:rsidRDefault="00F444D5">
            <w:pPr>
              <w:rPr>
                <w:rFonts w:ascii="Arial CYR" w:hAnsi="Arial CYR" w:cs="Arial CYR"/>
                <w:bCs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188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178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188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181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178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158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195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162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  <w:color w:val="FFFF00"/>
              </w:rPr>
            </w:pPr>
            <w:r w:rsidRPr="00997A1F">
              <w:rPr>
                <w:rFonts w:ascii="Arial CYR" w:hAnsi="Arial CYR" w:cs="Arial CYR"/>
                <w:bCs/>
                <w:color w:val="FFFF00"/>
              </w:rPr>
              <w:t>187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  <w:color w:val="FFFF00"/>
              </w:rPr>
            </w:pPr>
            <w:r w:rsidRPr="00997A1F">
              <w:rPr>
                <w:rFonts w:ascii="Arial CYR" w:hAnsi="Arial CYR" w:cs="Arial CYR"/>
                <w:bCs/>
                <w:color w:val="FFFF00"/>
              </w:rPr>
              <w:t>167</w:t>
            </w:r>
          </w:p>
        </w:tc>
      </w:tr>
      <w:tr w:rsidR="00CD1C84" w:rsidRPr="00997A1F">
        <w:trPr>
          <w:trHeight w:val="360"/>
        </w:trPr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гибкость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-6,67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6,67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  <w:color w:val="FFFF00"/>
              </w:rPr>
            </w:pPr>
            <w:r w:rsidRPr="00997A1F">
              <w:rPr>
                <w:rFonts w:ascii="Arial CYR" w:hAnsi="Arial CYR" w:cs="Arial CYR"/>
                <w:bCs/>
                <w:color w:val="FFFF00"/>
              </w:rPr>
              <w:t>1,67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  <w:color w:val="FFFF00"/>
              </w:rPr>
            </w:pPr>
            <w:r w:rsidRPr="00997A1F">
              <w:rPr>
                <w:rFonts w:ascii="Arial CYR" w:hAnsi="Arial CYR" w:cs="Arial CYR"/>
                <w:bCs/>
                <w:color w:val="FFFF00"/>
              </w:rPr>
              <w:t>4,67</w:t>
            </w:r>
          </w:p>
        </w:tc>
      </w:tr>
      <w:tr w:rsidR="00CD1C84" w:rsidRPr="00997A1F">
        <w:trPr>
          <w:trHeight w:val="360"/>
        </w:trPr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4D5" w:rsidRPr="00997A1F" w:rsidRDefault="00F444D5">
            <w:pPr>
              <w:rPr>
                <w:rFonts w:ascii="Arial CYR" w:hAnsi="Arial CYR" w:cs="Arial CYR"/>
                <w:bCs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5,37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13,8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8,125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14,5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9,63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14,6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10,4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16,7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  <w:color w:val="FFFF00"/>
              </w:rPr>
            </w:pPr>
            <w:r w:rsidRPr="00997A1F">
              <w:rPr>
                <w:rFonts w:ascii="Arial CYR" w:hAnsi="Arial CYR" w:cs="Arial CYR"/>
                <w:bCs/>
                <w:color w:val="FFFF00"/>
              </w:rPr>
              <w:t>9,37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  <w:color w:val="FFFF00"/>
              </w:rPr>
            </w:pPr>
            <w:r w:rsidRPr="00997A1F">
              <w:rPr>
                <w:rFonts w:ascii="Arial CYR" w:hAnsi="Arial CYR" w:cs="Arial CYR"/>
                <w:bCs/>
                <w:color w:val="FFFF00"/>
              </w:rPr>
              <w:t>15,3</w:t>
            </w:r>
          </w:p>
        </w:tc>
      </w:tr>
      <w:tr w:rsidR="00CD1C84" w:rsidRPr="00997A1F">
        <w:trPr>
          <w:trHeight w:val="360"/>
        </w:trPr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4D5" w:rsidRPr="00997A1F" w:rsidRDefault="00F444D5">
            <w:pPr>
              <w:rPr>
                <w:rFonts w:ascii="Arial CYR" w:hAnsi="Arial CYR" w:cs="Arial CYR"/>
                <w:bCs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17,7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25,3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28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24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  <w:color w:val="FFFF00"/>
              </w:rPr>
            </w:pPr>
            <w:r w:rsidRPr="00997A1F">
              <w:rPr>
                <w:rFonts w:ascii="Arial CYR" w:hAnsi="Arial CYR" w:cs="Arial CYR"/>
                <w:bCs/>
                <w:color w:val="FFFF00"/>
              </w:rPr>
              <w:t>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  <w:color w:val="FFFF00"/>
              </w:rPr>
            </w:pPr>
            <w:r w:rsidRPr="00997A1F">
              <w:rPr>
                <w:rFonts w:ascii="Arial CYR" w:hAnsi="Arial CYR" w:cs="Arial CYR"/>
                <w:bCs/>
                <w:color w:val="FFFF00"/>
              </w:rPr>
              <w:t>26,7</w:t>
            </w:r>
          </w:p>
        </w:tc>
      </w:tr>
      <w:tr w:rsidR="00CD1C84" w:rsidRPr="00997A1F">
        <w:trPr>
          <w:trHeight w:val="360"/>
        </w:trPr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подтягивание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0,2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2,17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0,2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0,2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0,2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  <w:color w:val="FFFF00"/>
              </w:rPr>
            </w:pPr>
            <w:r w:rsidRPr="00997A1F">
              <w:rPr>
                <w:rFonts w:ascii="Arial CYR" w:hAnsi="Arial CYR" w:cs="Arial CYR"/>
                <w:bCs/>
                <w:color w:val="FFFF00"/>
              </w:rPr>
              <w:t>0,2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  <w:color w:val="FFFF00"/>
              </w:rPr>
            </w:pPr>
            <w:r w:rsidRPr="00997A1F">
              <w:rPr>
                <w:rFonts w:ascii="Arial CYR" w:hAnsi="Arial CYR" w:cs="Arial CYR"/>
                <w:bCs/>
                <w:color w:val="FFFF00"/>
              </w:rPr>
              <w:t>3,33</w:t>
            </w:r>
          </w:p>
        </w:tc>
      </w:tr>
      <w:tr w:rsidR="00CD1C84" w:rsidRPr="00997A1F">
        <w:trPr>
          <w:trHeight w:val="360"/>
        </w:trPr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4D5" w:rsidRPr="00997A1F" w:rsidRDefault="00F444D5">
            <w:pPr>
              <w:rPr>
                <w:rFonts w:ascii="Arial CYR" w:hAnsi="Arial CYR" w:cs="Arial CYR"/>
                <w:bCs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3,41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9,92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2,817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14,3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3,58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10,5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6,59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9,56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  <w:color w:val="FFFF00"/>
              </w:rPr>
            </w:pPr>
            <w:r w:rsidRPr="00997A1F">
              <w:rPr>
                <w:rFonts w:ascii="Arial CYR" w:hAnsi="Arial CYR" w:cs="Arial CYR"/>
                <w:bCs/>
                <w:color w:val="FFFF00"/>
              </w:rPr>
              <w:t>4,33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  <w:color w:val="FFFF00"/>
              </w:rPr>
            </w:pPr>
            <w:r w:rsidRPr="00997A1F">
              <w:rPr>
                <w:rFonts w:ascii="Arial CYR" w:hAnsi="Arial CYR" w:cs="Arial CYR"/>
                <w:bCs/>
                <w:color w:val="FFFF00"/>
              </w:rPr>
              <w:t>11,5</w:t>
            </w:r>
          </w:p>
        </w:tc>
      </w:tr>
      <w:tr w:rsidR="00CD1C84" w:rsidRPr="00997A1F">
        <w:trPr>
          <w:trHeight w:val="360"/>
        </w:trPr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4D5" w:rsidRPr="00997A1F" w:rsidRDefault="00F444D5">
            <w:pPr>
              <w:rPr>
                <w:rFonts w:ascii="Arial CYR" w:hAnsi="Arial CYR" w:cs="Arial CYR"/>
                <w:bCs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24,3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33,5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21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  <w:color w:val="FFFF00"/>
              </w:rPr>
            </w:pPr>
            <w:r w:rsidRPr="00997A1F">
              <w:rPr>
                <w:rFonts w:ascii="Arial CYR" w:hAnsi="Arial CYR" w:cs="Arial CYR"/>
                <w:bCs/>
                <w:color w:val="FFFF00"/>
              </w:rPr>
              <w:t>18,5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  <w:color w:val="FFFF00"/>
              </w:rPr>
            </w:pPr>
            <w:r w:rsidRPr="00997A1F">
              <w:rPr>
                <w:rFonts w:ascii="Arial CYR" w:hAnsi="Arial CYR" w:cs="Arial CYR"/>
                <w:bCs/>
                <w:color w:val="FFFF00"/>
              </w:rPr>
              <w:t>28,3</w:t>
            </w:r>
          </w:p>
        </w:tc>
      </w:tr>
      <w:tr w:rsidR="00CD1C84" w:rsidRPr="00997A1F">
        <w:trPr>
          <w:trHeight w:val="375"/>
        </w:trPr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челночный бег 4х9м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12,8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13,8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12,61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14,9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12,4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13,2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13,6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15,5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  <w:color w:val="FFFF00"/>
              </w:rPr>
            </w:pPr>
            <w:r w:rsidRPr="00997A1F">
              <w:rPr>
                <w:rFonts w:ascii="Arial CYR" w:hAnsi="Arial CYR" w:cs="Arial CYR"/>
                <w:bCs/>
                <w:color w:val="FFFF00"/>
              </w:rPr>
              <w:t>12,9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  <w:color w:val="FFFF00"/>
              </w:rPr>
            </w:pPr>
            <w:r w:rsidRPr="00997A1F">
              <w:rPr>
                <w:rFonts w:ascii="Arial CYR" w:hAnsi="Arial CYR" w:cs="Arial CYR"/>
                <w:bCs/>
                <w:color w:val="FFFF00"/>
              </w:rPr>
              <w:t>14,5</w:t>
            </w:r>
          </w:p>
        </w:tc>
      </w:tr>
      <w:tr w:rsidR="00CD1C84" w:rsidRPr="00997A1F">
        <w:trPr>
          <w:trHeight w:val="360"/>
        </w:trPr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4D5" w:rsidRPr="00997A1F" w:rsidRDefault="00F444D5">
            <w:pPr>
              <w:rPr>
                <w:rFonts w:ascii="Arial CYR" w:hAnsi="Arial CYR" w:cs="Arial CYR"/>
                <w:bCs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11,4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12,5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11,36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12,6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11,2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12,5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11,6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  <w:color w:val="FFFF00"/>
              </w:rPr>
            </w:pPr>
            <w:r w:rsidRPr="00997A1F">
              <w:rPr>
                <w:rFonts w:ascii="Arial CYR" w:hAnsi="Arial CYR" w:cs="Arial CYR"/>
                <w:bCs/>
                <w:color w:val="FFFF00"/>
              </w:rPr>
              <w:t>11,4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  <w:color w:val="FFFF00"/>
              </w:rPr>
            </w:pPr>
            <w:r w:rsidRPr="00997A1F">
              <w:rPr>
                <w:rFonts w:ascii="Arial CYR" w:hAnsi="Arial CYR" w:cs="Arial CYR"/>
                <w:bCs/>
                <w:color w:val="FFFF00"/>
              </w:rPr>
              <w:t>12,7</w:t>
            </w:r>
          </w:p>
        </w:tc>
      </w:tr>
      <w:tr w:rsidR="00CD1C84" w:rsidRPr="00997A1F">
        <w:trPr>
          <w:trHeight w:val="360"/>
        </w:trPr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4D5" w:rsidRPr="00997A1F" w:rsidRDefault="00F444D5">
            <w:pPr>
              <w:rPr>
                <w:rFonts w:ascii="Arial CYR" w:hAnsi="Arial CYR" w:cs="Arial CYR"/>
                <w:bCs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10,3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10,9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10,14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11,4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10,5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11,6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11,4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</w:rPr>
            </w:pPr>
            <w:r w:rsidRPr="00997A1F">
              <w:rPr>
                <w:rFonts w:ascii="Arial CYR" w:hAnsi="Arial CYR" w:cs="Arial CYR"/>
                <w:bCs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  <w:color w:val="FFFF00"/>
              </w:rPr>
            </w:pPr>
            <w:r w:rsidRPr="00997A1F">
              <w:rPr>
                <w:rFonts w:ascii="Arial CYR" w:hAnsi="Arial CYR" w:cs="Arial CYR"/>
                <w:bCs/>
                <w:color w:val="FFFF00"/>
              </w:rPr>
              <w:t>10,2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444D5" w:rsidRPr="00997A1F" w:rsidRDefault="00F444D5">
            <w:pPr>
              <w:jc w:val="center"/>
              <w:rPr>
                <w:rFonts w:ascii="Arial CYR" w:hAnsi="Arial CYR" w:cs="Arial CYR"/>
                <w:bCs/>
                <w:color w:val="FFFF00"/>
              </w:rPr>
            </w:pPr>
            <w:r w:rsidRPr="00997A1F">
              <w:rPr>
                <w:rFonts w:ascii="Arial CYR" w:hAnsi="Arial CYR" w:cs="Arial CYR"/>
                <w:bCs/>
                <w:color w:val="FFFF00"/>
              </w:rPr>
              <w:t>11,5</w:t>
            </w:r>
          </w:p>
        </w:tc>
      </w:tr>
    </w:tbl>
    <w:p w:rsidR="008917E9" w:rsidRPr="00582405" w:rsidRDefault="008917E9" w:rsidP="00B75B5F">
      <w:pPr>
        <w:pStyle w:val="a3"/>
        <w:spacing w:before="100" w:beforeAutospacing="1" w:after="100" w:afterAutospacing="1"/>
        <w:ind w:left="540"/>
        <w:jc w:val="both"/>
        <w:rPr>
          <w:rFonts w:ascii="Times New Roman" w:hAnsi="Times New Roman"/>
          <w:sz w:val="28"/>
        </w:rPr>
      </w:pPr>
    </w:p>
    <w:p w:rsidR="00AC3F93" w:rsidRDefault="00BF3A4A" w:rsidP="008917E9">
      <w:pPr>
        <w:spacing w:before="100" w:beforeAutospacing="1" w:after="100" w:afterAutospacing="1"/>
        <w:ind w:firstLine="540"/>
        <w:jc w:val="both"/>
        <w:rPr>
          <w:sz w:val="28"/>
        </w:rPr>
      </w:pPr>
      <w:r>
        <w:rPr>
          <w:sz w:val="28"/>
        </w:rPr>
        <w:t>Я</w:t>
      </w:r>
      <w:r w:rsidR="008917E9" w:rsidRPr="00582405">
        <w:rPr>
          <w:sz w:val="28"/>
        </w:rPr>
        <w:t xml:space="preserve"> построил блоки </w:t>
      </w:r>
      <w:r w:rsidR="007547E3" w:rsidRPr="00582405">
        <w:rPr>
          <w:sz w:val="28"/>
        </w:rPr>
        <w:t>системы,</w:t>
      </w:r>
      <w:r w:rsidR="008917E9" w:rsidRPr="00582405">
        <w:rPr>
          <w:sz w:val="28"/>
        </w:rPr>
        <w:t xml:space="preserve"> опираясь не на определённые рамки оценивания, а на процентное соотношение выборки к эталону нагрузки. Так, чтобы посчитать во втором блоке результат для испытуемого, мы должны ввести эталон нагрузки</w:t>
      </w:r>
      <w:r>
        <w:rPr>
          <w:sz w:val="28"/>
        </w:rPr>
        <w:t xml:space="preserve"> в </w:t>
      </w:r>
      <w:r w:rsidR="00D52B9D">
        <w:rPr>
          <w:sz w:val="28"/>
        </w:rPr>
        <w:t>третий блок (итоговый протокол)</w:t>
      </w:r>
      <w:r w:rsidR="008917E9" w:rsidRPr="00582405">
        <w:rPr>
          <w:sz w:val="28"/>
        </w:rPr>
        <w:t>, для данного возраста и пола</w:t>
      </w:r>
      <w:r>
        <w:rPr>
          <w:sz w:val="28"/>
        </w:rPr>
        <w:t xml:space="preserve">, в итоговую таблицу </w:t>
      </w:r>
      <w:r w:rsidR="00533CB7">
        <w:rPr>
          <w:sz w:val="28"/>
        </w:rPr>
        <w:t>нормативов</w:t>
      </w:r>
      <w:r w:rsidR="00D52B9D">
        <w:rPr>
          <w:sz w:val="28"/>
        </w:rPr>
        <w:t xml:space="preserve"> </w:t>
      </w:r>
      <w:r w:rsidR="00533CB7">
        <w:rPr>
          <w:sz w:val="28"/>
        </w:rPr>
        <w:t>(рис.</w:t>
      </w:r>
      <w:r w:rsidR="00D52B9D">
        <w:rPr>
          <w:sz w:val="28"/>
        </w:rPr>
        <w:t>таблицы</w:t>
      </w:r>
      <w:r w:rsidR="00533CB7">
        <w:rPr>
          <w:sz w:val="28"/>
        </w:rPr>
        <w:t xml:space="preserve"> </w:t>
      </w:r>
      <w:r w:rsidR="00D52B9D">
        <w:rPr>
          <w:sz w:val="28"/>
        </w:rPr>
        <w:t>в</w:t>
      </w:r>
      <w:r w:rsidR="00533CB7">
        <w:rPr>
          <w:sz w:val="28"/>
        </w:rPr>
        <w:t>ыше</w:t>
      </w:r>
      <w:r w:rsidR="00D52B9D">
        <w:rPr>
          <w:sz w:val="28"/>
        </w:rPr>
        <w:t>)</w:t>
      </w:r>
      <w:r w:rsidR="008917E9" w:rsidRPr="00582405">
        <w:rPr>
          <w:sz w:val="28"/>
        </w:rPr>
        <w:t xml:space="preserve">. Система сама по моим формулам рассчитает процентное соотношение конкретно для </w:t>
      </w:r>
      <w:r w:rsidR="008917E9">
        <w:rPr>
          <w:sz w:val="28"/>
        </w:rPr>
        <w:t>каждого</w:t>
      </w:r>
      <w:r>
        <w:rPr>
          <w:sz w:val="28"/>
        </w:rPr>
        <w:t xml:space="preserve"> (</w:t>
      </w:r>
      <w:r w:rsidR="008917E9">
        <w:rPr>
          <w:sz w:val="28"/>
        </w:rPr>
        <w:t>в зависимости от пола</w:t>
      </w:r>
      <w:r>
        <w:rPr>
          <w:sz w:val="28"/>
        </w:rPr>
        <w:t>)</w:t>
      </w:r>
      <w:r w:rsidR="008917E9" w:rsidRPr="00582405">
        <w:rPr>
          <w:sz w:val="28"/>
        </w:rPr>
        <w:t xml:space="preserve"> возраста</w:t>
      </w:r>
      <w:r w:rsidR="008917E9">
        <w:rPr>
          <w:sz w:val="28"/>
        </w:rPr>
        <w:t>, физического развития</w:t>
      </w:r>
      <w:r w:rsidR="008917E9" w:rsidRPr="00582405">
        <w:rPr>
          <w:sz w:val="28"/>
        </w:rPr>
        <w:t xml:space="preserve"> и выставит оценку.</w:t>
      </w:r>
      <w:r w:rsidR="002570EC">
        <w:rPr>
          <w:sz w:val="28"/>
        </w:rPr>
        <w:t xml:space="preserve"> В третьем блоке системы</w:t>
      </w:r>
      <w:r w:rsidR="00357101">
        <w:rPr>
          <w:sz w:val="28"/>
        </w:rPr>
        <w:t>,</w:t>
      </w:r>
      <w:r w:rsidR="002570EC">
        <w:rPr>
          <w:sz w:val="28"/>
        </w:rPr>
        <w:t xml:space="preserve"> находится сводная итоговая таблица усредненных нормативов. Она создаётся самой системой на основе данных результатов </w:t>
      </w:r>
      <w:r w:rsidR="00AC3F93">
        <w:rPr>
          <w:sz w:val="28"/>
        </w:rPr>
        <w:t>тестирования</w:t>
      </w:r>
      <w:r w:rsidR="00D52B9D">
        <w:rPr>
          <w:sz w:val="28"/>
        </w:rPr>
        <w:t>.</w:t>
      </w:r>
    </w:p>
    <w:p w:rsidR="00C231F5" w:rsidRDefault="00AC3F93" w:rsidP="008917E9">
      <w:pPr>
        <w:spacing w:before="100" w:beforeAutospacing="1" w:after="100" w:afterAutospacing="1"/>
        <w:ind w:firstLine="540"/>
        <w:jc w:val="both"/>
        <w:rPr>
          <w:sz w:val="28"/>
        </w:rPr>
      </w:pPr>
      <w:r>
        <w:rPr>
          <w:sz w:val="28"/>
        </w:rPr>
        <w:t>Тестирование проводится два раза в год</w:t>
      </w:r>
      <w:r w:rsidR="00F9212C">
        <w:rPr>
          <w:sz w:val="28"/>
        </w:rPr>
        <w:t xml:space="preserve"> (</w:t>
      </w:r>
      <w:r>
        <w:rPr>
          <w:sz w:val="28"/>
        </w:rPr>
        <w:t xml:space="preserve">осень, весна). Результаты осени прошлого года, сравниваются с </w:t>
      </w:r>
      <w:r w:rsidR="00F9212C">
        <w:rPr>
          <w:sz w:val="28"/>
        </w:rPr>
        <w:t xml:space="preserve">процентным соотношением </w:t>
      </w:r>
      <w:r>
        <w:rPr>
          <w:sz w:val="28"/>
        </w:rPr>
        <w:t xml:space="preserve">результата осени нынешнего года в </w:t>
      </w:r>
      <w:r w:rsidR="00F9212C">
        <w:rPr>
          <w:sz w:val="28"/>
        </w:rPr>
        <w:t>разных параллелях одного возраста</w:t>
      </w:r>
      <w:r>
        <w:rPr>
          <w:sz w:val="28"/>
        </w:rPr>
        <w:t xml:space="preserve">, т.е. насколько </w:t>
      </w:r>
      <w:r w:rsidR="00F9212C">
        <w:rPr>
          <w:sz w:val="28"/>
        </w:rPr>
        <w:lastRenderedPageBreak/>
        <w:t>«</w:t>
      </w:r>
      <w:r>
        <w:rPr>
          <w:sz w:val="28"/>
        </w:rPr>
        <w:t>сильнее</w:t>
      </w:r>
      <w:r w:rsidR="00F9212C">
        <w:rPr>
          <w:sz w:val="28"/>
        </w:rPr>
        <w:t>»</w:t>
      </w:r>
      <w:r>
        <w:rPr>
          <w:sz w:val="28"/>
        </w:rPr>
        <w:t xml:space="preserve"> или </w:t>
      </w:r>
      <w:r w:rsidR="00F9212C">
        <w:rPr>
          <w:sz w:val="28"/>
        </w:rPr>
        <w:t>«</w:t>
      </w:r>
      <w:r>
        <w:rPr>
          <w:sz w:val="28"/>
        </w:rPr>
        <w:t>слабее</w:t>
      </w:r>
      <w:r w:rsidR="00F9212C">
        <w:rPr>
          <w:sz w:val="28"/>
        </w:rPr>
        <w:t>»</w:t>
      </w:r>
      <w:r>
        <w:rPr>
          <w:sz w:val="28"/>
        </w:rPr>
        <w:t xml:space="preserve"> </w:t>
      </w:r>
      <w:r w:rsidR="00F9212C">
        <w:rPr>
          <w:sz w:val="28"/>
        </w:rPr>
        <w:t xml:space="preserve">одна параллель уже ушедшая в другой класс, по отношению к параллели пришедшей осенью. </w:t>
      </w:r>
      <w:r w:rsidR="00C231F5">
        <w:rPr>
          <w:sz w:val="28"/>
        </w:rPr>
        <w:t>Эта информация показывает физическую подготовленность класса, что необходима учителю в  дальнейшей работе с классом.</w:t>
      </w:r>
    </w:p>
    <w:p w:rsidR="008917E9" w:rsidRPr="00582405" w:rsidRDefault="00C231F5" w:rsidP="008917E9">
      <w:pPr>
        <w:spacing w:before="100" w:beforeAutospacing="1" w:after="100" w:afterAutospacing="1"/>
        <w:ind w:firstLine="540"/>
        <w:jc w:val="both"/>
        <w:rPr>
          <w:sz w:val="28"/>
        </w:rPr>
      </w:pPr>
      <w:r>
        <w:rPr>
          <w:sz w:val="28"/>
        </w:rPr>
        <w:t xml:space="preserve"> </w:t>
      </w:r>
      <w:r w:rsidR="008917E9" w:rsidRPr="00582405">
        <w:rPr>
          <w:sz w:val="28"/>
        </w:rPr>
        <w:t>Я считаю, что классическая система выставления оценок, ставит ученика в стандарты, иногда превышающие его возможности, а для некоторых учеников представляет недостаточный уровень оценивания.</w:t>
      </w:r>
    </w:p>
    <w:p w:rsidR="008917E9" w:rsidRPr="00582405" w:rsidRDefault="008917E9" w:rsidP="008917E9">
      <w:pPr>
        <w:spacing w:before="100" w:beforeAutospacing="1" w:after="100" w:afterAutospacing="1"/>
        <w:ind w:firstLine="540"/>
        <w:jc w:val="both"/>
        <w:rPr>
          <w:sz w:val="28"/>
        </w:rPr>
      </w:pPr>
      <w:r w:rsidRPr="00582405">
        <w:rPr>
          <w:sz w:val="28"/>
        </w:rPr>
        <w:t xml:space="preserve">Данная система  подбирает порог оценивания индивидуально для каждого испытуемого, учитывая его физическое развитие, возрастные и половые особенности. </w:t>
      </w:r>
    </w:p>
    <w:p w:rsidR="00906F94" w:rsidRPr="00202EE9" w:rsidRDefault="00906F94" w:rsidP="00906F94">
      <w:pPr>
        <w:jc w:val="center"/>
        <w:rPr>
          <w:b/>
          <w:i/>
          <w:sz w:val="28"/>
          <w:szCs w:val="28"/>
          <w:u w:val="single"/>
        </w:rPr>
      </w:pPr>
      <w:r w:rsidRPr="00202EE9">
        <w:rPr>
          <w:b/>
          <w:i/>
          <w:sz w:val="28"/>
          <w:szCs w:val="28"/>
          <w:u w:val="single"/>
        </w:rPr>
        <w:t>Электронный протокол</w:t>
      </w:r>
    </w:p>
    <w:p w:rsidR="002549CD" w:rsidRDefault="002549CD" w:rsidP="00906F94">
      <w:pPr>
        <w:spacing w:line="360" w:lineRule="auto"/>
        <w:ind w:firstLine="540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906F94" w:rsidRDefault="00906F94" w:rsidP="00202EE9">
      <w:pPr>
        <w:ind w:firstLine="539"/>
        <w:jc w:val="both"/>
        <w:rPr>
          <w:color w:val="000000"/>
          <w:sz w:val="28"/>
          <w:szCs w:val="28"/>
        </w:rPr>
      </w:pPr>
      <w:r w:rsidRPr="00202EE9">
        <w:rPr>
          <w:b/>
          <w:color w:val="000000"/>
          <w:sz w:val="28"/>
          <w:szCs w:val="28"/>
        </w:rPr>
        <w:t>Цель данной системы:</w:t>
      </w:r>
      <w:r w:rsidR="00202EE9">
        <w:rPr>
          <w:b/>
          <w:color w:val="000000"/>
          <w:sz w:val="28"/>
          <w:szCs w:val="28"/>
        </w:rPr>
        <w:t xml:space="preserve"> </w:t>
      </w:r>
      <w:r w:rsidRPr="00906F94">
        <w:rPr>
          <w:color w:val="000000"/>
          <w:sz w:val="28"/>
          <w:szCs w:val="28"/>
        </w:rPr>
        <w:t>Сведение к минимуму работы судей при обработк</w:t>
      </w:r>
      <w:r>
        <w:rPr>
          <w:color w:val="000000"/>
          <w:sz w:val="28"/>
          <w:szCs w:val="28"/>
        </w:rPr>
        <w:t>е</w:t>
      </w:r>
      <w:r w:rsidRPr="00906F94">
        <w:rPr>
          <w:color w:val="000000"/>
          <w:sz w:val="28"/>
          <w:szCs w:val="28"/>
        </w:rPr>
        <w:t xml:space="preserve"> результатов соревнований по лёгкой атлетике, многоборью</w:t>
      </w:r>
      <w:r>
        <w:rPr>
          <w:color w:val="000000"/>
          <w:sz w:val="28"/>
          <w:szCs w:val="28"/>
        </w:rPr>
        <w:t>.</w:t>
      </w:r>
    </w:p>
    <w:p w:rsidR="00202EE9" w:rsidRDefault="00906F94" w:rsidP="00906F94">
      <w:pPr>
        <w:ind w:firstLine="539"/>
        <w:jc w:val="both"/>
        <w:rPr>
          <w:color w:val="000000"/>
          <w:sz w:val="28"/>
          <w:szCs w:val="28"/>
        </w:rPr>
      </w:pPr>
      <w:r w:rsidRPr="00906F94">
        <w:rPr>
          <w:color w:val="000000"/>
          <w:sz w:val="28"/>
          <w:szCs w:val="28"/>
        </w:rPr>
        <w:t xml:space="preserve">  </w:t>
      </w:r>
    </w:p>
    <w:p w:rsidR="00906F94" w:rsidRPr="00906F94" w:rsidRDefault="009410AE" w:rsidP="00906F94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Данная система проста в использовании, имеет эстетич</w:t>
      </w:r>
      <w:r w:rsidR="00F44F1A">
        <w:rPr>
          <w:color w:val="000000"/>
          <w:sz w:val="28"/>
          <w:szCs w:val="28"/>
        </w:rPr>
        <w:t>ный</w:t>
      </w:r>
      <w:r>
        <w:rPr>
          <w:color w:val="000000"/>
          <w:sz w:val="28"/>
          <w:szCs w:val="28"/>
        </w:rPr>
        <w:t xml:space="preserve"> вид, позволяет быстро </w:t>
      </w:r>
      <w:r w:rsidR="00896B34">
        <w:rPr>
          <w:color w:val="000000"/>
          <w:sz w:val="28"/>
          <w:szCs w:val="28"/>
        </w:rPr>
        <w:t>подсчит</w:t>
      </w:r>
      <w:r w:rsidR="00F44F1A">
        <w:rPr>
          <w:color w:val="000000"/>
          <w:sz w:val="28"/>
          <w:szCs w:val="28"/>
        </w:rPr>
        <w:t>ать</w:t>
      </w:r>
      <w:r>
        <w:rPr>
          <w:color w:val="000000"/>
          <w:sz w:val="28"/>
          <w:szCs w:val="28"/>
        </w:rPr>
        <w:t xml:space="preserve"> результат спортсменов</w:t>
      </w:r>
      <w:r w:rsidR="00F44F1A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расстав</w:t>
      </w:r>
      <w:r w:rsidR="00F44F1A">
        <w:rPr>
          <w:color w:val="000000"/>
          <w:sz w:val="28"/>
          <w:szCs w:val="28"/>
        </w:rPr>
        <w:t>ляет</w:t>
      </w:r>
      <w:r>
        <w:rPr>
          <w:color w:val="000000"/>
          <w:sz w:val="28"/>
          <w:szCs w:val="28"/>
        </w:rPr>
        <w:t xml:space="preserve"> их по местам, присв</w:t>
      </w:r>
      <w:r w:rsidR="00F44F1A">
        <w:rPr>
          <w:color w:val="000000"/>
          <w:sz w:val="28"/>
          <w:szCs w:val="28"/>
        </w:rPr>
        <w:t>аивает</w:t>
      </w:r>
      <w:r>
        <w:rPr>
          <w:color w:val="000000"/>
          <w:sz w:val="28"/>
          <w:szCs w:val="28"/>
        </w:rPr>
        <w:t xml:space="preserve"> им бал</w:t>
      </w:r>
      <w:r w:rsidR="00F44F1A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ы и </w:t>
      </w:r>
      <w:r w:rsidR="00F44F1A">
        <w:rPr>
          <w:color w:val="000000"/>
          <w:sz w:val="28"/>
          <w:szCs w:val="28"/>
        </w:rPr>
        <w:t>делает</w:t>
      </w:r>
      <w:r>
        <w:rPr>
          <w:color w:val="000000"/>
          <w:sz w:val="28"/>
          <w:szCs w:val="28"/>
        </w:rPr>
        <w:t xml:space="preserve"> общий итог команды. Система сама заполняет протоколы по избранному виду спортсмена</w:t>
      </w:r>
      <w:r w:rsidR="00F44F1A">
        <w:rPr>
          <w:color w:val="000000"/>
          <w:sz w:val="28"/>
          <w:szCs w:val="28"/>
        </w:rPr>
        <w:t>, распознаёт спортсменов участвующих в личном первенстве</w:t>
      </w:r>
      <w:r w:rsidR="00896B34">
        <w:rPr>
          <w:color w:val="000000"/>
          <w:sz w:val="28"/>
          <w:szCs w:val="28"/>
        </w:rPr>
        <w:t xml:space="preserve"> и сортирует спортсменов</w:t>
      </w:r>
      <w:r w:rsidR="00F44F1A">
        <w:rPr>
          <w:color w:val="000000"/>
          <w:sz w:val="28"/>
          <w:szCs w:val="28"/>
        </w:rPr>
        <w:t>,</w:t>
      </w:r>
      <w:r w:rsidR="00896B34">
        <w:rPr>
          <w:color w:val="000000"/>
          <w:sz w:val="28"/>
          <w:szCs w:val="28"/>
        </w:rPr>
        <w:t xml:space="preserve"> для удобства на стартах.</w:t>
      </w:r>
    </w:p>
    <w:p w:rsidR="007C7CEC" w:rsidRDefault="007C7CEC" w:rsidP="007C7CEC">
      <w:pPr>
        <w:ind w:firstLine="540"/>
        <w:jc w:val="both"/>
        <w:rPr>
          <w:sz w:val="28"/>
          <w:szCs w:val="28"/>
        </w:rPr>
      </w:pPr>
    </w:p>
    <w:p w:rsidR="00906F94" w:rsidRDefault="00906F94" w:rsidP="007C7CEC">
      <w:pPr>
        <w:ind w:firstLine="540"/>
        <w:jc w:val="both"/>
        <w:rPr>
          <w:sz w:val="28"/>
          <w:szCs w:val="28"/>
        </w:rPr>
      </w:pPr>
      <w:r w:rsidRPr="00E36634">
        <w:rPr>
          <w:sz w:val="28"/>
          <w:szCs w:val="28"/>
        </w:rPr>
        <w:t>Принцип «Познай себя» должен быть основным в работе современного учителя, т.к. человек который стремится познать всё новое, внедрить инновационные технологии в процесс обучения, может создать все условия, для того чтобы дети были успешными и здоровыми</w:t>
      </w:r>
    </w:p>
    <w:p w:rsidR="00736193" w:rsidRDefault="00736193" w:rsidP="00906F94">
      <w:pPr>
        <w:spacing w:line="360" w:lineRule="auto"/>
        <w:ind w:firstLine="540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7271FB" w:rsidRDefault="007271FB" w:rsidP="007271FB">
      <w:pPr>
        <w:spacing w:line="360" w:lineRule="auto"/>
        <w:jc w:val="both"/>
        <w:rPr>
          <w:b/>
          <w:sz w:val="28"/>
          <w:szCs w:val="28"/>
        </w:rPr>
      </w:pPr>
    </w:p>
    <w:p w:rsidR="007271FB" w:rsidRDefault="007271FB" w:rsidP="007271FB">
      <w:pPr>
        <w:spacing w:line="360" w:lineRule="auto"/>
        <w:jc w:val="both"/>
        <w:rPr>
          <w:b/>
          <w:sz w:val="28"/>
          <w:szCs w:val="28"/>
        </w:rPr>
      </w:pPr>
    </w:p>
    <w:p w:rsidR="007271FB" w:rsidRDefault="007271FB" w:rsidP="007271FB">
      <w:pPr>
        <w:spacing w:line="360" w:lineRule="auto"/>
        <w:jc w:val="both"/>
        <w:rPr>
          <w:b/>
          <w:sz w:val="28"/>
          <w:szCs w:val="28"/>
        </w:rPr>
      </w:pPr>
    </w:p>
    <w:p w:rsidR="00D52B9D" w:rsidRDefault="00D52B9D" w:rsidP="00906F94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9E64D4" w:rsidRPr="00202EE9" w:rsidRDefault="009B784A" w:rsidP="00906F94">
      <w:pPr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9E64D4" w:rsidRPr="00202EE9">
        <w:rPr>
          <w:b/>
          <w:sz w:val="28"/>
          <w:szCs w:val="28"/>
        </w:rPr>
        <w:t>. Распространение опыта работы. Перспектива развития темы.</w:t>
      </w:r>
    </w:p>
    <w:p w:rsidR="009E64D4" w:rsidRPr="009E64D4" w:rsidRDefault="009E64D4" w:rsidP="00153184">
      <w:pPr>
        <w:jc w:val="both"/>
        <w:rPr>
          <w:rFonts w:ascii="Arial" w:hAnsi="Arial" w:cs="Arial"/>
          <w:sz w:val="32"/>
          <w:szCs w:val="32"/>
        </w:rPr>
      </w:pPr>
    </w:p>
    <w:p w:rsidR="008959E9" w:rsidRPr="008959E9" w:rsidRDefault="008959E9" w:rsidP="00AE114B">
      <w:pPr>
        <w:ind w:firstLine="540"/>
        <w:jc w:val="both"/>
        <w:rPr>
          <w:sz w:val="28"/>
          <w:szCs w:val="28"/>
        </w:rPr>
      </w:pPr>
      <w:r w:rsidRPr="008959E9">
        <w:rPr>
          <w:sz w:val="28"/>
          <w:szCs w:val="28"/>
        </w:rPr>
        <w:t>Электронная система оценки класса (СОК)</w:t>
      </w:r>
      <w:r>
        <w:rPr>
          <w:sz w:val="28"/>
          <w:szCs w:val="28"/>
        </w:rPr>
        <w:t xml:space="preserve"> внедрена в классах 5-10</w:t>
      </w:r>
      <w:r w:rsidR="002A471C">
        <w:rPr>
          <w:sz w:val="28"/>
          <w:szCs w:val="28"/>
        </w:rPr>
        <w:t xml:space="preserve"> классах. За последние три года наблюдается тенденция роста качества кондиционных физических качеств учащихся (сила, быстрота, выносливость, координация)</w:t>
      </w:r>
    </w:p>
    <w:p w:rsidR="00017090" w:rsidRDefault="00724912" w:rsidP="001531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районных соревнований </w:t>
      </w:r>
      <w:r w:rsidR="008959E9" w:rsidRPr="00153184">
        <w:rPr>
          <w:sz w:val="28"/>
          <w:szCs w:val="28"/>
        </w:rPr>
        <w:t>по лёгкой атлетике</w:t>
      </w:r>
      <w:r w:rsidR="008959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используется, созданный мной электронный </w:t>
      </w:r>
      <w:r w:rsidR="008959E9">
        <w:rPr>
          <w:sz w:val="28"/>
          <w:szCs w:val="28"/>
        </w:rPr>
        <w:t xml:space="preserve"> протокол. </w:t>
      </w:r>
    </w:p>
    <w:p w:rsidR="00F838F6" w:rsidRDefault="00AE114B" w:rsidP="001531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Разработанные презентации по видам лёгкой атлетики активно используются учителями района. </w:t>
      </w:r>
      <w:r w:rsidR="00814D09">
        <w:rPr>
          <w:sz w:val="28"/>
          <w:szCs w:val="28"/>
        </w:rPr>
        <w:t xml:space="preserve">Ежегодно на районном методическом объединении учителей физкультуры предоставляю информацию об использовании инновационных технологий в работе учителя.  </w:t>
      </w:r>
    </w:p>
    <w:p w:rsidR="00153184" w:rsidRDefault="00153184" w:rsidP="00153184">
      <w:pPr>
        <w:ind w:firstLine="708"/>
        <w:jc w:val="both"/>
        <w:rPr>
          <w:sz w:val="28"/>
          <w:szCs w:val="28"/>
        </w:rPr>
      </w:pPr>
      <w:r w:rsidRPr="00153184">
        <w:rPr>
          <w:sz w:val="28"/>
          <w:szCs w:val="28"/>
        </w:rPr>
        <w:t xml:space="preserve">Использование презентаций, электронных тестов </w:t>
      </w:r>
      <w:r w:rsidR="006F4567">
        <w:rPr>
          <w:sz w:val="28"/>
          <w:szCs w:val="28"/>
        </w:rPr>
        <w:t xml:space="preserve">даёт положительные результаты в районных соревнованиях и олимпиадах </w:t>
      </w:r>
      <w:r w:rsidRPr="00153184">
        <w:rPr>
          <w:sz w:val="28"/>
          <w:szCs w:val="28"/>
        </w:rPr>
        <w:t>по физической культуре.</w:t>
      </w:r>
    </w:p>
    <w:p w:rsidR="00D2318A" w:rsidRDefault="00153184" w:rsidP="001531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Перспектива развития заключается </w:t>
      </w:r>
      <w:r w:rsidR="00F657CF">
        <w:rPr>
          <w:sz w:val="28"/>
          <w:szCs w:val="28"/>
        </w:rPr>
        <w:t xml:space="preserve">во внедрении данных систем в районе, обучение пользованию системами, а также объединение всех </w:t>
      </w:r>
      <w:r>
        <w:rPr>
          <w:sz w:val="28"/>
          <w:szCs w:val="28"/>
        </w:rPr>
        <w:t xml:space="preserve"> </w:t>
      </w:r>
      <w:r w:rsidR="00F657CF">
        <w:rPr>
          <w:sz w:val="28"/>
          <w:szCs w:val="28"/>
        </w:rPr>
        <w:t xml:space="preserve">электронных систем района </w:t>
      </w:r>
      <w:r w:rsidR="006F4567">
        <w:rPr>
          <w:sz w:val="28"/>
          <w:szCs w:val="28"/>
        </w:rPr>
        <w:t xml:space="preserve">в </w:t>
      </w:r>
      <w:r w:rsidR="00F657CF">
        <w:rPr>
          <w:sz w:val="28"/>
          <w:szCs w:val="28"/>
        </w:rPr>
        <w:t>единую базу данных. База данных позволит оперативно находить одаренных детей и работать</w:t>
      </w:r>
      <w:r w:rsidR="006E153C">
        <w:rPr>
          <w:sz w:val="28"/>
          <w:szCs w:val="28"/>
        </w:rPr>
        <w:t xml:space="preserve"> над их мотивацией к занятию спор</w:t>
      </w:r>
      <w:r w:rsidR="00F657CF">
        <w:rPr>
          <w:sz w:val="28"/>
          <w:szCs w:val="28"/>
        </w:rPr>
        <w:t>том.</w:t>
      </w:r>
    </w:p>
    <w:p w:rsidR="00D2318A" w:rsidRDefault="00D2318A" w:rsidP="00D2318A">
      <w:pPr>
        <w:rPr>
          <w:sz w:val="28"/>
          <w:szCs w:val="28"/>
        </w:rPr>
      </w:pPr>
    </w:p>
    <w:p w:rsidR="00FC5089" w:rsidRDefault="00FC5089" w:rsidP="00FC5089">
      <w:pPr>
        <w:ind w:firstLine="540"/>
        <w:rPr>
          <w:b/>
          <w:sz w:val="28"/>
          <w:szCs w:val="28"/>
        </w:rPr>
      </w:pPr>
    </w:p>
    <w:p w:rsidR="006E153C" w:rsidRDefault="006E153C" w:rsidP="00FC5089">
      <w:pPr>
        <w:ind w:firstLine="540"/>
        <w:rPr>
          <w:rFonts w:ascii="Arial" w:hAnsi="Arial" w:cs="Arial"/>
          <w:b/>
          <w:sz w:val="32"/>
          <w:szCs w:val="32"/>
        </w:rPr>
      </w:pPr>
    </w:p>
    <w:p w:rsidR="00D52B9D" w:rsidRDefault="00D52B9D" w:rsidP="00D52B9D">
      <w:pPr>
        <w:ind w:firstLine="540"/>
        <w:jc w:val="center"/>
        <w:rPr>
          <w:b/>
          <w:sz w:val="28"/>
          <w:szCs w:val="28"/>
        </w:rPr>
      </w:pPr>
    </w:p>
    <w:p w:rsidR="00D52B9D" w:rsidRDefault="00D52B9D" w:rsidP="00D52B9D">
      <w:pPr>
        <w:ind w:firstLine="540"/>
        <w:jc w:val="center"/>
        <w:rPr>
          <w:b/>
          <w:sz w:val="28"/>
          <w:szCs w:val="28"/>
        </w:rPr>
      </w:pPr>
    </w:p>
    <w:p w:rsidR="00D52B9D" w:rsidRDefault="00D52B9D" w:rsidP="00D52B9D">
      <w:pPr>
        <w:ind w:firstLine="540"/>
        <w:jc w:val="center"/>
        <w:rPr>
          <w:b/>
          <w:sz w:val="28"/>
          <w:szCs w:val="28"/>
        </w:rPr>
      </w:pPr>
    </w:p>
    <w:p w:rsidR="00D52B9D" w:rsidRDefault="00D52B9D" w:rsidP="00D52B9D">
      <w:pPr>
        <w:ind w:firstLine="540"/>
        <w:jc w:val="center"/>
        <w:rPr>
          <w:b/>
          <w:sz w:val="28"/>
          <w:szCs w:val="28"/>
        </w:rPr>
      </w:pPr>
    </w:p>
    <w:p w:rsidR="00881D65" w:rsidRPr="00C84266" w:rsidRDefault="00C54F97" w:rsidP="00881D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81D65" w:rsidRPr="00C84266">
        <w:rPr>
          <w:b/>
          <w:sz w:val="28"/>
          <w:szCs w:val="28"/>
        </w:rPr>
        <w:t>. Литература.</w:t>
      </w:r>
    </w:p>
    <w:p w:rsidR="00881D65" w:rsidRPr="00881D65" w:rsidRDefault="00881D65" w:rsidP="00881D65">
      <w:pPr>
        <w:rPr>
          <w:sz w:val="36"/>
          <w:szCs w:val="36"/>
        </w:rPr>
      </w:pPr>
    </w:p>
    <w:p w:rsidR="00881D65" w:rsidRDefault="00881D65" w:rsidP="00881D65">
      <w:pPr>
        <w:rPr>
          <w:sz w:val="36"/>
          <w:szCs w:val="36"/>
        </w:rPr>
      </w:pPr>
    </w:p>
    <w:p w:rsidR="00881D65" w:rsidRDefault="00881D65" w:rsidP="00C84266">
      <w:pPr>
        <w:numPr>
          <w:ilvl w:val="0"/>
          <w:numId w:val="5"/>
        </w:numPr>
        <w:jc w:val="both"/>
        <w:rPr>
          <w:sz w:val="28"/>
          <w:szCs w:val="28"/>
        </w:rPr>
      </w:pPr>
      <w:r w:rsidRPr="00881D65">
        <w:rPr>
          <w:sz w:val="28"/>
          <w:szCs w:val="28"/>
        </w:rPr>
        <w:t>В. И. Лях</w:t>
      </w:r>
      <w:r>
        <w:rPr>
          <w:sz w:val="28"/>
          <w:szCs w:val="28"/>
        </w:rPr>
        <w:t xml:space="preserve"> </w:t>
      </w:r>
      <w:r w:rsidRPr="00881D65">
        <w:rPr>
          <w:sz w:val="28"/>
          <w:szCs w:val="28"/>
        </w:rPr>
        <w:t>А. А. Зданевич</w:t>
      </w:r>
      <w:r>
        <w:rPr>
          <w:sz w:val="28"/>
          <w:szCs w:val="28"/>
        </w:rPr>
        <w:t xml:space="preserve"> </w:t>
      </w:r>
      <w:r w:rsidRPr="00881D65">
        <w:rPr>
          <w:sz w:val="28"/>
          <w:szCs w:val="28"/>
        </w:rPr>
        <w:t>Физическая культура</w:t>
      </w:r>
      <w:r>
        <w:rPr>
          <w:sz w:val="28"/>
          <w:szCs w:val="28"/>
        </w:rPr>
        <w:t xml:space="preserve"> </w:t>
      </w:r>
      <w:r w:rsidRPr="00881D65">
        <w:rPr>
          <w:sz w:val="28"/>
          <w:szCs w:val="28"/>
        </w:rPr>
        <w:t>10—11 классы</w:t>
      </w:r>
      <w:r>
        <w:rPr>
          <w:sz w:val="28"/>
          <w:szCs w:val="28"/>
        </w:rPr>
        <w:t xml:space="preserve"> </w:t>
      </w:r>
      <w:r w:rsidRPr="00881D65">
        <w:rPr>
          <w:sz w:val="28"/>
          <w:szCs w:val="28"/>
        </w:rPr>
        <w:t>Методическое пособие</w:t>
      </w:r>
      <w:r>
        <w:rPr>
          <w:sz w:val="28"/>
          <w:szCs w:val="28"/>
        </w:rPr>
        <w:t xml:space="preserve"> </w:t>
      </w:r>
      <w:r w:rsidRPr="00881D65">
        <w:rPr>
          <w:sz w:val="28"/>
          <w:szCs w:val="28"/>
        </w:rPr>
        <w:t>Базовый уровень</w:t>
      </w:r>
      <w:r>
        <w:rPr>
          <w:sz w:val="28"/>
          <w:szCs w:val="28"/>
        </w:rPr>
        <w:t>.</w:t>
      </w:r>
    </w:p>
    <w:p w:rsidR="0057765F" w:rsidRPr="00442601" w:rsidRDefault="0057765F" w:rsidP="00C84266">
      <w:pPr>
        <w:jc w:val="both"/>
      </w:pPr>
    </w:p>
    <w:p w:rsidR="0057765F" w:rsidRDefault="0057765F" w:rsidP="00C84266">
      <w:pPr>
        <w:numPr>
          <w:ilvl w:val="0"/>
          <w:numId w:val="5"/>
        </w:numPr>
        <w:jc w:val="both"/>
        <w:rPr>
          <w:sz w:val="28"/>
          <w:szCs w:val="28"/>
        </w:rPr>
      </w:pPr>
      <w:r w:rsidRPr="0057765F">
        <w:rPr>
          <w:sz w:val="28"/>
          <w:szCs w:val="28"/>
        </w:rPr>
        <w:t>В. В. Давыдова. М„ 1969.288с</w:t>
      </w:r>
    </w:p>
    <w:p w:rsidR="0057765F" w:rsidRDefault="0057765F" w:rsidP="00C84266">
      <w:pPr>
        <w:jc w:val="both"/>
        <w:rPr>
          <w:sz w:val="28"/>
          <w:szCs w:val="28"/>
        </w:rPr>
      </w:pPr>
    </w:p>
    <w:p w:rsidR="0057765F" w:rsidRPr="0057765F" w:rsidRDefault="0057765F" w:rsidP="00C84266">
      <w:pPr>
        <w:numPr>
          <w:ilvl w:val="0"/>
          <w:numId w:val="5"/>
        </w:numPr>
        <w:jc w:val="both"/>
        <w:rPr>
          <w:sz w:val="28"/>
          <w:szCs w:val="28"/>
        </w:rPr>
      </w:pPr>
      <w:hyperlink r:id="rId12" w:history="1">
        <w:r w:rsidRPr="00513D7F">
          <w:rPr>
            <w:rStyle w:val="a6"/>
            <w:sz w:val="28"/>
            <w:szCs w:val="28"/>
          </w:rPr>
          <w:t>http://festival.1september.ru/articles</w:t>
        </w:r>
      </w:hyperlink>
    </w:p>
    <w:p w:rsidR="0057765F" w:rsidRDefault="0057765F" w:rsidP="00C84266">
      <w:pPr>
        <w:tabs>
          <w:tab w:val="left" w:pos="6630"/>
        </w:tabs>
        <w:ind w:left="720"/>
        <w:jc w:val="both"/>
        <w:rPr>
          <w:sz w:val="28"/>
          <w:szCs w:val="28"/>
        </w:rPr>
      </w:pPr>
    </w:p>
    <w:p w:rsidR="0057765F" w:rsidRDefault="0057765F" w:rsidP="00C84266">
      <w:pPr>
        <w:tabs>
          <w:tab w:val="left" w:pos="6630"/>
        </w:tabs>
        <w:ind w:left="90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7765F">
        <w:rPr>
          <w:sz w:val="28"/>
          <w:szCs w:val="28"/>
        </w:rPr>
        <w:t xml:space="preserve">Осипов Г. В., Андреев Э. П. Методы измерения в социологии. </w:t>
      </w:r>
    </w:p>
    <w:p w:rsidR="0057765F" w:rsidRPr="0057765F" w:rsidRDefault="0057765F" w:rsidP="00C84266">
      <w:pPr>
        <w:tabs>
          <w:tab w:val="left" w:pos="6630"/>
        </w:tabs>
        <w:ind w:left="720"/>
        <w:jc w:val="both"/>
        <w:rPr>
          <w:sz w:val="28"/>
          <w:szCs w:val="28"/>
        </w:rPr>
      </w:pPr>
      <w:r w:rsidRPr="0057765F">
        <w:rPr>
          <w:sz w:val="28"/>
          <w:szCs w:val="28"/>
        </w:rPr>
        <w:t>М., 1977</w:t>
      </w:r>
    </w:p>
    <w:p w:rsidR="0057765F" w:rsidRPr="0057765F" w:rsidRDefault="0057765F" w:rsidP="0057765F">
      <w:pPr>
        <w:rPr>
          <w:sz w:val="28"/>
          <w:szCs w:val="28"/>
        </w:rPr>
      </w:pPr>
    </w:p>
    <w:p w:rsidR="00881D65" w:rsidRDefault="00881D65" w:rsidP="00881D65">
      <w:pPr>
        <w:rPr>
          <w:sz w:val="28"/>
          <w:szCs w:val="28"/>
        </w:rPr>
      </w:pPr>
    </w:p>
    <w:p w:rsidR="00881D65" w:rsidRPr="00881D65" w:rsidRDefault="00881D65" w:rsidP="00881D65">
      <w:pPr>
        <w:rPr>
          <w:sz w:val="28"/>
          <w:szCs w:val="28"/>
        </w:rPr>
      </w:pPr>
    </w:p>
    <w:p w:rsidR="00881D65" w:rsidRPr="00881D65" w:rsidRDefault="00881D65" w:rsidP="00881D65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sectPr w:rsidR="00881D65" w:rsidRPr="00881D65" w:rsidSect="008E396E">
      <w:footerReference w:type="even" r:id="rId13"/>
      <w:foot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079" w:rsidRDefault="000C5079">
      <w:r>
        <w:separator/>
      </w:r>
    </w:p>
  </w:endnote>
  <w:endnote w:type="continuationSeparator" w:id="1">
    <w:p w:rsidR="000C5079" w:rsidRDefault="000C5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812" w:rsidRDefault="00CC7812" w:rsidP="007D33D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7812" w:rsidRDefault="00CC781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812" w:rsidRDefault="00CC7812" w:rsidP="007D33D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450F">
      <w:rPr>
        <w:rStyle w:val="a5"/>
        <w:noProof/>
      </w:rPr>
      <w:t>2</w:t>
    </w:r>
    <w:r>
      <w:rPr>
        <w:rStyle w:val="a5"/>
      </w:rPr>
      <w:fldChar w:fldCharType="end"/>
    </w:r>
  </w:p>
  <w:p w:rsidR="00CC7812" w:rsidRDefault="00CC781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079" w:rsidRDefault="000C5079">
      <w:r>
        <w:separator/>
      </w:r>
    </w:p>
  </w:footnote>
  <w:footnote w:type="continuationSeparator" w:id="1">
    <w:p w:rsidR="000C5079" w:rsidRDefault="000C50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2CB6"/>
    <w:multiLevelType w:val="hybridMultilevel"/>
    <w:tmpl w:val="6CC05CD4"/>
    <w:lvl w:ilvl="0" w:tplc="93104E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4DF5B1F"/>
    <w:multiLevelType w:val="multilevel"/>
    <w:tmpl w:val="A906EE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FA5363E"/>
    <w:multiLevelType w:val="hybridMultilevel"/>
    <w:tmpl w:val="7B9C848C"/>
    <w:lvl w:ilvl="0" w:tplc="80581C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8431BC"/>
    <w:multiLevelType w:val="hybridMultilevel"/>
    <w:tmpl w:val="7D28E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00552"/>
    <w:multiLevelType w:val="hybridMultilevel"/>
    <w:tmpl w:val="0E10CC82"/>
    <w:lvl w:ilvl="0" w:tplc="D31697D4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6C12D63"/>
    <w:multiLevelType w:val="hybridMultilevel"/>
    <w:tmpl w:val="BCD0E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2359A5"/>
    <w:multiLevelType w:val="hybridMultilevel"/>
    <w:tmpl w:val="7E68CB52"/>
    <w:lvl w:ilvl="0" w:tplc="3EBE4F08">
      <w:start w:val="1"/>
      <w:numFmt w:val="decimal"/>
      <w:lvlText w:val="%1."/>
      <w:lvlJc w:val="left"/>
      <w:pPr>
        <w:tabs>
          <w:tab w:val="num" w:pos="1380"/>
        </w:tabs>
        <w:ind w:left="138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543C3CDE"/>
    <w:multiLevelType w:val="hybridMultilevel"/>
    <w:tmpl w:val="A88ED830"/>
    <w:lvl w:ilvl="0" w:tplc="24BCA2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03C34A7"/>
    <w:multiLevelType w:val="hybridMultilevel"/>
    <w:tmpl w:val="5F90A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940296"/>
    <w:multiLevelType w:val="hybridMultilevel"/>
    <w:tmpl w:val="CDB8C2A0"/>
    <w:lvl w:ilvl="0" w:tplc="EFF888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9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807"/>
    <w:rsid w:val="00013225"/>
    <w:rsid w:val="00017090"/>
    <w:rsid w:val="00031795"/>
    <w:rsid w:val="00043DC8"/>
    <w:rsid w:val="0004652F"/>
    <w:rsid w:val="000510F4"/>
    <w:rsid w:val="000633B8"/>
    <w:rsid w:val="00071183"/>
    <w:rsid w:val="000827AE"/>
    <w:rsid w:val="00091F08"/>
    <w:rsid w:val="000C5079"/>
    <w:rsid w:val="000D051E"/>
    <w:rsid w:val="000E7B2E"/>
    <w:rsid w:val="00113AE0"/>
    <w:rsid w:val="00127525"/>
    <w:rsid w:val="00134628"/>
    <w:rsid w:val="00136495"/>
    <w:rsid w:val="00141C45"/>
    <w:rsid w:val="0015086F"/>
    <w:rsid w:val="00153184"/>
    <w:rsid w:val="00153C9E"/>
    <w:rsid w:val="00156ED4"/>
    <w:rsid w:val="00165491"/>
    <w:rsid w:val="00170C5E"/>
    <w:rsid w:val="00193F5B"/>
    <w:rsid w:val="001B14F2"/>
    <w:rsid w:val="001B2182"/>
    <w:rsid w:val="001C4418"/>
    <w:rsid w:val="001F5D16"/>
    <w:rsid w:val="001F63CF"/>
    <w:rsid w:val="00202EE9"/>
    <w:rsid w:val="00224785"/>
    <w:rsid w:val="00230A12"/>
    <w:rsid w:val="00230A86"/>
    <w:rsid w:val="00234F43"/>
    <w:rsid w:val="00243A09"/>
    <w:rsid w:val="002515B5"/>
    <w:rsid w:val="002549CD"/>
    <w:rsid w:val="00256572"/>
    <w:rsid w:val="002570EC"/>
    <w:rsid w:val="002603B4"/>
    <w:rsid w:val="00265212"/>
    <w:rsid w:val="0028242A"/>
    <w:rsid w:val="00283B09"/>
    <w:rsid w:val="00293B61"/>
    <w:rsid w:val="002A471C"/>
    <w:rsid w:val="002B129F"/>
    <w:rsid w:val="002B1D6C"/>
    <w:rsid w:val="002C09B2"/>
    <w:rsid w:val="002E0BFE"/>
    <w:rsid w:val="002E7418"/>
    <w:rsid w:val="003416A2"/>
    <w:rsid w:val="00356702"/>
    <w:rsid w:val="00357101"/>
    <w:rsid w:val="00384743"/>
    <w:rsid w:val="00386534"/>
    <w:rsid w:val="003B450F"/>
    <w:rsid w:val="003B7A95"/>
    <w:rsid w:val="003C25E9"/>
    <w:rsid w:val="003D1F46"/>
    <w:rsid w:val="003D3AEB"/>
    <w:rsid w:val="003F1137"/>
    <w:rsid w:val="003F5014"/>
    <w:rsid w:val="00404DF5"/>
    <w:rsid w:val="00427309"/>
    <w:rsid w:val="00431D2C"/>
    <w:rsid w:val="00433213"/>
    <w:rsid w:val="00434C4A"/>
    <w:rsid w:val="00441BF2"/>
    <w:rsid w:val="00442807"/>
    <w:rsid w:val="00453AEF"/>
    <w:rsid w:val="00461790"/>
    <w:rsid w:val="00470599"/>
    <w:rsid w:val="00477DA9"/>
    <w:rsid w:val="004A2380"/>
    <w:rsid w:val="004A6410"/>
    <w:rsid w:val="004A6535"/>
    <w:rsid w:val="004A6BCB"/>
    <w:rsid w:val="004B3D5D"/>
    <w:rsid w:val="004C4F57"/>
    <w:rsid w:val="004F25B6"/>
    <w:rsid w:val="005152C9"/>
    <w:rsid w:val="00520689"/>
    <w:rsid w:val="00533CB7"/>
    <w:rsid w:val="00534EAF"/>
    <w:rsid w:val="005423E0"/>
    <w:rsid w:val="00560AB1"/>
    <w:rsid w:val="00572BB6"/>
    <w:rsid w:val="0057765F"/>
    <w:rsid w:val="005A5F87"/>
    <w:rsid w:val="005A7EFD"/>
    <w:rsid w:val="005C492A"/>
    <w:rsid w:val="005D13E5"/>
    <w:rsid w:val="005E09D7"/>
    <w:rsid w:val="005E79FF"/>
    <w:rsid w:val="005F3AF4"/>
    <w:rsid w:val="00621CE2"/>
    <w:rsid w:val="006340CA"/>
    <w:rsid w:val="00636E12"/>
    <w:rsid w:val="00656B9C"/>
    <w:rsid w:val="00662225"/>
    <w:rsid w:val="00671F60"/>
    <w:rsid w:val="006940D9"/>
    <w:rsid w:val="00695E0D"/>
    <w:rsid w:val="006B1A65"/>
    <w:rsid w:val="006B3A98"/>
    <w:rsid w:val="006C2D17"/>
    <w:rsid w:val="006D444D"/>
    <w:rsid w:val="006E153C"/>
    <w:rsid w:val="006E2D6A"/>
    <w:rsid w:val="006F3352"/>
    <w:rsid w:val="006F4567"/>
    <w:rsid w:val="006F6349"/>
    <w:rsid w:val="00702057"/>
    <w:rsid w:val="00703CCC"/>
    <w:rsid w:val="00721EAF"/>
    <w:rsid w:val="00724912"/>
    <w:rsid w:val="00725AFC"/>
    <w:rsid w:val="007271FB"/>
    <w:rsid w:val="00733853"/>
    <w:rsid w:val="00736193"/>
    <w:rsid w:val="0074413D"/>
    <w:rsid w:val="007547E3"/>
    <w:rsid w:val="007667FA"/>
    <w:rsid w:val="0078383B"/>
    <w:rsid w:val="00794A5A"/>
    <w:rsid w:val="007C369A"/>
    <w:rsid w:val="007C38C2"/>
    <w:rsid w:val="007C7CEC"/>
    <w:rsid w:val="007D33D0"/>
    <w:rsid w:val="007D3A92"/>
    <w:rsid w:val="007E447C"/>
    <w:rsid w:val="007F742E"/>
    <w:rsid w:val="008018A4"/>
    <w:rsid w:val="008111AE"/>
    <w:rsid w:val="00811729"/>
    <w:rsid w:val="00814D09"/>
    <w:rsid w:val="00841D89"/>
    <w:rsid w:val="00850820"/>
    <w:rsid w:val="008559A6"/>
    <w:rsid w:val="00865076"/>
    <w:rsid w:val="00881D65"/>
    <w:rsid w:val="008917E9"/>
    <w:rsid w:val="008959E9"/>
    <w:rsid w:val="00895CD9"/>
    <w:rsid w:val="00896B34"/>
    <w:rsid w:val="00897F80"/>
    <w:rsid w:val="008D0391"/>
    <w:rsid w:val="008E396E"/>
    <w:rsid w:val="008E59BF"/>
    <w:rsid w:val="008F4C30"/>
    <w:rsid w:val="008F5F6F"/>
    <w:rsid w:val="00906F94"/>
    <w:rsid w:val="00930F53"/>
    <w:rsid w:val="00936DB7"/>
    <w:rsid w:val="009410AE"/>
    <w:rsid w:val="00952C6A"/>
    <w:rsid w:val="00956BF2"/>
    <w:rsid w:val="00960AE9"/>
    <w:rsid w:val="009620AA"/>
    <w:rsid w:val="00971E0C"/>
    <w:rsid w:val="00997A1F"/>
    <w:rsid w:val="009A08F6"/>
    <w:rsid w:val="009B784A"/>
    <w:rsid w:val="009C074E"/>
    <w:rsid w:val="009D652F"/>
    <w:rsid w:val="009D7EA7"/>
    <w:rsid w:val="009E0769"/>
    <w:rsid w:val="009E5368"/>
    <w:rsid w:val="009E64D4"/>
    <w:rsid w:val="00A01406"/>
    <w:rsid w:val="00A12B78"/>
    <w:rsid w:val="00A149BC"/>
    <w:rsid w:val="00A447A4"/>
    <w:rsid w:val="00AA1079"/>
    <w:rsid w:val="00AA1371"/>
    <w:rsid w:val="00AA5EDE"/>
    <w:rsid w:val="00AB3948"/>
    <w:rsid w:val="00AB5A1F"/>
    <w:rsid w:val="00AC3DB9"/>
    <w:rsid w:val="00AC3F93"/>
    <w:rsid w:val="00AC51CD"/>
    <w:rsid w:val="00AE114B"/>
    <w:rsid w:val="00AF765C"/>
    <w:rsid w:val="00B20E2B"/>
    <w:rsid w:val="00B325D5"/>
    <w:rsid w:val="00B422C7"/>
    <w:rsid w:val="00B42CC9"/>
    <w:rsid w:val="00B43E94"/>
    <w:rsid w:val="00B469E5"/>
    <w:rsid w:val="00B575E9"/>
    <w:rsid w:val="00B75B5F"/>
    <w:rsid w:val="00BE334B"/>
    <w:rsid w:val="00BE6046"/>
    <w:rsid w:val="00BF3A4A"/>
    <w:rsid w:val="00C231F5"/>
    <w:rsid w:val="00C263F3"/>
    <w:rsid w:val="00C32CBF"/>
    <w:rsid w:val="00C52FA7"/>
    <w:rsid w:val="00C54F97"/>
    <w:rsid w:val="00C5728B"/>
    <w:rsid w:val="00C804C0"/>
    <w:rsid w:val="00C84266"/>
    <w:rsid w:val="00C954AD"/>
    <w:rsid w:val="00CA5F18"/>
    <w:rsid w:val="00CA693E"/>
    <w:rsid w:val="00CA7156"/>
    <w:rsid w:val="00CB7456"/>
    <w:rsid w:val="00CC7812"/>
    <w:rsid w:val="00CD16E9"/>
    <w:rsid w:val="00CD1C84"/>
    <w:rsid w:val="00CE3C4F"/>
    <w:rsid w:val="00CF755C"/>
    <w:rsid w:val="00CF7F2E"/>
    <w:rsid w:val="00D155CF"/>
    <w:rsid w:val="00D1622D"/>
    <w:rsid w:val="00D1695F"/>
    <w:rsid w:val="00D230B8"/>
    <w:rsid w:val="00D2318A"/>
    <w:rsid w:val="00D25D6F"/>
    <w:rsid w:val="00D27F19"/>
    <w:rsid w:val="00D35827"/>
    <w:rsid w:val="00D41CF9"/>
    <w:rsid w:val="00D52B9D"/>
    <w:rsid w:val="00D6615D"/>
    <w:rsid w:val="00D9370D"/>
    <w:rsid w:val="00D93FE7"/>
    <w:rsid w:val="00DC1C37"/>
    <w:rsid w:val="00DD1C15"/>
    <w:rsid w:val="00DD631C"/>
    <w:rsid w:val="00DE3855"/>
    <w:rsid w:val="00DF6488"/>
    <w:rsid w:val="00E01937"/>
    <w:rsid w:val="00E05175"/>
    <w:rsid w:val="00E14561"/>
    <w:rsid w:val="00E25C18"/>
    <w:rsid w:val="00E36634"/>
    <w:rsid w:val="00E44A5C"/>
    <w:rsid w:val="00E50C98"/>
    <w:rsid w:val="00E53E5A"/>
    <w:rsid w:val="00E76C09"/>
    <w:rsid w:val="00E83A9A"/>
    <w:rsid w:val="00E918BB"/>
    <w:rsid w:val="00EA6077"/>
    <w:rsid w:val="00EB1297"/>
    <w:rsid w:val="00EE46F4"/>
    <w:rsid w:val="00EE5C5A"/>
    <w:rsid w:val="00EE5EBA"/>
    <w:rsid w:val="00EF61F4"/>
    <w:rsid w:val="00EF759D"/>
    <w:rsid w:val="00F20281"/>
    <w:rsid w:val="00F22BF4"/>
    <w:rsid w:val="00F4390F"/>
    <w:rsid w:val="00F444D5"/>
    <w:rsid w:val="00F44F1A"/>
    <w:rsid w:val="00F657CF"/>
    <w:rsid w:val="00F838F6"/>
    <w:rsid w:val="00F84FC4"/>
    <w:rsid w:val="00F9212C"/>
    <w:rsid w:val="00F96B59"/>
    <w:rsid w:val="00FB366E"/>
    <w:rsid w:val="00FC5089"/>
    <w:rsid w:val="00FD1735"/>
    <w:rsid w:val="00FE50BA"/>
    <w:rsid w:val="00FE7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28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25C18"/>
    <w:pPr>
      <w:keepNext/>
      <w:keepLines/>
      <w:spacing w:before="480" w:beforeAutospacing="1" w:afterAutospacing="1" w:line="360" w:lineRule="auto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E25C18"/>
    <w:pPr>
      <w:keepNext/>
      <w:keepLines/>
      <w:spacing w:before="200" w:beforeAutospacing="1" w:afterAutospacing="1" w:line="360" w:lineRule="auto"/>
      <w:ind w:firstLine="709"/>
      <w:jc w:val="both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4">
    <w:name w:val="heading 4"/>
    <w:basedOn w:val="a"/>
    <w:next w:val="a"/>
    <w:qFormat/>
    <w:rsid w:val="006F63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1172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qFormat/>
    <w:rsid w:val="008917E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rsid w:val="00F4390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4390F"/>
  </w:style>
  <w:style w:type="character" w:styleId="a6">
    <w:name w:val="Hyperlink"/>
    <w:basedOn w:val="a0"/>
    <w:rsid w:val="0057765F"/>
    <w:rPr>
      <w:color w:val="0000FF"/>
      <w:u w:val="single"/>
    </w:rPr>
  </w:style>
  <w:style w:type="paragraph" w:styleId="a7">
    <w:name w:val="Normal (Web)"/>
    <w:basedOn w:val="a"/>
    <w:rsid w:val="00EF759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E25C18"/>
    <w:rPr>
      <w:rFonts w:ascii="Cambria" w:hAnsi="Cambria"/>
      <w:b/>
      <w:bCs/>
      <w:color w:val="365F91"/>
      <w:sz w:val="28"/>
      <w:szCs w:val="28"/>
      <w:lang w:val="ru-RU" w:eastAsia="en-US" w:bidi="ar-SA"/>
    </w:rPr>
  </w:style>
  <w:style w:type="paragraph" w:styleId="a8">
    <w:name w:val="Title"/>
    <w:basedOn w:val="a"/>
    <w:next w:val="a"/>
    <w:link w:val="a9"/>
    <w:qFormat/>
    <w:rsid w:val="00E25C18"/>
    <w:pPr>
      <w:pBdr>
        <w:bottom w:val="single" w:sz="8" w:space="4" w:color="4F81BD"/>
      </w:pBdr>
      <w:spacing w:beforeAutospacing="1" w:after="300" w:afterAutospacing="1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9">
    <w:name w:val="Название Знак"/>
    <w:basedOn w:val="a0"/>
    <w:link w:val="a8"/>
    <w:rsid w:val="00E25C18"/>
    <w:rPr>
      <w:rFonts w:ascii="Cambria" w:hAnsi="Cambria"/>
      <w:color w:val="17365D"/>
      <w:spacing w:val="5"/>
      <w:kern w:val="28"/>
      <w:sz w:val="52"/>
      <w:szCs w:val="52"/>
      <w:lang w:val="ru-RU" w:eastAsia="en-US" w:bidi="ar-SA"/>
    </w:rPr>
  </w:style>
  <w:style w:type="character" w:customStyle="1" w:styleId="20">
    <w:name w:val="Заголовок 2 Знак"/>
    <w:basedOn w:val="a0"/>
    <w:link w:val="2"/>
    <w:rsid w:val="00E25C18"/>
    <w:rPr>
      <w:rFonts w:ascii="Cambria" w:hAnsi="Cambria"/>
      <w:b/>
      <w:bCs/>
      <w:color w:val="4F81BD"/>
      <w:sz w:val="26"/>
      <w:szCs w:val="26"/>
      <w:lang w:val="ru-RU" w:eastAsia="en-US" w:bidi="ar-SA"/>
    </w:rPr>
  </w:style>
  <w:style w:type="character" w:styleId="aa">
    <w:name w:val="Strong"/>
    <w:basedOn w:val="a0"/>
    <w:qFormat/>
    <w:rsid w:val="00E25C18"/>
    <w:rPr>
      <w:b/>
      <w:bCs/>
    </w:rPr>
  </w:style>
  <w:style w:type="paragraph" w:styleId="ab">
    <w:name w:val="header"/>
    <w:basedOn w:val="a"/>
    <w:rsid w:val="007271FB"/>
    <w:pPr>
      <w:tabs>
        <w:tab w:val="center" w:pos="4677"/>
        <w:tab w:val="right" w:pos="9355"/>
      </w:tabs>
    </w:pPr>
  </w:style>
  <w:style w:type="paragraph" w:styleId="ac">
    <w:name w:val="Body Text"/>
    <w:basedOn w:val="a"/>
    <w:rsid w:val="00B75B5F"/>
    <w:rPr>
      <w:sz w:val="52"/>
    </w:rPr>
  </w:style>
  <w:style w:type="paragraph" w:customStyle="1" w:styleId="11">
    <w:name w:val="Стиль1"/>
    <w:basedOn w:val="a"/>
    <w:rsid w:val="00434C4A"/>
    <w:pPr>
      <w:jc w:val="both"/>
    </w:pPr>
    <w:rPr>
      <w:szCs w:val="20"/>
    </w:rPr>
  </w:style>
  <w:style w:type="paragraph" w:styleId="ad">
    <w:name w:val="Balloon Text"/>
    <w:basedOn w:val="a"/>
    <w:link w:val="ae"/>
    <w:rsid w:val="00F838F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F838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0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822">
      <w:bodyDiv w:val="1"/>
      <w:marLeft w:val="0"/>
      <w:marRight w:val="0"/>
      <w:marTop w:val="0"/>
      <w:marBottom w:val="38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5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festival.1september.ru/articl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9497F5F-C200-41E4-8047-A34DA27FC81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8A08F41E-C483-492F-83B1-74D03CDCF9C9}">
      <dgm:prSet/>
      <dgm:spPr/>
      <dgm:t>
        <a:bodyPr/>
        <a:lstStyle/>
        <a:p>
          <a:pPr marR="0" algn="ctr" rtl="0"/>
          <a:r>
            <a:rPr lang="ru-RU" baseline="0" smtClean="0">
              <a:solidFill>
                <a:srgbClr val="FFFFFF"/>
              </a:solidFill>
              <a:latin typeface="Arial"/>
            </a:rPr>
            <a:t>Виды</a:t>
          </a:r>
          <a:endParaRPr lang="ru-RU" smtClean="0"/>
        </a:p>
      </dgm:t>
    </dgm:pt>
    <dgm:pt modelId="{36CF9F3E-31B3-40AB-806D-10CBF9EA939C}" type="parTrans" cxnId="{4A365F85-A602-421C-A8B6-9417FDC133C7}">
      <dgm:prSet/>
      <dgm:spPr/>
    </dgm:pt>
    <dgm:pt modelId="{244F3981-7C1E-42FC-98EC-ADEEA421BFC4}" type="sibTrans" cxnId="{4A365F85-A602-421C-A8B6-9417FDC133C7}">
      <dgm:prSet/>
      <dgm:spPr/>
    </dgm:pt>
    <dgm:pt modelId="{2983C122-9049-4433-87F8-168413DCB031}">
      <dgm:prSet/>
      <dgm:spPr/>
      <dgm:t>
        <a:bodyPr/>
        <a:lstStyle/>
        <a:p>
          <a:pPr marR="0" algn="ctr" rtl="0"/>
          <a:r>
            <a:rPr lang="ru-RU" b="1" baseline="0" smtClean="0">
              <a:solidFill>
                <a:srgbClr val="FFFFFF"/>
              </a:solidFill>
              <a:latin typeface="Arial"/>
            </a:rPr>
            <a:t>Цифровые ресурсы (презентации)</a:t>
          </a:r>
          <a:endParaRPr lang="ru-RU" smtClean="0"/>
        </a:p>
      </dgm:t>
    </dgm:pt>
    <dgm:pt modelId="{D4431C24-ECDA-440C-8935-039B69D718D5}" type="parTrans" cxnId="{6276F919-96BF-4B32-B9EF-D026F4A2120B}">
      <dgm:prSet/>
      <dgm:spPr/>
    </dgm:pt>
    <dgm:pt modelId="{B8EDA9A2-0942-4E67-8927-C31665D1BB15}" type="sibTrans" cxnId="{6276F919-96BF-4B32-B9EF-D026F4A2120B}">
      <dgm:prSet/>
      <dgm:spPr/>
    </dgm:pt>
    <dgm:pt modelId="{4818458F-1C28-4C3A-9575-F787B314EA0F}">
      <dgm:prSet/>
      <dgm:spPr/>
      <dgm:t>
        <a:bodyPr/>
        <a:lstStyle/>
        <a:p>
          <a:pPr marR="0" algn="ctr" rtl="0"/>
          <a:r>
            <a:rPr lang="ru-RU" b="1" baseline="0" smtClean="0">
              <a:solidFill>
                <a:srgbClr val="FFFFFF"/>
              </a:solidFill>
              <a:latin typeface="Arial"/>
            </a:rPr>
            <a:t>Электронное тестирование</a:t>
          </a:r>
          <a:endParaRPr lang="ru-RU" smtClean="0"/>
        </a:p>
      </dgm:t>
    </dgm:pt>
    <dgm:pt modelId="{E39C9D2D-1D27-4C85-B574-04EE22B61D26}" type="parTrans" cxnId="{099198D6-BE4E-4519-8ADD-D94A45C433FA}">
      <dgm:prSet/>
      <dgm:spPr/>
    </dgm:pt>
    <dgm:pt modelId="{60B73F75-DF3D-423E-8407-F5F7374B6C44}" type="sibTrans" cxnId="{099198D6-BE4E-4519-8ADD-D94A45C433FA}">
      <dgm:prSet/>
      <dgm:spPr/>
    </dgm:pt>
    <dgm:pt modelId="{3FBD41FE-969E-4423-9B74-DC0A4F0190BB}">
      <dgm:prSet/>
      <dgm:spPr/>
      <dgm:t>
        <a:bodyPr/>
        <a:lstStyle/>
        <a:p>
          <a:pPr marR="0" algn="ctr" rtl="0"/>
          <a:r>
            <a:rPr lang="ru-RU" b="1" baseline="0" smtClean="0">
              <a:solidFill>
                <a:srgbClr val="FFFFFF"/>
              </a:solidFill>
              <a:latin typeface="Arial"/>
            </a:rPr>
            <a:t>Использование электронных таблиц в анализе и оценивании результатов учащихся</a:t>
          </a:r>
          <a:endParaRPr lang="ru-RU" smtClean="0"/>
        </a:p>
      </dgm:t>
    </dgm:pt>
    <dgm:pt modelId="{C2071CB4-0D06-41BE-8EE3-061378693482}" type="parTrans" cxnId="{8F816493-596E-4EB8-804B-3D904EBB30AB}">
      <dgm:prSet/>
      <dgm:spPr/>
    </dgm:pt>
    <dgm:pt modelId="{8211A7DA-6C3E-4B99-8FAB-F451701438B6}" type="sibTrans" cxnId="{8F816493-596E-4EB8-804B-3D904EBB30AB}">
      <dgm:prSet/>
      <dgm:spPr/>
    </dgm:pt>
    <dgm:pt modelId="{AEE34431-3F1F-48F1-A2D5-01B329F49A83}" type="pres">
      <dgm:prSet presAssocID="{89497F5F-C200-41E4-8047-A34DA27FC81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213F422-18BA-455F-A7F3-76883B4D7988}" type="pres">
      <dgm:prSet presAssocID="{8A08F41E-C483-492F-83B1-74D03CDCF9C9}" presName="hierRoot1" presStyleCnt="0">
        <dgm:presLayoutVars>
          <dgm:hierBranch/>
        </dgm:presLayoutVars>
      </dgm:prSet>
      <dgm:spPr/>
    </dgm:pt>
    <dgm:pt modelId="{DBEF184B-2757-4B7C-8230-AAC8B9532211}" type="pres">
      <dgm:prSet presAssocID="{8A08F41E-C483-492F-83B1-74D03CDCF9C9}" presName="rootComposite1" presStyleCnt="0"/>
      <dgm:spPr/>
    </dgm:pt>
    <dgm:pt modelId="{7F4DD6F6-F52E-481D-8AB1-F9CF1EF1047C}" type="pres">
      <dgm:prSet presAssocID="{8A08F41E-C483-492F-83B1-74D03CDCF9C9}" presName="rootText1" presStyleLbl="node0" presStyleIdx="0" presStyleCnt="1">
        <dgm:presLayoutVars>
          <dgm:chPref val="3"/>
        </dgm:presLayoutVars>
      </dgm:prSet>
      <dgm:spPr/>
    </dgm:pt>
    <dgm:pt modelId="{7D7DCED3-093F-4BDF-A92B-5C117756FEEB}" type="pres">
      <dgm:prSet presAssocID="{8A08F41E-C483-492F-83B1-74D03CDCF9C9}" presName="rootConnector1" presStyleLbl="node1" presStyleIdx="0" presStyleCnt="0"/>
      <dgm:spPr/>
    </dgm:pt>
    <dgm:pt modelId="{2D187F09-42C4-40D1-8E07-6B39E592046F}" type="pres">
      <dgm:prSet presAssocID="{8A08F41E-C483-492F-83B1-74D03CDCF9C9}" presName="hierChild2" presStyleCnt="0"/>
      <dgm:spPr/>
    </dgm:pt>
    <dgm:pt modelId="{127436C5-0CDB-4CA2-9ABA-48FDA361575C}" type="pres">
      <dgm:prSet presAssocID="{D4431C24-ECDA-440C-8935-039B69D718D5}" presName="Name35" presStyleLbl="parChTrans1D2" presStyleIdx="0" presStyleCnt="3"/>
      <dgm:spPr/>
    </dgm:pt>
    <dgm:pt modelId="{B149E6C1-0367-441A-A585-5196403B1B92}" type="pres">
      <dgm:prSet presAssocID="{2983C122-9049-4433-87F8-168413DCB031}" presName="hierRoot2" presStyleCnt="0">
        <dgm:presLayoutVars>
          <dgm:hierBranch/>
        </dgm:presLayoutVars>
      </dgm:prSet>
      <dgm:spPr/>
    </dgm:pt>
    <dgm:pt modelId="{5C892292-D413-4CBC-9CD3-054075498F70}" type="pres">
      <dgm:prSet presAssocID="{2983C122-9049-4433-87F8-168413DCB031}" presName="rootComposite" presStyleCnt="0"/>
      <dgm:spPr/>
    </dgm:pt>
    <dgm:pt modelId="{E163A8F4-5C6E-409E-9EE3-BDA2F75E4F26}" type="pres">
      <dgm:prSet presAssocID="{2983C122-9049-4433-87F8-168413DCB031}" presName="rootText" presStyleLbl="node2" presStyleIdx="0" presStyleCnt="3">
        <dgm:presLayoutVars>
          <dgm:chPref val="3"/>
        </dgm:presLayoutVars>
      </dgm:prSet>
      <dgm:spPr/>
    </dgm:pt>
    <dgm:pt modelId="{C9E2FDCF-3068-4CDC-AC82-BBDBC938F546}" type="pres">
      <dgm:prSet presAssocID="{2983C122-9049-4433-87F8-168413DCB031}" presName="rootConnector" presStyleLbl="node2" presStyleIdx="0" presStyleCnt="3"/>
      <dgm:spPr/>
    </dgm:pt>
    <dgm:pt modelId="{C14CA37E-36B1-4571-9E92-A5A02EB696A7}" type="pres">
      <dgm:prSet presAssocID="{2983C122-9049-4433-87F8-168413DCB031}" presName="hierChild4" presStyleCnt="0"/>
      <dgm:spPr/>
    </dgm:pt>
    <dgm:pt modelId="{D827C181-DC72-44EA-90CF-63C9772D8878}" type="pres">
      <dgm:prSet presAssocID="{2983C122-9049-4433-87F8-168413DCB031}" presName="hierChild5" presStyleCnt="0"/>
      <dgm:spPr/>
    </dgm:pt>
    <dgm:pt modelId="{1BD2883A-81B7-43AD-8F4A-6E5F8DD09956}" type="pres">
      <dgm:prSet presAssocID="{E39C9D2D-1D27-4C85-B574-04EE22B61D26}" presName="Name35" presStyleLbl="parChTrans1D2" presStyleIdx="1" presStyleCnt="3"/>
      <dgm:spPr/>
    </dgm:pt>
    <dgm:pt modelId="{29F5FADB-C522-4CE6-8F89-4A180B81B4F5}" type="pres">
      <dgm:prSet presAssocID="{4818458F-1C28-4C3A-9575-F787B314EA0F}" presName="hierRoot2" presStyleCnt="0">
        <dgm:presLayoutVars>
          <dgm:hierBranch/>
        </dgm:presLayoutVars>
      </dgm:prSet>
      <dgm:spPr/>
    </dgm:pt>
    <dgm:pt modelId="{E90BE028-8257-4465-BECF-4B4E35F2AD87}" type="pres">
      <dgm:prSet presAssocID="{4818458F-1C28-4C3A-9575-F787B314EA0F}" presName="rootComposite" presStyleCnt="0"/>
      <dgm:spPr/>
    </dgm:pt>
    <dgm:pt modelId="{31594B32-960E-47E5-81CB-57EBD2024704}" type="pres">
      <dgm:prSet presAssocID="{4818458F-1C28-4C3A-9575-F787B314EA0F}" presName="rootText" presStyleLbl="node2" presStyleIdx="1" presStyleCnt="3">
        <dgm:presLayoutVars>
          <dgm:chPref val="3"/>
        </dgm:presLayoutVars>
      </dgm:prSet>
      <dgm:spPr/>
    </dgm:pt>
    <dgm:pt modelId="{722CBE0B-023C-499D-8F45-A6EC0892D849}" type="pres">
      <dgm:prSet presAssocID="{4818458F-1C28-4C3A-9575-F787B314EA0F}" presName="rootConnector" presStyleLbl="node2" presStyleIdx="1" presStyleCnt="3"/>
      <dgm:spPr/>
    </dgm:pt>
    <dgm:pt modelId="{DE72A4AB-3C22-4D43-86CB-2DA9FB3BDCDA}" type="pres">
      <dgm:prSet presAssocID="{4818458F-1C28-4C3A-9575-F787B314EA0F}" presName="hierChild4" presStyleCnt="0"/>
      <dgm:spPr/>
    </dgm:pt>
    <dgm:pt modelId="{57CB6042-668B-42C4-8BFE-7534294E78B7}" type="pres">
      <dgm:prSet presAssocID="{4818458F-1C28-4C3A-9575-F787B314EA0F}" presName="hierChild5" presStyleCnt="0"/>
      <dgm:spPr/>
    </dgm:pt>
    <dgm:pt modelId="{74FD197E-205A-4D01-B69E-B68188FA6CA5}" type="pres">
      <dgm:prSet presAssocID="{C2071CB4-0D06-41BE-8EE3-061378693482}" presName="Name35" presStyleLbl="parChTrans1D2" presStyleIdx="2" presStyleCnt="3"/>
      <dgm:spPr/>
    </dgm:pt>
    <dgm:pt modelId="{730B5381-42A2-43F6-B6C4-34418EC260FD}" type="pres">
      <dgm:prSet presAssocID="{3FBD41FE-969E-4423-9B74-DC0A4F0190BB}" presName="hierRoot2" presStyleCnt="0">
        <dgm:presLayoutVars>
          <dgm:hierBranch/>
        </dgm:presLayoutVars>
      </dgm:prSet>
      <dgm:spPr/>
    </dgm:pt>
    <dgm:pt modelId="{E2AE39B5-5030-4E9D-AD0B-924D7AFAEF5C}" type="pres">
      <dgm:prSet presAssocID="{3FBD41FE-969E-4423-9B74-DC0A4F0190BB}" presName="rootComposite" presStyleCnt="0"/>
      <dgm:spPr/>
    </dgm:pt>
    <dgm:pt modelId="{1D39DD35-A374-4DD6-9CCE-5B9F04F21FB5}" type="pres">
      <dgm:prSet presAssocID="{3FBD41FE-969E-4423-9B74-DC0A4F0190BB}" presName="rootText" presStyleLbl="node2" presStyleIdx="2" presStyleCnt="3">
        <dgm:presLayoutVars>
          <dgm:chPref val="3"/>
        </dgm:presLayoutVars>
      </dgm:prSet>
      <dgm:spPr/>
    </dgm:pt>
    <dgm:pt modelId="{9727094E-F90E-4E7E-AA22-6524538F7882}" type="pres">
      <dgm:prSet presAssocID="{3FBD41FE-969E-4423-9B74-DC0A4F0190BB}" presName="rootConnector" presStyleLbl="node2" presStyleIdx="2" presStyleCnt="3"/>
      <dgm:spPr/>
    </dgm:pt>
    <dgm:pt modelId="{243CA42B-654F-4451-8AD9-350F7BEB623A}" type="pres">
      <dgm:prSet presAssocID="{3FBD41FE-969E-4423-9B74-DC0A4F0190BB}" presName="hierChild4" presStyleCnt="0"/>
      <dgm:spPr/>
    </dgm:pt>
    <dgm:pt modelId="{09B686C7-316E-4BCD-A882-1E04DE4AF327}" type="pres">
      <dgm:prSet presAssocID="{3FBD41FE-969E-4423-9B74-DC0A4F0190BB}" presName="hierChild5" presStyleCnt="0"/>
      <dgm:spPr/>
    </dgm:pt>
    <dgm:pt modelId="{1E9FCD4A-0184-4A34-A368-F5758D6C3067}" type="pres">
      <dgm:prSet presAssocID="{8A08F41E-C483-492F-83B1-74D03CDCF9C9}" presName="hierChild3" presStyleCnt="0"/>
      <dgm:spPr/>
    </dgm:pt>
  </dgm:ptLst>
  <dgm:cxnLst>
    <dgm:cxn modelId="{4A365F85-A602-421C-A8B6-9417FDC133C7}" srcId="{89497F5F-C200-41E4-8047-A34DA27FC81A}" destId="{8A08F41E-C483-492F-83B1-74D03CDCF9C9}" srcOrd="0" destOrd="0" parTransId="{36CF9F3E-31B3-40AB-806D-10CBF9EA939C}" sibTransId="{244F3981-7C1E-42FC-98EC-ADEEA421BFC4}"/>
    <dgm:cxn modelId="{60A32314-EC09-48F9-AE7F-F617FEC11566}" type="presOf" srcId="{D4431C24-ECDA-440C-8935-039B69D718D5}" destId="{127436C5-0CDB-4CA2-9ABA-48FDA361575C}" srcOrd="0" destOrd="0" presId="urn:microsoft.com/office/officeart/2005/8/layout/orgChart1"/>
    <dgm:cxn modelId="{24C656AC-2214-43D4-81BC-35923DDDED4A}" type="presOf" srcId="{2983C122-9049-4433-87F8-168413DCB031}" destId="{C9E2FDCF-3068-4CDC-AC82-BBDBC938F546}" srcOrd="1" destOrd="0" presId="urn:microsoft.com/office/officeart/2005/8/layout/orgChart1"/>
    <dgm:cxn modelId="{A2BB548D-A80C-4B29-A688-E76795FB88F6}" type="presOf" srcId="{3FBD41FE-969E-4423-9B74-DC0A4F0190BB}" destId="{1D39DD35-A374-4DD6-9CCE-5B9F04F21FB5}" srcOrd="0" destOrd="0" presId="urn:microsoft.com/office/officeart/2005/8/layout/orgChart1"/>
    <dgm:cxn modelId="{A6C37A56-280D-458E-827C-DB4DD5CC9E01}" type="presOf" srcId="{4818458F-1C28-4C3A-9575-F787B314EA0F}" destId="{722CBE0B-023C-499D-8F45-A6EC0892D849}" srcOrd="1" destOrd="0" presId="urn:microsoft.com/office/officeart/2005/8/layout/orgChart1"/>
    <dgm:cxn modelId="{ED0D45AE-808D-442C-8C81-BA71AAA42FAE}" type="presOf" srcId="{3FBD41FE-969E-4423-9B74-DC0A4F0190BB}" destId="{9727094E-F90E-4E7E-AA22-6524538F7882}" srcOrd="1" destOrd="0" presId="urn:microsoft.com/office/officeart/2005/8/layout/orgChart1"/>
    <dgm:cxn modelId="{4342EE32-F60E-4339-9CA1-EF8F4E9FA956}" type="presOf" srcId="{8A08F41E-C483-492F-83B1-74D03CDCF9C9}" destId="{7F4DD6F6-F52E-481D-8AB1-F9CF1EF1047C}" srcOrd="0" destOrd="0" presId="urn:microsoft.com/office/officeart/2005/8/layout/orgChart1"/>
    <dgm:cxn modelId="{6276F919-96BF-4B32-B9EF-D026F4A2120B}" srcId="{8A08F41E-C483-492F-83B1-74D03CDCF9C9}" destId="{2983C122-9049-4433-87F8-168413DCB031}" srcOrd="0" destOrd="0" parTransId="{D4431C24-ECDA-440C-8935-039B69D718D5}" sibTransId="{B8EDA9A2-0942-4E67-8927-C31665D1BB15}"/>
    <dgm:cxn modelId="{8F816493-596E-4EB8-804B-3D904EBB30AB}" srcId="{8A08F41E-C483-492F-83B1-74D03CDCF9C9}" destId="{3FBD41FE-969E-4423-9B74-DC0A4F0190BB}" srcOrd="2" destOrd="0" parTransId="{C2071CB4-0D06-41BE-8EE3-061378693482}" sibTransId="{8211A7DA-6C3E-4B99-8FAB-F451701438B6}"/>
    <dgm:cxn modelId="{099198D6-BE4E-4519-8ADD-D94A45C433FA}" srcId="{8A08F41E-C483-492F-83B1-74D03CDCF9C9}" destId="{4818458F-1C28-4C3A-9575-F787B314EA0F}" srcOrd="1" destOrd="0" parTransId="{E39C9D2D-1D27-4C85-B574-04EE22B61D26}" sibTransId="{60B73F75-DF3D-423E-8407-F5F7374B6C44}"/>
    <dgm:cxn modelId="{515E2C02-14FE-43EC-B704-E04E07DB62D0}" type="presOf" srcId="{C2071CB4-0D06-41BE-8EE3-061378693482}" destId="{74FD197E-205A-4D01-B69E-B68188FA6CA5}" srcOrd="0" destOrd="0" presId="urn:microsoft.com/office/officeart/2005/8/layout/orgChart1"/>
    <dgm:cxn modelId="{EE4A1F74-5C4C-4070-9EA3-1874D8848DD7}" type="presOf" srcId="{4818458F-1C28-4C3A-9575-F787B314EA0F}" destId="{31594B32-960E-47E5-81CB-57EBD2024704}" srcOrd="0" destOrd="0" presId="urn:microsoft.com/office/officeart/2005/8/layout/orgChart1"/>
    <dgm:cxn modelId="{539C7FF2-E6F7-4F98-A1BE-9FD88604151B}" type="presOf" srcId="{89497F5F-C200-41E4-8047-A34DA27FC81A}" destId="{AEE34431-3F1F-48F1-A2D5-01B329F49A83}" srcOrd="0" destOrd="0" presId="urn:microsoft.com/office/officeart/2005/8/layout/orgChart1"/>
    <dgm:cxn modelId="{3BEB0325-2431-4970-9E47-DF6636643BCF}" type="presOf" srcId="{8A08F41E-C483-492F-83B1-74D03CDCF9C9}" destId="{7D7DCED3-093F-4BDF-A92B-5C117756FEEB}" srcOrd="1" destOrd="0" presId="urn:microsoft.com/office/officeart/2005/8/layout/orgChart1"/>
    <dgm:cxn modelId="{128BEF15-55E7-435D-8F37-06083CB5B61C}" type="presOf" srcId="{E39C9D2D-1D27-4C85-B574-04EE22B61D26}" destId="{1BD2883A-81B7-43AD-8F4A-6E5F8DD09956}" srcOrd="0" destOrd="0" presId="urn:microsoft.com/office/officeart/2005/8/layout/orgChart1"/>
    <dgm:cxn modelId="{A17BC674-7E50-43D0-95FC-38AE9009EE51}" type="presOf" srcId="{2983C122-9049-4433-87F8-168413DCB031}" destId="{E163A8F4-5C6E-409E-9EE3-BDA2F75E4F26}" srcOrd="0" destOrd="0" presId="urn:microsoft.com/office/officeart/2005/8/layout/orgChart1"/>
    <dgm:cxn modelId="{AE5C49CE-982A-4655-B47A-0E281FF459F1}" type="presParOf" srcId="{AEE34431-3F1F-48F1-A2D5-01B329F49A83}" destId="{C213F422-18BA-455F-A7F3-76883B4D7988}" srcOrd="0" destOrd="0" presId="urn:microsoft.com/office/officeart/2005/8/layout/orgChart1"/>
    <dgm:cxn modelId="{DDB61ACC-DC16-4120-A771-BFC89772DD35}" type="presParOf" srcId="{C213F422-18BA-455F-A7F3-76883B4D7988}" destId="{DBEF184B-2757-4B7C-8230-AAC8B9532211}" srcOrd="0" destOrd="0" presId="urn:microsoft.com/office/officeart/2005/8/layout/orgChart1"/>
    <dgm:cxn modelId="{43BCEA9D-D32B-4D81-B0B5-0E76CD68A546}" type="presParOf" srcId="{DBEF184B-2757-4B7C-8230-AAC8B9532211}" destId="{7F4DD6F6-F52E-481D-8AB1-F9CF1EF1047C}" srcOrd="0" destOrd="0" presId="urn:microsoft.com/office/officeart/2005/8/layout/orgChart1"/>
    <dgm:cxn modelId="{917EEC5D-2F5F-4F79-A8A4-85BCBCFBD994}" type="presParOf" srcId="{DBEF184B-2757-4B7C-8230-AAC8B9532211}" destId="{7D7DCED3-093F-4BDF-A92B-5C117756FEEB}" srcOrd="1" destOrd="0" presId="urn:microsoft.com/office/officeart/2005/8/layout/orgChart1"/>
    <dgm:cxn modelId="{F509532A-4984-491B-A1D5-C113218C7D65}" type="presParOf" srcId="{C213F422-18BA-455F-A7F3-76883B4D7988}" destId="{2D187F09-42C4-40D1-8E07-6B39E592046F}" srcOrd="1" destOrd="0" presId="urn:microsoft.com/office/officeart/2005/8/layout/orgChart1"/>
    <dgm:cxn modelId="{7A27793F-83D2-4DA9-B570-2A0D966F23C3}" type="presParOf" srcId="{2D187F09-42C4-40D1-8E07-6B39E592046F}" destId="{127436C5-0CDB-4CA2-9ABA-48FDA361575C}" srcOrd="0" destOrd="0" presId="urn:microsoft.com/office/officeart/2005/8/layout/orgChart1"/>
    <dgm:cxn modelId="{9ECA8F1A-A7BB-4180-9F72-A70B0A7914BB}" type="presParOf" srcId="{2D187F09-42C4-40D1-8E07-6B39E592046F}" destId="{B149E6C1-0367-441A-A585-5196403B1B92}" srcOrd="1" destOrd="0" presId="urn:microsoft.com/office/officeart/2005/8/layout/orgChart1"/>
    <dgm:cxn modelId="{FF1E0C2B-D3E6-47B5-AB3E-2D6EC205B3B6}" type="presParOf" srcId="{B149E6C1-0367-441A-A585-5196403B1B92}" destId="{5C892292-D413-4CBC-9CD3-054075498F70}" srcOrd="0" destOrd="0" presId="urn:microsoft.com/office/officeart/2005/8/layout/orgChart1"/>
    <dgm:cxn modelId="{7B079E7C-4CB4-47D1-91FB-A93B0CCBCED2}" type="presParOf" srcId="{5C892292-D413-4CBC-9CD3-054075498F70}" destId="{E163A8F4-5C6E-409E-9EE3-BDA2F75E4F26}" srcOrd="0" destOrd="0" presId="urn:microsoft.com/office/officeart/2005/8/layout/orgChart1"/>
    <dgm:cxn modelId="{107D1AA8-5459-4F03-94FF-6AFCA19E418B}" type="presParOf" srcId="{5C892292-D413-4CBC-9CD3-054075498F70}" destId="{C9E2FDCF-3068-4CDC-AC82-BBDBC938F546}" srcOrd="1" destOrd="0" presId="urn:microsoft.com/office/officeart/2005/8/layout/orgChart1"/>
    <dgm:cxn modelId="{AB259A7A-EBB9-4251-AFDB-21EE1F99D58A}" type="presParOf" srcId="{B149E6C1-0367-441A-A585-5196403B1B92}" destId="{C14CA37E-36B1-4571-9E92-A5A02EB696A7}" srcOrd="1" destOrd="0" presId="urn:microsoft.com/office/officeart/2005/8/layout/orgChart1"/>
    <dgm:cxn modelId="{FA6E4F6E-8094-4D6C-8D9E-CE4CFDBC3CF1}" type="presParOf" srcId="{B149E6C1-0367-441A-A585-5196403B1B92}" destId="{D827C181-DC72-44EA-90CF-63C9772D8878}" srcOrd="2" destOrd="0" presId="urn:microsoft.com/office/officeart/2005/8/layout/orgChart1"/>
    <dgm:cxn modelId="{2399CB1A-8CA2-43CD-89B8-9A560359056C}" type="presParOf" srcId="{2D187F09-42C4-40D1-8E07-6B39E592046F}" destId="{1BD2883A-81B7-43AD-8F4A-6E5F8DD09956}" srcOrd="2" destOrd="0" presId="urn:microsoft.com/office/officeart/2005/8/layout/orgChart1"/>
    <dgm:cxn modelId="{15042371-C9D4-4827-AB3C-599CB0E7742A}" type="presParOf" srcId="{2D187F09-42C4-40D1-8E07-6B39E592046F}" destId="{29F5FADB-C522-4CE6-8F89-4A180B81B4F5}" srcOrd="3" destOrd="0" presId="urn:microsoft.com/office/officeart/2005/8/layout/orgChart1"/>
    <dgm:cxn modelId="{A9F09857-D2BB-4B74-9385-75CF32F0DB51}" type="presParOf" srcId="{29F5FADB-C522-4CE6-8F89-4A180B81B4F5}" destId="{E90BE028-8257-4465-BECF-4B4E35F2AD87}" srcOrd="0" destOrd="0" presId="urn:microsoft.com/office/officeart/2005/8/layout/orgChart1"/>
    <dgm:cxn modelId="{BE05EBF3-BDFA-4B6D-8606-7824F25EA84E}" type="presParOf" srcId="{E90BE028-8257-4465-BECF-4B4E35F2AD87}" destId="{31594B32-960E-47E5-81CB-57EBD2024704}" srcOrd="0" destOrd="0" presId="urn:microsoft.com/office/officeart/2005/8/layout/orgChart1"/>
    <dgm:cxn modelId="{59B5804A-9EBA-45BA-8497-78C1C25E5909}" type="presParOf" srcId="{E90BE028-8257-4465-BECF-4B4E35F2AD87}" destId="{722CBE0B-023C-499D-8F45-A6EC0892D849}" srcOrd="1" destOrd="0" presId="urn:microsoft.com/office/officeart/2005/8/layout/orgChart1"/>
    <dgm:cxn modelId="{6A4CEE2F-3A4B-4D92-A939-DF80E3A6DDE2}" type="presParOf" srcId="{29F5FADB-C522-4CE6-8F89-4A180B81B4F5}" destId="{DE72A4AB-3C22-4D43-86CB-2DA9FB3BDCDA}" srcOrd="1" destOrd="0" presId="urn:microsoft.com/office/officeart/2005/8/layout/orgChart1"/>
    <dgm:cxn modelId="{1EE7AFC2-5E28-4169-91BA-E4A33B3B2A59}" type="presParOf" srcId="{29F5FADB-C522-4CE6-8F89-4A180B81B4F5}" destId="{57CB6042-668B-42C4-8BFE-7534294E78B7}" srcOrd="2" destOrd="0" presId="urn:microsoft.com/office/officeart/2005/8/layout/orgChart1"/>
    <dgm:cxn modelId="{3934009F-4F69-4242-B8D1-5443EC121290}" type="presParOf" srcId="{2D187F09-42C4-40D1-8E07-6B39E592046F}" destId="{74FD197E-205A-4D01-B69E-B68188FA6CA5}" srcOrd="4" destOrd="0" presId="urn:microsoft.com/office/officeart/2005/8/layout/orgChart1"/>
    <dgm:cxn modelId="{DECB657A-20F1-43D0-AF37-CCFDFFF38E6B}" type="presParOf" srcId="{2D187F09-42C4-40D1-8E07-6B39E592046F}" destId="{730B5381-42A2-43F6-B6C4-34418EC260FD}" srcOrd="5" destOrd="0" presId="urn:microsoft.com/office/officeart/2005/8/layout/orgChart1"/>
    <dgm:cxn modelId="{AABFAC91-7D6A-4A09-82F6-871F876D2D1C}" type="presParOf" srcId="{730B5381-42A2-43F6-B6C4-34418EC260FD}" destId="{E2AE39B5-5030-4E9D-AD0B-924D7AFAEF5C}" srcOrd="0" destOrd="0" presId="urn:microsoft.com/office/officeart/2005/8/layout/orgChart1"/>
    <dgm:cxn modelId="{5114AA98-0811-4637-ADB5-593F3BD95771}" type="presParOf" srcId="{E2AE39B5-5030-4E9D-AD0B-924D7AFAEF5C}" destId="{1D39DD35-A374-4DD6-9CCE-5B9F04F21FB5}" srcOrd="0" destOrd="0" presId="urn:microsoft.com/office/officeart/2005/8/layout/orgChart1"/>
    <dgm:cxn modelId="{E73727EB-D3FE-4982-B5A1-84D371095A2F}" type="presParOf" srcId="{E2AE39B5-5030-4E9D-AD0B-924D7AFAEF5C}" destId="{9727094E-F90E-4E7E-AA22-6524538F7882}" srcOrd="1" destOrd="0" presId="urn:microsoft.com/office/officeart/2005/8/layout/orgChart1"/>
    <dgm:cxn modelId="{372F0509-F491-4CD6-B137-4599595C2BEA}" type="presParOf" srcId="{730B5381-42A2-43F6-B6C4-34418EC260FD}" destId="{243CA42B-654F-4451-8AD9-350F7BEB623A}" srcOrd="1" destOrd="0" presId="urn:microsoft.com/office/officeart/2005/8/layout/orgChart1"/>
    <dgm:cxn modelId="{CE86DAE5-3350-4529-9414-9821E8CFDA78}" type="presParOf" srcId="{730B5381-42A2-43F6-B6C4-34418EC260FD}" destId="{09B686C7-316E-4BCD-A882-1E04DE4AF327}" srcOrd="2" destOrd="0" presId="urn:microsoft.com/office/officeart/2005/8/layout/orgChart1"/>
    <dgm:cxn modelId="{9D51BE8D-4ED1-4E8D-9CBE-151F19EB9F22}" type="presParOf" srcId="{C213F422-18BA-455F-A7F3-76883B4D7988}" destId="{1E9FCD4A-0184-4A34-A368-F5758D6C3067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21</Pages>
  <Words>5561</Words>
  <Characters>31704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дом</Company>
  <LinksUpToDate>false</LinksUpToDate>
  <CharactersWithSpaces>37191</CharactersWithSpaces>
  <SharedDoc>false</SharedDoc>
  <HLinks>
    <vt:vector size="6" baseType="variant">
      <vt:variant>
        <vt:i4>3604578</vt:i4>
      </vt:variant>
      <vt:variant>
        <vt:i4>0</vt:i4>
      </vt:variant>
      <vt:variant>
        <vt:i4>0</vt:i4>
      </vt:variant>
      <vt:variant>
        <vt:i4>5</vt:i4>
      </vt:variant>
      <vt:variant>
        <vt:lpwstr>http://festival.1september.ru/articles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дима</dc:creator>
  <cp:lastModifiedBy>ГИА3</cp:lastModifiedBy>
  <cp:revision>4</cp:revision>
  <cp:lastPrinted>2011-01-24T10:56:00Z</cp:lastPrinted>
  <dcterms:created xsi:type="dcterms:W3CDTF">2025-12-18T10:20:00Z</dcterms:created>
  <dcterms:modified xsi:type="dcterms:W3CDTF">2025-12-18T10:32:00Z</dcterms:modified>
</cp:coreProperties>
</file>