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2E" w:rsidRPr="00033A2E" w:rsidRDefault="002C5749" w:rsidP="0003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4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Системно – </w:t>
      </w:r>
      <w:proofErr w:type="spellStart"/>
      <w:r w:rsidRPr="002204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2204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 как механизм реализации ФГОС нового поколения</w:t>
      </w:r>
      <w:r w:rsidR="00033A2E" w:rsidRPr="00033A2E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br/>
      </w:r>
    </w:p>
    <w:p w:rsidR="00033A2E" w:rsidRPr="008E7AFF" w:rsidRDefault="00033A2E" w:rsidP="00B110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8E7AFF"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  <w:t>Единственный путь, ведущий к знанию - деятельность Бернард Шоу</w:t>
      </w:r>
    </w:p>
    <w:p w:rsidR="00B110EB" w:rsidRPr="00E17CE8" w:rsidRDefault="00B110EB" w:rsidP="00B110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B823C8" w:rsidRPr="00E17CE8" w:rsidRDefault="006C4A5F" w:rsidP="00B110E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Кластер</w:t>
      </w: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 из приемов ТРКМ</w:t>
      </w:r>
      <w:r w:rsidR="0024291D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кластера - особая графическая организация материала, позволяющая систематизировать и структурировать имеющиеся знания.</w:t>
      </w:r>
      <w:r w:rsidR="0024291D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823C8" w:rsidRPr="00BB66F3" w:rsidRDefault="0024291D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особенностям критического мышления относят</w:t>
      </w:r>
      <w:r w:rsidR="00B823C8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трех стадий:</w:t>
      </w: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3C8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ызов,</w:t>
      </w:r>
      <w:r w:rsidR="00B823C8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3C8" w:rsidRPr="00BB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осмысление, </w:t>
      </w:r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  <w:proofErr w:type="gramStart"/>
      <w:r w:rsidRPr="00BB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0EB" w:rsidRPr="00BB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204D6" w:rsidRPr="00BB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1E60" w:rsidRPr="00E17CE8" w:rsidRDefault="00B823C8" w:rsidP="00321E6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6F3">
        <w:rPr>
          <w:color w:val="383838"/>
          <w:shd w:val="clear" w:color="auto" w:fill="FFFFFF"/>
        </w:rPr>
        <w:t>На фазе осмысления организуется работа с информацией: чтение текста, обдумывание и анализ полученных фактов. На стадии рефлексии полученные знания перерабатываются в результате творческой деятельности и делаются выводы. Прием кластера может применяться на любой из стадий.</w:t>
      </w:r>
      <w:r w:rsidR="00321E60" w:rsidRPr="00BB66F3">
        <w:rPr>
          <w:color w:val="000000"/>
        </w:rPr>
        <w:t xml:space="preserve"> На первом этапе</w:t>
      </w:r>
      <w:r w:rsidR="00321E60" w:rsidRPr="00E17CE8">
        <w:rPr>
          <w:color w:val="000000"/>
        </w:rPr>
        <w:t xml:space="preserve"> происходит активизация, вовлечение всех участников коллектива в процесс. Целью является воспроизведение уже имеющихся знаний по данной теме, формирование ассоциативного ряда и </w:t>
      </w:r>
      <w:hyperlink r:id="rId5" w:history="1">
        <w:r w:rsidR="00321E60" w:rsidRPr="00E17CE8">
          <w:rPr>
            <w:color w:val="005FCB"/>
            <w:u w:val="single"/>
          </w:rPr>
          <w:t>постановка вопросов</w:t>
        </w:r>
      </w:hyperlink>
      <w:r w:rsidR="00321E60" w:rsidRPr="00E17CE8">
        <w:rPr>
          <w:color w:val="000000"/>
        </w:rPr>
        <w:t>, на которые хочется найти ответы. На фазе осмысления организуется работа с информацией: чтение текста, обдумывание и анализ полученных фактов. На </w:t>
      </w:r>
      <w:hyperlink r:id="rId6" w:history="1">
        <w:r w:rsidR="00321E60" w:rsidRPr="00E17CE8">
          <w:rPr>
            <w:color w:val="005FCB"/>
            <w:u w:val="single"/>
          </w:rPr>
          <w:t>стадии рефлексии</w:t>
        </w:r>
      </w:hyperlink>
      <w:r w:rsidR="00321E60" w:rsidRPr="00E17CE8">
        <w:rPr>
          <w:color w:val="000000"/>
        </w:rPr>
        <w:t> полученные знания перерабатываются в результате творческой деятельности и делаются выводы.</w:t>
      </w:r>
    </w:p>
    <w:p w:rsidR="00321E60" w:rsidRPr="00321E60" w:rsidRDefault="00321E60" w:rsidP="00321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кластера может применяться на любой из стадий.</w:t>
      </w:r>
    </w:p>
    <w:p w:rsidR="00321E60" w:rsidRPr="00321E60" w:rsidRDefault="00321E60" w:rsidP="00321E6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вызова дети высказывают и фиксируют все имеющиеся знания по теме, свои предположения и ассоциации. Он служит для стимулирования познавательной деятельности школьников, мотивации к размышлению до начала изучения темы.</w:t>
      </w:r>
    </w:p>
    <w:p w:rsidR="00321E60" w:rsidRPr="00321E60" w:rsidRDefault="00321E60" w:rsidP="00321E6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стадии осмысления использование кластера позволяет структурировать учебный материал.</w:t>
      </w:r>
    </w:p>
    <w:p w:rsidR="00321E60" w:rsidRPr="00321E60" w:rsidRDefault="00321E60" w:rsidP="00321E6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стадии рефлексии метод кластера выполняет функцию систематизирования полученных знаний.</w:t>
      </w:r>
    </w:p>
    <w:p w:rsidR="00321E60" w:rsidRPr="00321E60" w:rsidRDefault="00321E60" w:rsidP="00321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применение кластера на протяжении всего урока, в виде общей стратегии занятия, на всех его стадиях. Так, в самом начале дети фиксируют всю информацию, которой они владеют. Постепенно, в ходе урока, в схему добавляются новые данные. Желательно выделять их другим цветом. Данный прием развивает умение предполагать и прогнозировать, дополнять и анализировать, выделяя основное.</w:t>
      </w:r>
    </w:p>
    <w:p w:rsidR="00B823C8" w:rsidRPr="00E17CE8" w:rsidRDefault="00B823C8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</w:p>
    <w:p w:rsidR="00B110EB" w:rsidRPr="00E17CE8" w:rsidRDefault="00B110EB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10EB" w:rsidRPr="00E17CE8" w:rsidRDefault="004C027B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E17CE8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Достоинства применения приема </w:t>
      </w:r>
    </w:p>
    <w:p w:rsidR="007E3BFA" w:rsidRPr="00E17CE8" w:rsidRDefault="007E3BFA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</w:p>
    <w:p w:rsidR="004C027B" w:rsidRPr="00E17CE8" w:rsidRDefault="004C027B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E17CE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Он позволяет охватить большой объем информации. Вовлекает всех участников коллектива в обучающий процесс, им это интересно. Дети активны и открыты, потому что у них не возникает страха ошибиться, высказать неверное суждение.</w:t>
      </w:r>
    </w:p>
    <w:p w:rsidR="00D66BC1" w:rsidRPr="00E17CE8" w:rsidRDefault="00D66BC1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:rsidR="00D66BC1" w:rsidRPr="00D66BC1" w:rsidRDefault="00D66BC1" w:rsidP="00D6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кластера имеет следующие достоинства:</w:t>
      </w:r>
    </w:p>
    <w:p w:rsidR="00D66BC1" w:rsidRPr="00D66BC1" w:rsidRDefault="00D66BC1" w:rsidP="00D66BC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позволяет охватить большой объем информации;</w:t>
      </w:r>
    </w:p>
    <w:p w:rsidR="00D66BC1" w:rsidRPr="00D66BC1" w:rsidRDefault="00D66BC1" w:rsidP="00D66BC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вовлекает всех участников коллектива в обучающий процесс, им это интересно;</w:t>
      </w:r>
    </w:p>
    <w:p w:rsidR="00D66BC1" w:rsidRPr="00D66BC1" w:rsidRDefault="00D66BC1" w:rsidP="00D66BC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активны и открыты, потому что у них не возникает страха ошибиться, высказать неверное суждение.</w:t>
      </w:r>
    </w:p>
    <w:p w:rsidR="00D66BC1" w:rsidRPr="00D66BC1" w:rsidRDefault="00D66BC1" w:rsidP="00D6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данной работы формируются и развиваются следующие умения:</w:t>
      </w:r>
    </w:p>
    <w:p w:rsidR="00D66BC1" w:rsidRPr="00D66BC1" w:rsidRDefault="00D66BC1" w:rsidP="00D66BC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ставить вопросы;</w:t>
      </w:r>
    </w:p>
    <w:p w:rsidR="00D66BC1" w:rsidRPr="00D66BC1" w:rsidRDefault="00D66BC1" w:rsidP="00D66BC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главное;</w:t>
      </w:r>
    </w:p>
    <w:p w:rsidR="00D66BC1" w:rsidRPr="00D66BC1" w:rsidRDefault="00D66BC1" w:rsidP="00D66BC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и строить умозаключения;</w:t>
      </w:r>
    </w:p>
    <w:p w:rsidR="00D66BC1" w:rsidRPr="00D66BC1" w:rsidRDefault="00D66BC1" w:rsidP="00D66BC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частностей к общему, понимая проблему в целом;</w:t>
      </w:r>
    </w:p>
    <w:p w:rsidR="00D66BC1" w:rsidRPr="00D66BC1" w:rsidRDefault="00D66BC1" w:rsidP="00D66BC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анализировать;</w:t>
      </w:r>
    </w:p>
    <w:p w:rsidR="00D66BC1" w:rsidRPr="00D66BC1" w:rsidRDefault="00D66BC1" w:rsidP="00D66BC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аналогии.</w:t>
      </w:r>
    </w:p>
    <w:p w:rsidR="00033A2E" w:rsidRPr="00E17CE8" w:rsidRDefault="00033A2E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</w:p>
    <w:p w:rsidR="00A667AD" w:rsidRPr="00E17CE8" w:rsidRDefault="00033A2E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E17CE8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Что дает применение кластера на уроках детям? </w:t>
      </w:r>
    </w:p>
    <w:p w:rsidR="007E3BFA" w:rsidRPr="00E17CE8" w:rsidRDefault="007E3BFA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:rsidR="00033A2E" w:rsidRPr="00E17CE8" w:rsidRDefault="00033A2E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E17CE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Прием кластера развивает системное мышление; учит детей систематизировать не только учебный материал, но и свои оценочные суждения; учит ребят вырабатывать и высказывать свое мнение, сформированное на основании наблюдений, опыта и новых полученных знаний; развивает навыки одновременного рассмотрения нескольких позиций, способности к творческой переработке информации.</w:t>
      </w:r>
    </w:p>
    <w:p w:rsidR="00033A2E" w:rsidRPr="00E17CE8" w:rsidRDefault="00033A2E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E17CE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Уроки с применением метода кластера дают ребятам возможность проявить себя, высказать свое видение вопроса, дают свободу творческой деятельности. Повышают мотивацию учащихся. Формируют обстановку сотрудничества и воспитывают в детях чувство собственного достоинства. Дарят им ощущение творческой свободы.  </w:t>
      </w:r>
    </w:p>
    <w:p w:rsidR="00033A2E" w:rsidRPr="00E17CE8" w:rsidRDefault="00033A2E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4D6" w:rsidRPr="00E17CE8" w:rsidRDefault="006C30DD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оставление кластера на уроке литературы способствует не только раскрытию идейного содержания художественного произведения, но и осмысленному </w:t>
      </w:r>
      <w:proofErr w:type="spellStart"/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деятельностному</w:t>
      </w:r>
      <w:proofErr w:type="spellEnd"/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подходу </w:t>
      </w:r>
      <w:proofErr w:type="gramStart"/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осмыслению </w:t>
      </w:r>
      <w:proofErr w:type="spellStart"/>
      <w:r w:rsidR="002C5749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инфомации</w:t>
      </w:r>
      <w:proofErr w:type="spellEnd"/>
      <w:r w:rsidR="002C5749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структурирования нового материала, кластеры целесообразно использовать при повторении и закреплении, а также в качестве опоры при написании творческих работ.</w:t>
      </w:r>
    </w:p>
    <w:p w:rsidR="002204D6" w:rsidRPr="00E17CE8" w:rsidRDefault="002204D6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приём позволяет визуализировать мыслительный процесс обучающихся, активизировать их познавательную активность, развивать интерес к изучению литературы, добиваться качественных предметных результатов, как в познавательной сфере, так и в ценностно-ориентационной.</w:t>
      </w:r>
    </w:p>
    <w:p w:rsidR="00C14BBF" w:rsidRPr="00E17CE8" w:rsidRDefault="00C14BB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6F3" w:rsidRDefault="00BB66F3" w:rsidP="00BB66F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процессе работы по составлению кластера выделяю следующие </w:t>
      </w:r>
      <w:r w:rsidRPr="00BB66F3">
        <w:rPr>
          <w:b/>
          <w:color w:val="000000"/>
        </w:rPr>
        <w:t>этапы:</w:t>
      </w:r>
    </w:p>
    <w:p w:rsidR="00BB66F3" w:rsidRDefault="00BB66F3" w:rsidP="00BB66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целеполагание</w:t>
      </w:r>
      <w:proofErr w:type="spellEnd"/>
      <w:r>
        <w:rPr>
          <w:color w:val="000000"/>
        </w:rPr>
        <w:t>;</w:t>
      </w:r>
    </w:p>
    <w:p w:rsidR="00BB66F3" w:rsidRDefault="00BB66F3" w:rsidP="00BB66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 содержания произведения;</w:t>
      </w:r>
    </w:p>
    <w:p w:rsidR="00BB66F3" w:rsidRDefault="00BB66F3" w:rsidP="00BB66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центрального понятия, ключевого образа произведения;</w:t>
      </w:r>
    </w:p>
    <w:p w:rsidR="00BB66F3" w:rsidRDefault="00BB66F3" w:rsidP="00BB66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определение структурно-логических </w:t>
      </w:r>
      <w:proofErr w:type="spellStart"/>
      <w:r>
        <w:rPr>
          <w:color w:val="000000"/>
        </w:rPr>
        <w:t>внутритекстовых</w:t>
      </w:r>
      <w:proofErr w:type="spellEnd"/>
      <w:r>
        <w:rPr>
          <w:color w:val="000000"/>
        </w:rPr>
        <w:t xml:space="preserve"> связей;</w:t>
      </w:r>
    </w:p>
    <w:p w:rsidR="00BB66F3" w:rsidRDefault="00BB66F3" w:rsidP="00BB66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подведение итогов, формулирование основной идеи произведения.</w:t>
      </w:r>
    </w:p>
    <w:p w:rsidR="00BB66F3" w:rsidRPr="00321E60" w:rsidRDefault="00BB66F3" w:rsidP="00BB66F3"/>
    <w:p w:rsidR="00C14BBF" w:rsidRPr="00E17CE8" w:rsidRDefault="00C14BB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BBF" w:rsidRPr="00E17CE8" w:rsidRDefault="00C14BB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BBF" w:rsidRPr="00E17CE8" w:rsidRDefault="00C14BB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BBF" w:rsidRPr="00BB66F3" w:rsidRDefault="00C14BB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6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Составление кластера  «</w:t>
      </w:r>
      <w:r w:rsidR="00E17CE8" w:rsidRPr="00BB6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Наследие Пушкина </w:t>
      </w:r>
      <w:r w:rsidRPr="00BB6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14BBF" w:rsidRPr="00E17CE8" w:rsidRDefault="00C14BB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BBF" w:rsidRPr="00E17CE8" w:rsidRDefault="00C14BB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работы</w:t>
      </w:r>
      <w:r w:rsidR="00505FF2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05FF2" w:rsidRPr="00E17CE8" w:rsidRDefault="00505FF2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E97" w:rsidRPr="00E17CE8" w:rsidRDefault="00C14BBF" w:rsidP="00646C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Объединение в группы для решения проблемы</w:t>
      </w:r>
    </w:p>
    <w:p w:rsidR="00AC1E97" w:rsidRDefault="00C14BB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C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</w:p>
    <w:p w:rsidR="0013303A" w:rsidRPr="00E17CE8" w:rsidRDefault="00AC1E97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Определить, </w:t>
      </w:r>
      <w:r w:rsidR="00C14BBF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C14BBF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областями науки,</w:t>
      </w:r>
    </w:p>
    <w:p w:rsidR="002F0310" w:rsidRPr="00E17CE8" w:rsidRDefault="00C14BBF" w:rsidP="002F03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искусства мы </w:t>
      </w:r>
      <w:r w:rsidR="00251F94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связать</w:t>
      </w:r>
      <w:r w:rsidR="0013303A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</w:t>
      </w:r>
      <w:r w:rsidR="00251F94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Пушкина</w:t>
      </w:r>
      <w:r w:rsidR="0013303A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F0310" w:rsidRDefault="0013303A" w:rsidP="002F03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C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художественного наследия Пушкина</w:t>
      </w:r>
    </w:p>
    <w:p w:rsidR="00960235" w:rsidRPr="00BB66F3" w:rsidRDefault="00960235" w:rsidP="002F03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3">
        <w:rPr>
          <w:rFonts w:ascii="Times New Roman" w:hAnsi="Times New Roman" w:cs="Times New Roman"/>
          <w:color w:val="000000"/>
        </w:rPr>
        <w:t xml:space="preserve"> </w:t>
      </w:r>
      <w:r w:rsidR="0013303A" w:rsidRPr="00BB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B66F3">
        <w:rPr>
          <w:rFonts w:ascii="Times New Roman" w:hAnsi="Times New Roman" w:cs="Times New Roman"/>
          <w:color w:val="000000"/>
        </w:rPr>
        <w:t xml:space="preserve"> </w:t>
      </w:r>
      <w:r w:rsidR="002F0310" w:rsidRPr="00BB66F3">
        <w:rPr>
          <w:rFonts w:ascii="Times New Roman" w:hAnsi="Times New Roman" w:cs="Times New Roman"/>
          <w:color w:val="000000"/>
        </w:rPr>
        <w:t>О</w:t>
      </w:r>
      <w:r w:rsidRPr="00BB66F3">
        <w:rPr>
          <w:rFonts w:ascii="Times New Roman" w:hAnsi="Times New Roman" w:cs="Times New Roman"/>
          <w:color w:val="000000"/>
        </w:rPr>
        <w:t>пределение центрального понятия</w:t>
      </w:r>
      <w:r w:rsidR="00065B5F">
        <w:rPr>
          <w:rFonts w:ascii="Times New Roman" w:hAnsi="Times New Roman" w:cs="Times New Roman"/>
          <w:color w:val="000000"/>
        </w:rPr>
        <w:t xml:space="preserve">: «Творчество А.С. Пушкина нашло отражение  в русской истории, музыке, балете, живописи, кинематографе, опере. </w:t>
      </w:r>
    </w:p>
    <w:p w:rsidR="0013303A" w:rsidRPr="00E17CE8" w:rsidRDefault="00065B5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3303A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материала</w:t>
      </w:r>
    </w:p>
    <w:p w:rsidR="0013303A" w:rsidRPr="00E17CE8" w:rsidRDefault="00065B5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3303A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Оформление кластера</w:t>
      </w:r>
    </w:p>
    <w:p w:rsidR="00505FF2" w:rsidRPr="00E17CE8" w:rsidRDefault="00065B5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5FF2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Защита кластера </w:t>
      </w:r>
    </w:p>
    <w:p w:rsidR="00505FF2" w:rsidRDefault="004F2C54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05FF2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Обсуждение</w:t>
      </w:r>
      <w:proofErr w:type="gramStart"/>
      <w:r w:rsidR="00505FF2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</w:t>
      </w:r>
    </w:p>
    <w:p w:rsidR="004F2C54" w:rsidRPr="00E17CE8" w:rsidRDefault="004F2C54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03A" w:rsidRDefault="0013303A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Домашнее задание: составить проект по данной теме</w:t>
      </w:r>
    </w:p>
    <w:p w:rsidR="00646CE4" w:rsidRPr="00E17CE8" w:rsidRDefault="00646CE4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BBF" w:rsidRPr="00E17CE8" w:rsidRDefault="00646CE4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Составление кластера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 Образ Татьяны Лариной»</w:t>
      </w:r>
    </w:p>
    <w:p w:rsidR="00C14BBF" w:rsidRPr="00E17CE8" w:rsidRDefault="00C14BB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CE4" w:rsidRDefault="00646CE4" w:rsidP="00646C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процессе работы по составлению кластера выделяю следующие этапы:</w:t>
      </w:r>
    </w:p>
    <w:p w:rsidR="003A370D" w:rsidRDefault="003A370D" w:rsidP="00646C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A370D" w:rsidRPr="00E17CE8" w:rsidRDefault="003A370D" w:rsidP="003A370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работы:</w:t>
      </w:r>
    </w:p>
    <w:p w:rsidR="003A370D" w:rsidRPr="00E17CE8" w:rsidRDefault="003A370D" w:rsidP="003A370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70D" w:rsidRPr="00E17CE8" w:rsidRDefault="003A370D" w:rsidP="003A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Объединение в группы для решения проблемы</w:t>
      </w:r>
    </w:p>
    <w:p w:rsidR="003A370D" w:rsidRDefault="003A370D" w:rsidP="003A37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17CE8">
        <w:rPr>
          <w:color w:val="000000"/>
        </w:rPr>
        <w:t>2.</w:t>
      </w:r>
      <w:r>
        <w:rPr>
          <w:color w:val="000000"/>
        </w:rPr>
        <w:t>Целеполагание</w:t>
      </w:r>
    </w:p>
    <w:p w:rsidR="003A370D" w:rsidRDefault="003A370D" w:rsidP="003A370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Какие черты характера присущи Татьяне Лариной?</w:t>
      </w:r>
    </w:p>
    <w:p w:rsidR="003A370D" w:rsidRPr="008E7AFF" w:rsidRDefault="003A370D" w:rsidP="003A37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3.А</w:t>
      </w:r>
      <w:r w:rsidR="00646CE4">
        <w:rPr>
          <w:color w:val="000000"/>
        </w:rPr>
        <w:t>нализ содержания произведения</w:t>
      </w:r>
      <w:r w:rsidR="008E7AFF">
        <w:rPr>
          <w:color w:val="000000"/>
        </w:rPr>
        <w:t xml:space="preserve">. </w:t>
      </w:r>
      <w:r w:rsidR="00342970">
        <w:rPr>
          <w:color w:val="000000"/>
        </w:rPr>
        <w:t>Пер</w:t>
      </w:r>
      <w:r>
        <w:rPr>
          <w:color w:val="000000"/>
        </w:rPr>
        <w:t>е</w:t>
      </w:r>
      <w:r w:rsidR="00342970">
        <w:rPr>
          <w:color w:val="000000"/>
        </w:rPr>
        <w:t>с</w:t>
      </w:r>
      <w:r>
        <w:rPr>
          <w:color w:val="000000"/>
        </w:rPr>
        <w:t>каз эпизодов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характеризующих героиню</w:t>
      </w:r>
    </w:p>
    <w:p w:rsidR="00646CE4" w:rsidRDefault="00342970" w:rsidP="003429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4.О</w:t>
      </w:r>
      <w:r w:rsidR="00646CE4">
        <w:rPr>
          <w:color w:val="000000"/>
        </w:rPr>
        <w:t>пр</w:t>
      </w:r>
      <w:r>
        <w:rPr>
          <w:color w:val="000000"/>
        </w:rPr>
        <w:t>с</w:t>
      </w:r>
      <w:r w:rsidR="00646CE4">
        <w:rPr>
          <w:color w:val="000000"/>
        </w:rPr>
        <w:t>еделение центрального понятия</w:t>
      </w:r>
      <w:r w:rsidR="008E7AFF">
        <w:rPr>
          <w:color w:val="000000"/>
        </w:rPr>
        <w:t>:</w:t>
      </w:r>
      <w:r>
        <w:rPr>
          <w:color w:val="000000"/>
        </w:rPr>
        <w:t xml:space="preserve"> Татьяна- любимая героиня Пушкина,  «милый идеал»</w:t>
      </w:r>
    </w:p>
    <w:p w:rsidR="00646CE4" w:rsidRDefault="00342970" w:rsidP="003429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5.О</w:t>
      </w:r>
      <w:r w:rsidR="00646CE4">
        <w:rPr>
          <w:color w:val="000000"/>
        </w:rPr>
        <w:t xml:space="preserve">пределение структурно-логических </w:t>
      </w:r>
      <w:proofErr w:type="spellStart"/>
      <w:r w:rsidR="00646CE4">
        <w:rPr>
          <w:color w:val="000000"/>
        </w:rPr>
        <w:t>внутритекстовых</w:t>
      </w:r>
      <w:proofErr w:type="spellEnd"/>
      <w:r w:rsidR="00646CE4">
        <w:rPr>
          <w:color w:val="000000"/>
        </w:rPr>
        <w:t xml:space="preserve"> связей</w:t>
      </w:r>
      <w:r w:rsidR="008E7AFF">
        <w:rPr>
          <w:color w:val="000000"/>
        </w:rPr>
        <w:t>.</w:t>
      </w:r>
    </w:p>
    <w:p w:rsidR="00646CE4" w:rsidRDefault="00342970" w:rsidP="003429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</w:t>
      </w:r>
      <w:r w:rsidR="008E7AFF">
        <w:rPr>
          <w:color w:val="000000"/>
        </w:rPr>
        <w:t>П</w:t>
      </w:r>
      <w:r w:rsidR="00646CE4">
        <w:rPr>
          <w:color w:val="000000"/>
        </w:rPr>
        <w:t>одведение итогов, формулирование основной идеи произведения.</w:t>
      </w:r>
    </w:p>
    <w:p w:rsidR="00C14BBF" w:rsidRPr="00E17CE8" w:rsidRDefault="00C14BBF" w:rsidP="008E7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BBF" w:rsidRPr="00E17CE8" w:rsidRDefault="00C14BBF" w:rsidP="00220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4D6" w:rsidRPr="00E17CE8" w:rsidRDefault="002204D6" w:rsidP="000B2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2204D6" w:rsidRPr="00E17CE8" w:rsidRDefault="000B21E3" w:rsidP="000B2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Гревцова, И. </w:t>
      </w:r>
      <w:proofErr w:type="spellStart"/>
      <w:r w:rsidR="002204D6" w:rsidRPr="00E17C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Системно-деятельностный</w:t>
      </w:r>
      <w:proofErr w:type="spellEnd"/>
      <w:r w:rsidR="002204D6" w:rsidRPr="00E17C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подход в технологии школьного обучения</w:t>
      </w:r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[Текст] /И. </w:t>
      </w:r>
      <w:proofErr w:type="spellStart"/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Гревцова</w:t>
      </w:r>
      <w:proofErr w:type="spellEnd"/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Школьные технологии, № 6, 2003.- С. 4-5</w:t>
      </w:r>
    </w:p>
    <w:p w:rsidR="002204D6" w:rsidRPr="00E17CE8" w:rsidRDefault="000B21E3" w:rsidP="000B2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Кудрявцева, Н.Г. Системно – </w:t>
      </w:r>
      <w:proofErr w:type="spellStart"/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как механизм реализации ФГОС нового поколения [Текст] /Н.Г. Кудрявцева //Справочник заместителя директора, №4,2011.-С.13-27.</w:t>
      </w:r>
    </w:p>
    <w:p w:rsidR="002204D6" w:rsidRPr="00E17CE8" w:rsidRDefault="000B21E3" w:rsidP="000B2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204D6" w:rsidRPr="00E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Хуторской, А.В. Ключевые компетенции как компонент личностно-ориентированной парадигмы образования. Ученик в обновляющейся школе. [Текст] / А.В. Хуторской // Сборник научных трудов. - М.: ИОСО РАО, 2002. – С. 135-157.</w:t>
      </w:r>
    </w:p>
    <w:p w:rsidR="00D66BC1" w:rsidRPr="00E17CE8" w:rsidRDefault="00D66BC1" w:rsidP="00D6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BC1" w:rsidRPr="002204D6" w:rsidRDefault="00D66BC1" w:rsidP="00D66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C6F84" w:rsidRPr="00321E60" w:rsidRDefault="00BC6F84" w:rsidP="00321E60"/>
    <w:sectPr w:rsidR="00BC6F84" w:rsidRPr="00321E60" w:rsidSect="00BC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A318A"/>
    <w:multiLevelType w:val="multilevel"/>
    <w:tmpl w:val="BF92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87D52"/>
    <w:multiLevelType w:val="multilevel"/>
    <w:tmpl w:val="2862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6017A"/>
    <w:multiLevelType w:val="multilevel"/>
    <w:tmpl w:val="9026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B534B"/>
    <w:multiLevelType w:val="multilevel"/>
    <w:tmpl w:val="7618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A193A"/>
    <w:multiLevelType w:val="multilevel"/>
    <w:tmpl w:val="FDE0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C40CC"/>
    <w:multiLevelType w:val="multilevel"/>
    <w:tmpl w:val="07742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4D6"/>
    <w:rsid w:val="00033A2E"/>
    <w:rsid w:val="00065B5F"/>
    <w:rsid w:val="000B21E3"/>
    <w:rsid w:val="0013303A"/>
    <w:rsid w:val="00215B0C"/>
    <w:rsid w:val="002204D6"/>
    <w:rsid w:val="0024291D"/>
    <w:rsid w:val="00251F94"/>
    <w:rsid w:val="002C5749"/>
    <w:rsid w:val="002F0310"/>
    <w:rsid w:val="00321E60"/>
    <w:rsid w:val="00342970"/>
    <w:rsid w:val="003A370D"/>
    <w:rsid w:val="00420E04"/>
    <w:rsid w:val="004C027B"/>
    <w:rsid w:val="004F2C54"/>
    <w:rsid w:val="00505FF2"/>
    <w:rsid w:val="00587D5E"/>
    <w:rsid w:val="00646CE4"/>
    <w:rsid w:val="006C30DD"/>
    <w:rsid w:val="006C4A5F"/>
    <w:rsid w:val="00765715"/>
    <w:rsid w:val="007E3BFA"/>
    <w:rsid w:val="008E7AFF"/>
    <w:rsid w:val="00960235"/>
    <w:rsid w:val="00A667AD"/>
    <w:rsid w:val="00A76633"/>
    <w:rsid w:val="00AC1E97"/>
    <w:rsid w:val="00B110EB"/>
    <w:rsid w:val="00B823C8"/>
    <w:rsid w:val="00BB66F3"/>
    <w:rsid w:val="00BC6F84"/>
    <w:rsid w:val="00C14BBF"/>
    <w:rsid w:val="00D27536"/>
    <w:rsid w:val="00D66BC1"/>
    <w:rsid w:val="00E1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04D6"/>
  </w:style>
  <w:style w:type="character" w:customStyle="1" w:styleId="c6">
    <w:name w:val="c6"/>
    <w:basedOn w:val="a0"/>
    <w:rsid w:val="002204D6"/>
  </w:style>
  <w:style w:type="character" w:styleId="a3">
    <w:name w:val="Strong"/>
    <w:basedOn w:val="a0"/>
    <w:uiPriority w:val="22"/>
    <w:qFormat/>
    <w:rsid w:val="00033A2E"/>
    <w:rPr>
      <w:b/>
      <w:bCs/>
    </w:rPr>
  </w:style>
  <w:style w:type="paragraph" w:customStyle="1" w:styleId="a-txt">
    <w:name w:val="a-txt"/>
    <w:basedOn w:val="a"/>
    <w:rsid w:val="0003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1E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refleksiya/5665_refleksiya_kak_etap_uroka_fgos" TargetMode="External"/><Relationship Id="rId5" Type="http://schemas.openxmlformats.org/officeDocument/2006/relationships/hyperlink" Target="http://pedsovet.su/metodika/priemy/5669_kak_nauchit_detey_stavit_vopro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2018-10-18T16:21:00Z</dcterms:created>
  <dcterms:modified xsi:type="dcterms:W3CDTF">2018-10-20T16:24:00Z</dcterms:modified>
</cp:coreProperties>
</file>