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E5B" w:rsidRPr="004A5C86" w:rsidRDefault="00040E5B" w:rsidP="00040E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5C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урока</w:t>
      </w:r>
      <w:r w:rsidRPr="004A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  <w:r w:rsidR="008978D0" w:rsidRPr="004A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978D0" w:rsidRPr="004A5C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Фразеологизмы.</w:t>
      </w:r>
    </w:p>
    <w:p w:rsidR="00040E5B" w:rsidRPr="004A5C86" w:rsidRDefault="00040E5B" w:rsidP="00040E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C86">
        <w:rPr>
          <w:rFonts w:ascii="Times New Roman" w:eastAsia="Calibri" w:hAnsi="Times New Roman" w:cs="Times New Roman"/>
          <w:b/>
          <w:i/>
          <w:sz w:val="24"/>
          <w:szCs w:val="24"/>
        </w:rPr>
        <w:t>Цели урока:</w:t>
      </w:r>
    </w:p>
    <w:p w:rsidR="00B65EBC" w:rsidRPr="004A5C86" w:rsidRDefault="003C7C62" w:rsidP="00B65EB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rFonts w:eastAsia="Calibri"/>
          <w:b/>
          <w:i/>
          <w:u w:val="single"/>
        </w:rPr>
        <w:t>личностные:</w:t>
      </w:r>
      <w:r w:rsidR="00B65EBC" w:rsidRPr="004A5C86">
        <w:rPr>
          <w:i/>
          <w:iCs/>
          <w:color w:val="000000"/>
        </w:rPr>
        <w:t xml:space="preserve"> </w:t>
      </w:r>
    </w:p>
    <w:p w:rsidR="00B65EBC" w:rsidRPr="004A5C86" w:rsidRDefault="00B65EBC" w:rsidP="00B65EB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color w:val="000000"/>
        </w:rPr>
        <w:t>- формировать ценностное отношение к совместной познавательной деятельности и к полученным результатам;</w:t>
      </w:r>
    </w:p>
    <w:p w:rsidR="00B65EBC" w:rsidRPr="004A5C86" w:rsidRDefault="00B65EBC" w:rsidP="00B65EB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color w:val="000000"/>
        </w:rPr>
        <w:t>-формировать у учащихся навыки контроля, самооценки, взаимооценки;</w:t>
      </w:r>
    </w:p>
    <w:p w:rsidR="00B65EBC" w:rsidRPr="004A5C86" w:rsidRDefault="00B65EBC" w:rsidP="00B65EB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color w:val="000000"/>
        </w:rPr>
        <w:t>- оценивать результат своей работы;</w:t>
      </w:r>
    </w:p>
    <w:p w:rsidR="003C7C62" w:rsidRPr="004A5C86" w:rsidRDefault="00B65EBC" w:rsidP="001961F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color w:val="000000"/>
        </w:rPr>
        <w:t>- устанавливать связь между целью деятельности и ее результатом.</w:t>
      </w:r>
    </w:p>
    <w:p w:rsidR="003C7C62" w:rsidRPr="004A5C86" w:rsidRDefault="003C7C62" w:rsidP="004A5C86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A5C8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метапредметные: </w:t>
      </w:r>
    </w:p>
    <w:p w:rsidR="003C7C62" w:rsidRPr="004A5C86" w:rsidRDefault="003C7C62" w:rsidP="004A5C86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A5C86">
        <w:rPr>
          <w:rFonts w:ascii="Times New Roman" w:eastAsia="Calibri" w:hAnsi="Times New Roman" w:cs="Times New Roman"/>
          <w:b/>
          <w:sz w:val="24"/>
          <w:szCs w:val="24"/>
        </w:rPr>
        <w:t>регулятивные:</w:t>
      </w:r>
      <w:r w:rsidRPr="004A5C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40678" w:rsidRPr="004A5C86">
        <w:rPr>
          <w:rFonts w:ascii="Times New Roman" w:hAnsi="Times New Roman" w:cs="Times New Roman"/>
          <w:color w:val="000000"/>
          <w:sz w:val="24"/>
          <w:szCs w:val="24"/>
        </w:rPr>
        <w:t>проектировать маршрут преодоления затруднения в обучении через включение в новые виды деятельности и формы сотрудничества</w:t>
      </w:r>
    </w:p>
    <w:p w:rsidR="00195BE8" w:rsidRPr="004A5C86" w:rsidRDefault="003C7C62" w:rsidP="004A5C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C86">
        <w:rPr>
          <w:rFonts w:ascii="Times New Roman" w:eastAsia="Calibri" w:hAnsi="Times New Roman" w:cs="Times New Roman"/>
          <w:b/>
          <w:sz w:val="24"/>
          <w:szCs w:val="24"/>
        </w:rPr>
        <w:t xml:space="preserve">познавательные: </w:t>
      </w:r>
      <w:r w:rsidRPr="004A5C86">
        <w:rPr>
          <w:rFonts w:ascii="Times New Roman" w:eastAsia="Calibri" w:hAnsi="Times New Roman" w:cs="Times New Roman"/>
          <w:sz w:val="24"/>
          <w:szCs w:val="24"/>
        </w:rPr>
        <w:t>осуществлять поиск необходимой информации для выполнения учебных заданий с использованием учебного материала, устанавливать причинно-следственные связи,</w:t>
      </w:r>
      <w:r w:rsidRPr="004A5C86">
        <w:rPr>
          <w:rFonts w:ascii="Times New Roman" w:hAnsi="Times New Roman" w:cs="Times New Roman"/>
          <w:color w:val="000000"/>
          <w:sz w:val="24"/>
          <w:szCs w:val="24"/>
        </w:rPr>
        <w:t xml:space="preserve"> объяснять языковые явления, процессы, связи и отношения, выявляемые в ходе исследования текста с фразеологизмами</w:t>
      </w:r>
    </w:p>
    <w:p w:rsidR="00195BE8" w:rsidRPr="004A5C86" w:rsidRDefault="00195BE8" w:rsidP="001961F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rFonts w:eastAsia="Calibri"/>
          <w:b/>
        </w:rPr>
        <w:t>коммуникативные</w:t>
      </w:r>
      <w:r w:rsidR="004A5C86" w:rsidRPr="004A5C86">
        <w:rPr>
          <w:rFonts w:eastAsia="Calibri"/>
          <w:b/>
        </w:rPr>
        <w:t>:</w:t>
      </w:r>
      <w:r w:rsidR="00FC5A13" w:rsidRPr="004A5C86">
        <w:rPr>
          <w:color w:val="000000"/>
        </w:rPr>
        <w:t xml:space="preserve"> формировать умение работать в паре, группе (уметь слушать собеседника и вести диалог, высказывать свою точку зрения);формировать способность к сотрудничеству и взаимопомощи при работе в парах; осуществлять взаимоконтроль и взаимопомощь по ходу выполнения заданий</w:t>
      </w:r>
    </w:p>
    <w:p w:rsidR="00DF0F3E" w:rsidRPr="004A5C86" w:rsidRDefault="00C40678" w:rsidP="007A27B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b/>
          <w:i/>
          <w:u w:val="single"/>
        </w:rPr>
        <w:t>предметные</w:t>
      </w:r>
      <w:r w:rsidR="007A27BD" w:rsidRPr="004A5C86">
        <w:rPr>
          <w:color w:val="000000"/>
        </w:rPr>
        <w:t xml:space="preserve"> :познакомить с основными понятиями фразеологии, показать   роль фразеологизмов в русском языке, формировать навыки лингвистического анализа текста с фразеологизмами</w:t>
      </w:r>
    </w:p>
    <w:p w:rsidR="001F4A78" w:rsidRPr="004A5C86" w:rsidRDefault="004F3136" w:rsidP="001F4A78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A5C86">
        <w:rPr>
          <w:rFonts w:ascii="Times New Roman" w:eastAsia="Calibri" w:hAnsi="Times New Roman" w:cs="Times New Roman"/>
          <w:b/>
          <w:sz w:val="24"/>
          <w:szCs w:val="24"/>
        </w:rPr>
        <w:t xml:space="preserve">Методы обучения: </w:t>
      </w:r>
      <w:r w:rsidRPr="004A5C86">
        <w:rPr>
          <w:rFonts w:ascii="Times New Roman" w:eastAsia="Calibri" w:hAnsi="Times New Roman" w:cs="Times New Roman"/>
          <w:sz w:val="24"/>
          <w:szCs w:val="24"/>
        </w:rPr>
        <w:t>проблемно-поисковый, лингвистическая лаборатория, метод поискового обобщения</w:t>
      </w:r>
      <w:r w:rsidR="00DB0C4B" w:rsidRPr="004A5C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A27BD" w:rsidRPr="004A5C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DB0C4B" w:rsidRPr="004A5C86" w:rsidRDefault="001F4A78" w:rsidP="001F4A78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A5C8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Педагогические технологии</w:t>
      </w:r>
      <w:r w:rsidR="00B1111A" w:rsidRPr="004A5C8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:</w:t>
      </w:r>
      <w:r w:rsidRPr="004A5C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1111A" w:rsidRPr="004A5C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</w:t>
      </w:r>
      <w:r w:rsidR="00DB0C4B" w:rsidRPr="004A5C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ехнология обучения в сотрудничестве; проблемное обучение</w:t>
      </w:r>
      <w:r w:rsidR="00114A24" w:rsidRPr="004A5C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игровые технологии.</w:t>
      </w:r>
    </w:p>
    <w:p w:rsidR="001F4A78" w:rsidRPr="004A5C86" w:rsidRDefault="001F4A78" w:rsidP="001F4A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C86">
        <w:rPr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Форма учебной деятельности</w:t>
      </w:r>
      <w:r w:rsidRPr="004A5C8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: </w:t>
      </w:r>
      <w:r w:rsidRPr="004A5C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групповая, парная, фронтальная.</w:t>
      </w:r>
    </w:p>
    <w:p w:rsidR="00DB0C4B" w:rsidRPr="004A5C86" w:rsidRDefault="00DB0C4B" w:rsidP="001F4A7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A5C86">
        <w:rPr>
          <w:rFonts w:ascii="Times New Roman" w:eastAsia="Calibri" w:hAnsi="Times New Roman" w:cs="Times New Roman"/>
          <w:b/>
          <w:sz w:val="24"/>
          <w:szCs w:val="24"/>
        </w:rPr>
        <w:t xml:space="preserve">Вид используемых ИКТ:  </w:t>
      </w:r>
      <w:r w:rsidRPr="004A5C86">
        <w:rPr>
          <w:rFonts w:ascii="Times New Roman" w:eastAsia="Calibri" w:hAnsi="Times New Roman" w:cs="Times New Roman"/>
          <w:sz w:val="24"/>
          <w:szCs w:val="24"/>
        </w:rPr>
        <w:t>мультимедийная презентация.</w:t>
      </w:r>
    </w:p>
    <w:p w:rsidR="007A27BD" w:rsidRPr="004A5C86" w:rsidRDefault="00DB0C4B" w:rsidP="00701956">
      <w:pPr>
        <w:pStyle w:val="2"/>
        <w:shd w:val="clear" w:color="auto" w:fill="FFFFFF" w:themeFill="background1"/>
        <w:spacing w:before="0" w:beforeAutospacing="0" w:after="0" w:afterAutospacing="0"/>
        <w:textAlignment w:val="baseline"/>
        <w:rPr>
          <w:rFonts w:eastAsia="Calibri"/>
          <w:b w:val="0"/>
          <w:sz w:val="24"/>
          <w:szCs w:val="24"/>
        </w:rPr>
      </w:pPr>
      <w:r w:rsidRPr="004A5C86">
        <w:rPr>
          <w:rFonts w:eastAsia="Calibri"/>
          <w:b w:val="0"/>
          <w:i/>
          <w:sz w:val="24"/>
          <w:szCs w:val="24"/>
        </w:rPr>
        <w:t>Оборудование:</w:t>
      </w:r>
      <w:r w:rsidRPr="004A5C86">
        <w:rPr>
          <w:rFonts w:eastAsia="Calibri"/>
          <w:b w:val="0"/>
          <w:sz w:val="24"/>
          <w:szCs w:val="24"/>
        </w:rPr>
        <w:t xml:space="preserve"> мультимедиа (презентация),</w:t>
      </w:r>
    </w:p>
    <w:p w:rsidR="000103CB" w:rsidRPr="004A5C86" w:rsidRDefault="000103CB" w:rsidP="00701956">
      <w:pPr>
        <w:pStyle w:val="2"/>
        <w:shd w:val="clear" w:color="auto" w:fill="FFFFFF" w:themeFill="background1"/>
        <w:spacing w:before="0" w:beforeAutospacing="0" w:after="0" w:afterAutospacing="0"/>
        <w:textAlignment w:val="baseline"/>
        <w:rPr>
          <w:b w:val="0"/>
          <w:bCs w:val="0"/>
          <w:color w:val="000000"/>
          <w:sz w:val="24"/>
          <w:szCs w:val="24"/>
        </w:rPr>
      </w:pPr>
      <w:r w:rsidRPr="004A5C86">
        <w:rPr>
          <w:b w:val="0"/>
          <w:bCs w:val="0"/>
          <w:color w:val="000000"/>
          <w:sz w:val="24"/>
          <w:szCs w:val="24"/>
        </w:rPr>
        <w:t xml:space="preserve"> Субботина Л.А. Фразеологический словарь для школьников с приложениями</w:t>
      </w:r>
    </w:p>
    <w:p w:rsidR="00083913" w:rsidRPr="004A5C86" w:rsidRDefault="00083913" w:rsidP="00701956">
      <w:pPr>
        <w:pStyle w:val="2"/>
        <w:shd w:val="clear" w:color="auto" w:fill="FFFFFF" w:themeFill="background1"/>
        <w:spacing w:before="0" w:beforeAutospacing="0" w:after="0" w:afterAutospacing="0"/>
        <w:textAlignment w:val="baseline"/>
        <w:rPr>
          <w:b w:val="0"/>
          <w:bCs w:val="0"/>
          <w:color w:val="000000"/>
          <w:sz w:val="24"/>
          <w:szCs w:val="24"/>
        </w:rPr>
      </w:pPr>
      <w:r w:rsidRPr="004A5C86">
        <w:rPr>
          <w:b w:val="0"/>
          <w:bCs w:val="0"/>
          <w:color w:val="000000"/>
          <w:sz w:val="24"/>
          <w:szCs w:val="24"/>
        </w:rPr>
        <w:t>Максимов</w:t>
      </w:r>
      <w:r w:rsidR="000103CB" w:rsidRPr="004A5C86">
        <w:rPr>
          <w:b w:val="0"/>
          <w:bCs w:val="0"/>
          <w:color w:val="000000"/>
          <w:sz w:val="24"/>
          <w:szCs w:val="24"/>
        </w:rPr>
        <w:t xml:space="preserve"> С. Крылатые слова</w:t>
      </w:r>
    </w:p>
    <w:p w:rsidR="007A3037" w:rsidRPr="004A5C86" w:rsidRDefault="007A3037" w:rsidP="00DF343C">
      <w:pPr>
        <w:rPr>
          <w:rFonts w:ascii="Times New Roman" w:hAnsi="Times New Roman" w:cs="Times New Roman"/>
          <w:sz w:val="24"/>
          <w:szCs w:val="24"/>
        </w:rPr>
      </w:pPr>
    </w:p>
    <w:p w:rsidR="007A3037" w:rsidRPr="00D2495B" w:rsidRDefault="00D57834" w:rsidP="00D578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95B"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7A3037" w:rsidRPr="004A5C86" w:rsidRDefault="00717371" w:rsidP="00DF343C">
      <w:pPr>
        <w:rPr>
          <w:rFonts w:ascii="Times New Roman" w:hAnsi="Times New Roman" w:cs="Times New Roman"/>
          <w:sz w:val="24"/>
          <w:szCs w:val="24"/>
        </w:rPr>
      </w:pPr>
      <w:r w:rsidRPr="004A5C86">
        <w:rPr>
          <w:rFonts w:ascii="Times New Roman" w:hAnsi="Times New Roman" w:cs="Times New Roman"/>
          <w:sz w:val="24"/>
          <w:szCs w:val="24"/>
        </w:rPr>
        <w:t xml:space="preserve"> 1 этап.</w:t>
      </w:r>
      <w:r w:rsidR="00D57834" w:rsidRPr="004A5C86">
        <w:rPr>
          <w:rFonts w:ascii="Times New Roman" w:hAnsi="Times New Roman" w:cs="Times New Roman"/>
          <w:sz w:val="24"/>
          <w:szCs w:val="24"/>
        </w:rPr>
        <w:t xml:space="preserve"> Организационный момент.</w:t>
      </w:r>
    </w:p>
    <w:p w:rsidR="007A3037" w:rsidRPr="004A5C86" w:rsidRDefault="00082F70" w:rsidP="00DF343C">
      <w:pPr>
        <w:rPr>
          <w:rFonts w:ascii="Times New Roman" w:hAnsi="Times New Roman" w:cs="Times New Roman"/>
          <w:sz w:val="24"/>
          <w:szCs w:val="24"/>
        </w:rPr>
      </w:pPr>
      <w:r w:rsidRPr="004A5C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Приём: эмоциональное вхождение в урок.  Выбирают смайлик с настроением.</w:t>
      </w:r>
    </w:p>
    <w:p w:rsidR="007A3037" w:rsidRPr="004A5C86" w:rsidRDefault="00717371" w:rsidP="009F5D9C">
      <w:pPr>
        <w:jc w:val="center"/>
        <w:rPr>
          <w:rFonts w:ascii="Times New Roman" w:hAnsi="Times New Roman" w:cs="Times New Roman"/>
          <w:sz w:val="24"/>
          <w:szCs w:val="24"/>
        </w:rPr>
      </w:pPr>
      <w:r w:rsidRPr="004A5C8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2 этап</w:t>
      </w:r>
      <w:r w:rsidR="000C66F5" w:rsidRPr="004A5C8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. Постановка цели и задач урока. Мотивация учебной деятельности учащихся</w:t>
      </w:r>
    </w:p>
    <w:p w:rsidR="003030DE" w:rsidRPr="004A5C86" w:rsidRDefault="003030DE" w:rsidP="00DF343C">
      <w:pPr>
        <w:rPr>
          <w:rFonts w:ascii="Times New Roman" w:hAnsi="Times New Roman" w:cs="Times New Roman"/>
          <w:sz w:val="24"/>
          <w:szCs w:val="24"/>
        </w:rPr>
      </w:pPr>
      <w:r w:rsidRPr="004A5C8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>Приём: </w:t>
      </w:r>
      <w:r w:rsidRPr="004A5C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проблемная ситуация.</w:t>
      </w:r>
    </w:p>
    <w:p w:rsidR="007A3037" w:rsidRPr="004A5C86" w:rsidRDefault="00651836" w:rsidP="00DF343C">
      <w:pPr>
        <w:rPr>
          <w:rFonts w:ascii="Times New Roman" w:hAnsi="Times New Roman" w:cs="Times New Roman"/>
          <w:sz w:val="24"/>
          <w:szCs w:val="24"/>
        </w:rPr>
      </w:pPr>
      <w:r w:rsidRPr="004A5C86">
        <w:rPr>
          <w:rFonts w:ascii="Times New Roman" w:hAnsi="Times New Roman" w:cs="Times New Roman"/>
          <w:sz w:val="24"/>
          <w:szCs w:val="24"/>
        </w:rPr>
        <w:t xml:space="preserve">Учитель: Попался мне в руки интересный текст. </w:t>
      </w:r>
      <w:r w:rsidR="00F433FB" w:rsidRPr="004A5C86">
        <w:rPr>
          <w:rFonts w:ascii="Times New Roman" w:hAnsi="Times New Roman" w:cs="Times New Roman"/>
          <w:sz w:val="24"/>
          <w:szCs w:val="24"/>
        </w:rPr>
        <w:t xml:space="preserve">Читаю и ничего не разберу. Может, вы объясните мне, в чем дело и поможете разобраться. </w:t>
      </w:r>
    </w:p>
    <w:p w:rsidR="0093029B" w:rsidRPr="004A5C86" w:rsidRDefault="00F433FB" w:rsidP="0093029B">
      <w:pPr>
        <w:pStyle w:val="a3"/>
        <w:shd w:val="clear" w:color="auto" w:fill="FFFFFF"/>
        <w:spacing w:before="0" w:beforeAutospacing="0" w:after="0" w:afterAutospacing="0"/>
        <w:rPr>
          <w:color w:val="333333"/>
          <w:shd w:val="clear" w:color="auto" w:fill="FFFFFF"/>
        </w:rPr>
      </w:pPr>
      <w:r w:rsidRPr="004A5C86">
        <w:rPr>
          <w:color w:val="333333"/>
          <w:shd w:val="clear" w:color="auto" w:fill="FFFFFF"/>
        </w:rPr>
        <w:t xml:space="preserve">Если человек болтлив, то говорят, что у него </w:t>
      </w:r>
      <w:r w:rsidRPr="004A5C86">
        <w:rPr>
          <w:b/>
          <w:i/>
          <w:color w:val="333333"/>
          <w:shd w:val="clear" w:color="auto" w:fill="FFFFFF"/>
        </w:rPr>
        <w:t>язык без ушей</w:t>
      </w:r>
      <w:r w:rsidRPr="004A5C86">
        <w:rPr>
          <w:color w:val="333333"/>
          <w:shd w:val="clear" w:color="auto" w:fill="FFFFFF"/>
        </w:rPr>
        <w:t xml:space="preserve">. Если же болтун в придачу любит рассказывать чужие секреты, то у него слишком  </w:t>
      </w:r>
      <w:r w:rsidRPr="004A5C86">
        <w:rPr>
          <w:b/>
          <w:i/>
          <w:color w:val="333333"/>
          <w:shd w:val="clear" w:color="auto" w:fill="FFFFFF"/>
        </w:rPr>
        <w:t>короткий язык.</w:t>
      </w:r>
      <w:r w:rsidRPr="004A5C86">
        <w:rPr>
          <w:color w:val="333333"/>
          <w:shd w:val="clear" w:color="auto" w:fill="FFFFFF"/>
        </w:rPr>
        <w:t xml:space="preserve"> Такому человеку можно посоветовать, чтобы он не </w:t>
      </w:r>
      <w:r w:rsidRPr="004A5C86">
        <w:rPr>
          <w:b/>
          <w:i/>
          <w:color w:val="333333"/>
          <w:shd w:val="clear" w:color="auto" w:fill="FFFFFF"/>
        </w:rPr>
        <w:t>распускал руки</w:t>
      </w:r>
      <w:r w:rsidRPr="004A5C86">
        <w:rPr>
          <w:color w:val="333333"/>
          <w:shd w:val="clear" w:color="auto" w:fill="FFFFFF"/>
        </w:rPr>
        <w:t xml:space="preserve">, почаще </w:t>
      </w:r>
      <w:r w:rsidRPr="004A5C86">
        <w:rPr>
          <w:b/>
          <w:color w:val="333333"/>
          <w:shd w:val="clear" w:color="auto" w:fill="FFFFFF"/>
        </w:rPr>
        <w:t>держал их за зубами</w:t>
      </w:r>
      <w:r w:rsidRPr="004A5C86">
        <w:rPr>
          <w:color w:val="333333"/>
          <w:shd w:val="clear" w:color="auto" w:fill="FFFFFF"/>
        </w:rPr>
        <w:t xml:space="preserve">, а то и вовсе </w:t>
      </w:r>
      <w:r w:rsidRPr="004A5C86">
        <w:rPr>
          <w:b/>
          <w:i/>
          <w:color w:val="333333"/>
          <w:shd w:val="clear" w:color="auto" w:fill="FFFFFF"/>
        </w:rPr>
        <w:t>прикусил</w:t>
      </w:r>
      <w:r w:rsidR="00631DFC" w:rsidRPr="004A5C86">
        <w:rPr>
          <w:b/>
          <w:i/>
          <w:color w:val="333333"/>
          <w:shd w:val="clear" w:color="auto" w:fill="FFFFFF"/>
        </w:rPr>
        <w:t xml:space="preserve"> </w:t>
      </w:r>
      <w:r w:rsidR="0093029B" w:rsidRPr="004A5C86">
        <w:rPr>
          <w:b/>
          <w:i/>
          <w:color w:val="333333"/>
          <w:shd w:val="clear" w:color="auto" w:fill="FFFFFF"/>
        </w:rPr>
        <w:t>их</w:t>
      </w:r>
      <w:r w:rsidRPr="004A5C86">
        <w:rPr>
          <w:b/>
          <w:i/>
          <w:color w:val="333333"/>
          <w:shd w:val="clear" w:color="auto" w:fill="FFFFFF"/>
        </w:rPr>
        <w:t>.</w:t>
      </w:r>
      <w:r w:rsidRPr="004A5C86">
        <w:rPr>
          <w:color w:val="333333"/>
          <w:shd w:val="clear" w:color="auto" w:fill="FFFFFF"/>
        </w:rPr>
        <w:t xml:space="preserve"> Любители болтать чешут </w:t>
      </w:r>
      <w:r w:rsidR="0093029B" w:rsidRPr="004A5C86">
        <w:rPr>
          <w:b/>
          <w:i/>
          <w:color w:val="333333"/>
          <w:shd w:val="clear" w:color="auto" w:fill="FFFFFF"/>
        </w:rPr>
        <w:t xml:space="preserve">руки </w:t>
      </w:r>
      <w:r w:rsidRPr="004A5C86">
        <w:rPr>
          <w:b/>
          <w:i/>
          <w:color w:val="333333"/>
          <w:shd w:val="clear" w:color="auto" w:fill="FFFFFF"/>
        </w:rPr>
        <w:t>попусту</w:t>
      </w:r>
      <w:r w:rsidRPr="004A5C86">
        <w:rPr>
          <w:color w:val="333333"/>
          <w:shd w:val="clear" w:color="auto" w:fill="FFFFFF"/>
        </w:rPr>
        <w:t xml:space="preserve">. Однако бегло, свободно говорить очень часто бывает просто необходимо. Про человека, обладающего этим умением, скажут, что у него </w:t>
      </w:r>
      <w:r w:rsidR="0093029B" w:rsidRPr="004A5C86">
        <w:rPr>
          <w:b/>
          <w:i/>
          <w:color w:val="333333"/>
          <w:shd w:val="clear" w:color="auto" w:fill="FFFFFF"/>
        </w:rPr>
        <w:t xml:space="preserve">нос </w:t>
      </w:r>
      <w:r w:rsidRPr="004A5C86">
        <w:rPr>
          <w:b/>
          <w:i/>
          <w:color w:val="333333"/>
          <w:shd w:val="clear" w:color="auto" w:fill="FFFFFF"/>
        </w:rPr>
        <w:t>хорошо подвешен</w:t>
      </w:r>
      <w:r w:rsidRPr="004A5C86">
        <w:rPr>
          <w:color w:val="333333"/>
          <w:shd w:val="clear" w:color="auto" w:fill="FFFFFF"/>
        </w:rPr>
        <w:t xml:space="preserve">. Бывает, что человека никак не удается втянуть в беседу. Сидит себе, молчит – как будто </w:t>
      </w:r>
      <w:r w:rsidR="0093029B" w:rsidRPr="004A5C86">
        <w:rPr>
          <w:color w:val="333333"/>
          <w:shd w:val="clear" w:color="auto" w:fill="FFFFFF"/>
        </w:rPr>
        <w:t xml:space="preserve"> </w:t>
      </w:r>
      <w:r w:rsidR="0093029B" w:rsidRPr="004A5C86">
        <w:rPr>
          <w:b/>
          <w:i/>
          <w:color w:val="333333"/>
          <w:shd w:val="clear" w:color="auto" w:fill="FFFFFF"/>
        </w:rPr>
        <w:t xml:space="preserve">ум </w:t>
      </w:r>
      <w:r w:rsidRPr="004A5C86">
        <w:rPr>
          <w:b/>
          <w:i/>
          <w:color w:val="333333"/>
          <w:shd w:val="clear" w:color="auto" w:fill="FFFFFF"/>
        </w:rPr>
        <w:t>проглотил</w:t>
      </w:r>
      <w:r w:rsidRPr="004A5C86">
        <w:rPr>
          <w:color w:val="333333"/>
          <w:shd w:val="clear" w:color="auto" w:fill="FFFFFF"/>
        </w:rPr>
        <w:t xml:space="preserve">. Отчаиваться в таких случаях не стоит. Может быть, </w:t>
      </w:r>
      <w:r w:rsidR="0093029B" w:rsidRPr="004A5C86">
        <w:rPr>
          <w:color w:val="333333"/>
          <w:shd w:val="clear" w:color="auto" w:fill="FFFFFF"/>
        </w:rPr>
        <w:t xml:space="preserve">он </w:t>
      </w:r>
      <w:r w:rsidRPr="004A5C86">
        <w:rPr>
          <w:color w:val="333333"/>
          <w:shd w:val="clear" w:color="auto" w:fill="FFFFFF"/>
        </w:rPr>
        <w:t xml:space="preserve">у него еще </w:t>
      </w:r>
      <w:r w:rsidRPr="004A5C86">
        <w:rPr>
          <w:b/>
          <w:color w:val="333333"/>
          <w:shd w:val="clear" w:color="auto" w:fill="FFFFFF"/>
        </w:rPr>
        <w:t>развяжется?</w:t>
      </w:r>
      <w:r w:rsidRPr="004A5C86">
        <w:rPr>
          <w:color w:val="333333"/>
          <w:shd w:val="clear" w:color="auto" w:fill="FFFFFF"/>
        </w:rPr>
        <w:t xml:space="preserve"> </w:t>
      </w:r>
    </w:p>
    <w:p w:rsidR="0093029B" w:rsidRPr="004A5C86" w:rsidRDefault="00F433FB" w:rsidP="00930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color w:val="333333"/>
        </w:rPr>
        <w:br/>
      </w:r>
      <w:r w:rsidR="0093029B" w:rsidRPr="004A5C86">
        <w:rPr>
          <w:color w:val="000000"/>
        </w:rPr>
        <w:t>Понятен ли вам текст</w:t>
      </w:r>
      <w:r w:rsidR="00631DFC" w:rsidRPr="004A5C86">
        <w:rPr>
          <w:color w:val="000000"/>
        </w:rPr>
        <w:t xml:space="preserve">? </w:t>
      </w:r>
      <w:r w:rsidR="0093029B" w:rsidRPr="004A5C86">
        <w:rPr>
          <w:color w:val="000000"/>
        </w:rPr>
        <w:t>Почему?</w:t>
      </w:r>
    </w:p>
    <w:p w:rsidR="009328BF" w:rsidRPr="004A5C86" w:rsidRDefault="0093029B" w:rsidP="00930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color w:val="000000"/>
        </w:rPr>
        <w:t>Чтобы разобратьс</w:t>
      </w:r>
      <w:r w:rsidR="00631DFC" w:rsidRPr="004A5C86">
        <w:rPr>
          <w:color w:val="000000"/>
        </w:rPr>
        <w:t xml:space="preserve">я, что хотел сказать автор </w:t>
      </w:r>
      <w:r w:rsidRPr="004A5C86">
        <w:rPr>
          <w:color w:val="000000"/>
        </w:rPr>
        <w:t>, нам необходимо понять, какие фразы должны быть на месте выделенных сочетаний слов, как они называются.</w:t>
      </w:r>
    </w:p>
    <w:p w:rsidR="0093029B" w:rsidRPr="004A5C86" w:rsidRDefault="0093029B" w:rsidP="00930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color w:val="000000"/>
        </w:rPr>
        <w:t xml:space="preserve"> Для этого нужно определить тему урока, определить цель и задачи нашего занятия. </w:t>
      </w:r>
    </w:p>
    <w:p w:rsidR="00EB01FB" w:rsidRPr="004A5C86" w:rsidRDefault="00EB01FB" w:rsidP="00930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color w:val="000000"/>
        </w:rPr>
        <w:t xml:space="preserve">Как же называются эти выражения? </w:t>
      </w:r>
      <w:r w:rsidR="009328BF" w:rsidRPr="004A5C86">
        <w:rPr>
          <w:color w:val="000000"/>
        </w:rPr>
        <w:t xml:space="preserve"> О чем сегодня пойдет речь на уроке?</w:t>
      </w:r>
    </w:p>
    <w:p w:rsidR="007A3037" w:rsidRPr="004A5C86" w:rsidRDefault="009328BF" w:rsidP="00DF343C">
      <w:pPr>
        <w:rPr>
          <w:rFonts w:ascii="Times New Roman" w:hAnsi="Times New Roman" w:cs="Times New Roman"/>
          <w:sz w:val="24"/>
          <w:szCs w:val="24"/>
        </w:rPr>
      </w:pPr>
      <w:r w:rsidRPr="004A5C86">
        <w:rPr>
          <w:rFonts w:ascii="Times New Roman" w:hAnsi="Times New Roman" w:cs="Times New Roman"/>
          <w:sz w:val="24"/>
          <w:szCs w:val="24"/>
        </w:rPr>
        <w:t>Итак, тема урока «Фразеологизмы»</w:t>
      </w:r>
    </w:p>
    <w:p w:rsidR="009328BF" w:rsidRPr="004A5C86" w:rsidRDefault="009328BF" w:rsidP="009328B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b/>
          <w:bCs/>
          <w:color w:val="000000"/>
        </w:rPr>
        <w:t>Определим цели и задачи</w:t>
      </w:r>
      <w:r w:rsidRPr="004A5C86">
        <w:rPr>
          <w:color w:val="000000"/>
        </w:rPr>
        <w:t> </w:t>
      </w:r>
      <w:r w:rsidRPr="004A5C86">
        <w:rPr>
          <w:b/>
          <w:bCs/>
          <w:color w:val="000000"/>
        </w:rPr>
        <w:t>урока.</w:t>
      </w:r>
    </w:p>
    <w:p w:rsidR="009328BF" w:rsidRPr="004A5C86" w:rsidRDefault="009328BF" w:rsidP="009328B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color w:val="000000"/>
        </w:rPr>
        <w:t>Что мы должны знать? Как достичь результата?</w:t>
      </w:r>
    </w:p>
    <w:p w:rsidR="009328BF" w:rsidRPr="004A5C86" w:rsidRDefault="009328BF" w:rsidP="009328B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color w:val="000000"/>
          <w:u w:val="single"/>
        </w:rPr>
        <w:t>Цели:</w:t>
      </w:r>
    </w:p>
    <w:p w:rsidR="009328BF" w:rsidRPr="004A5C86" w:rsidRDefault="009328BF" w:rsidP="009328B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color w:val="000000"/>
        </w:rPr>
        <w:t>Знать о фразеологизмах – устойчивых сочетаниях слов, их роли в обогащении речи.</w:t>
      </w:r>
    </w:p>
    <w:p w:rsidR="009328BF" w:rsidRPr="004A5C86" w:rsidRDefault="009328BF" w:rsidP="009328B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color w:val="000000"/>
          <w:u w:val="single"/>
        </w:rPr>
        <w:t>Задачи:</w:t>
      </w:r>
    </w:p>
    <w:p w:rsidR="009328BF" w:rsidRPr="004A5C86" w:rsidRDefault="009328BF" w:rsidP="009328B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color w:val="000000"/>
        </w:rPr>
        <w:t>1. уметь находить фразеологизмы в речи, давать им лексическое толкование;</w:t>
      </w:r>
    </w:p>
    <w:p w:rsidR="009328BF" w:rsidRPr="004A5C86" w:rsidRDefault="009328BF" w:rsidP="009328B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color w:val="000000"/>
        </w:rPr>
        <w:t>2 усвоить структуру фразеологизмов.Уметь их отличать от свободных сочетаний слов;</w:t>
      </w:r>
    </w:p>
    <w:p w:rsidR="009328BF" w:rsidRPr="004A5C86" w:rsidRDefault="009328BF" w:rsidP="009328B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color w:val="000000"/>
        </w:rPr>
        <w:t>3. как образуются фразеологизмы. Источники фразеологизмов;</w:t>
      </w:r>
    </w:p>
    <w:p w:rsidR="007A3037" w:rsidRPr="009F5D9C" w:rsidRDefault="009328BF" w:rsidP="009F5D9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color w:val="000000"/>
        </w:rPr>
        <w:t>4. уметь употреблять их в речи с целью её обогащения.</w:t>
      </w:r>
    </w:p>
    <w:p w:rsidR="009F5D9C" w:rsidRDefault="009F5D9C" w:rsidP="00DF343C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7A3037" w:rsidRPr="004A5C86" w:rsidRDefault="00717371" w:rsidP="009F5D9C">
      <w:pPr>
        <w:jc w:val="center"/>
        <w:rPr>
          <w:rFonts w:ascii="Times New Roman" w:hAnsi="Times New Roman" w:cs="Times New Roman"/>
          <w:sz w:val="24"/>
          <w:szCs w:val="24"/>
        </w:rPr>
      </w:pPr>
      <w:r w:rsidRPr="004A5C8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3 этап. </w:t>
      </w:r>
      <w:r w:rsidR="007B1EF4" w:rsidRPr="004A5C8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Актуализация знаний</w:t>
      </w:r>
    </w:p>
    <w:p w:rsidR="00202E12" w:rsidRPr="009F5D9C" w:rsidRDefault="00202E12" w:rsidP="009F5D9C">
      <w:pPr>
        <w:rPr>
          <w:rFonts w:ascii="Times New Roman" w:hAnsi="Times New Roman" w:cs="Times New Roman"/>
          <w:sz w:val="24"/>
          <w:szCs w:val="24"/>
        </w:rPr>
      </w:pPr>
      <w:r w:rsidRPr="004A5C86">
        <w:rPr>
          <w:rFonts w:ascii="Times New Roman" w:hAnsi="Times New Roman" w:cs="Times New Roman"/>
          <w:sz w:val="24"/>
          <w:szCs w:val="24"/>
        </w:rPr>
        <w:t>Работа в парах.</w:t>
      </w:r>
      <w:r w:rsidR="009F5D9C">
        <w:rPr>
          <w:rFonts w:ascii="Times New Roman" w:hAnsi="Times New Roman" w:cs="Times New Roman"/>
          <w:sz w:val="24"/>
          <w:szCs w:val="24"/>
        </w:rPr>
        <w:t xml:space="preserve">  </w:t>
      </w:r>
      <w:r w:rsidRPr="004A5C86">
        <w:rPr>
          <w:rFonts w:ascii="Times New Roman" w:hAnsi="Times New Roman" w:cs="Times New Roman"/>
          <w:sz w:val="24"/>
          <w:szCs w:val="24"/>
        </w:rPr>
        <w:t>Редактирование текста, д</w:t>
      </w:r>
      <w:r w:rsidRPr="004A5C86">
        <w:rPr>
          <w:rFonts w:ascii="Times New Roman" w:hAnsi="Times New Roman" w:cs="Times New Roman"/>
          <w:color w:val="000000"/>
          <w:sz w:val="24"/>
          <w:szCs w:val="24"/>
        </w:rPr>
        <w:t>ать толкование фразеологизмам.</w:t>
      </w:r>
    </w:p>
    <w:p w:rsidR="00202E12" w:rsidRDefault="00202E12" w:rsidP="009F5D9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color w:val="000000"/>
        </w:rPr>
        <w:t>Сравнить выполнение задания с модельным ответом на слайде.</w:t>
      </w:r>
    </w:p>
    <w:p w:rsidR="009F5D9C" w:rsidRPr="009F5D9C" w:rsidRDefault="009F5D9C" w:rsidP="009F5D9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A3037" w:rsidRPr="004A5C86" w:rsidRDefault="00C8373C" w:rsidP="00DF343C">
      <w:pPr>
        <w:rPr>
          <w:rFonts w:ascii="Times New Roman" w:hAnsi="Times New Roman" w:cs="Times New Roman"/>
          <w:sz w:val="24"/>
          <w:szCs w:val="24"/>
        </w:rPr>
      </w:pPr>
      <w:r w:rsidRPr="004A5C86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Если человек болтлив, то говорят, что у него язык без костей. Если же болтун в придачу любит рассказывать чужие секреты, то у него слишком длинный язык. Такому человеку можно посоветовать, чтобы он не </w:t>
      </w:r>
      <w:r w:rsidR="0087067B" w:rsidRPr="004A5C86">
        <w:rPr>
          <w:rFonts w:ascii="Times New Roman" w:hAnsi="Times New Roman" w:cs="Times New Roman"/>
          <w:sz w:val="24"/>
          <w:szCs w:val="24"/>
          <w:shd w:val="clear" w:color="auto" w:fill="FFFFFF"/>
        </w:rPr>
        <w:t>длинный язык.</w:t>
      </w:r>
      <w:r w:rsidRPr="004A5C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почаще держал его за зубами, а то и вовсе прикусил его. </w:t>
      </w:r>
      <w:r w:rsidRPr="004A5C86">
        <w:rPr>
          <w:rFonts w:ascii="Times New Roman" w:hAnsi="Times New Roman" w:cs="Times New Roman"/>
          <w:sz w:val="24"/>
          <w:szCs w:val="24"/>
        </w:rPr>
        <w:br/>
      </w:r>
      <w:r w:rsidRPr="004A5C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Любители болтать чешут языком попусту. Однако бегло, свободно говорить очень часто бывает просто необходимо. Про человека, обладающего этим умением, скажут, что у него язык хорошо подвешен. Бывает, что человека никак не удается втянуть в беседу. Сидит себе, молчит – как будто язык проглотил. Отчаиваться в таких случаях не стоит. Может быть, язык у него еще развяжется? </w:t>
      </w:r>
      <w:r w:rsidRPr="004A5C86">
        <w:rPr>
          <w:rFonts w:ascii="Times New Roman" w:hAnsi="Times New Roman" w:cs="Times New Roman"/>
          <w:sz w:val="24"/>
          <w:szCs w:val="24"/>
        </w:rPr>
        <w:br/>
      </w:r>
      <w:r w:rsidR="0087067B" w:rsidRPr="004A5C86">
        <w:rPr>
          <w:rFonts w:ascii="Times New Roman" w:hAnsi="Times New Roman" w:cs="Times New Roman"/>
          <w:sz w:val="24"/>
          <w:szCs w:val="24"/>
          <w:shd w:val="clear" w:color="auto" w:fill="FFFFFF"/>
        </w:rPr>
        <w:t>язык без костей-</w:t>
      </w:r>
      <w:r w:rsidR="001B0AAD" w:rsidRPr="004A5C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болтун, слишком много говорит</w:t>
      </w:r>
    </w:p>
    <w:p w:rsidR="007A3037" w:rsidRPr="004A5C86" w:rsidRDefault="0087067B" w:rsidP="00DF343C">
      <w:pPr>
        <w:rPr>
          <w:rFonts w:ascii="Times New Roman" w:hAnsi="Times New Roman" w:cs="Times New Roman"/>
          <w:sz w:val="24"/>
          <w:szCs w:val="24"/>
        </w:rPr>
      </w:pPr>
      <w:r w:rsidRPr="004A5C86">
        <w:rPr>
          <w:rFonts w:ascii="Times New Roman" w:hAnsi="Times New Roman" w:cs="Times New Roman"/>
          <w:sz w:val="24"/>
          <w:szCs w:val="24"/>
          <w:shd w:val="clear" w:color="auto" w:fill="FFFFFF"/>
        </w:rPr>
        <w:t>длинный язык</w:t>
      </w:r>
      <w:r w:rsidR="001B0AAD" w:rsidRPr="004A5C86">
        <w:rPr>
          <w:rFonts w:ascii="Times New Roman" w:hAnsi="Times New Roman" w:cs="Times New Roman"/>
          <w:sz w:val="24"/>
          <w:szCs w:val="24"/>
          <w:shd w:val="clear" w:color="auto" w:fill="FFFFFF"/>
        </w:rPr>
        <w:t>- болтливость</w:t>
      </w:r>
    </w:p>
    <w:p w:rsidR="007A3037" w:rsidRPr="004A5C86" w:rsidRDefault="0087067B" w:rsidP="00DF343C">
      <w:pPr>
        <w:rPr>
          <w:rFonts w:ascii="Times New Roman" w:hAnsi="Times New Roman" w:cs="Times New Roman"/>
          <w:sz w:val="24"/>
          <w:szCs w:val="24"/>
        </w:rPr>
      </w:pPr>
      <w:r w:rsidRPr="004A5C86">
        <w:rPr>
          <w:rFonts w:ascii="Times New Roman" w:hAnsi="Times New Roman" w:cs="Times New Roman"/>
          <w:sz w:val="24"/>
          <w:szCs w:val="24"/>
          <w:shd w:val="clear" w:color="auto" w:fill="FFFFFF"/>
        </w:rPr>
        <w:t>держать язык за зубами</w:t>
      </w:r>
      <w:r w:rsidR="001B0AAD" w:rsidRPr="004A5C86">
        <w:rPr>
          <w:rFonts w:ascii="Times New Roman" w:hAnsi="Times New Roman" w:cs="Times New Roman"/>
          <w:sz w:val="24"/>
          <w:szCs w:val="24"/>
          <w:shd w:val="clear" w:color="auto" w:fill="FFFFFF"/>
        </w:rPr>
        <w:t>- молчать</w:t>
      </w:r>
    </w:p>
    <w:p w:rsidR="007A3037" w:rsidRPr="004A5C86" w:rsidRDefault="0087067B" w:rsidP="00DF343C">
      <w:pPr>
        <w:rPr>
          <w:rFonts w:ascii="Times New Roman" w:hAnsi="Times New Roman" w:cs="Times New Roman"/>
          <w:sz w:val="24"/>
          <w:szCs w:val="24"/>
        </w:rPr>
      </w:pPr>
      <w:r w:rsidRPr="004A5C86">
        <w:rPr>
          <w:rFonts w:ascii="Times New Roman" w:hAnsi="Times New Roman" w:cs="Times New Roman"/>
          <w:sz w:val="24"/>
          <w:szCs w:val="24"/>
          <w:shd w:val="clear" w:color="auto" w:fill="FFFFFF"/>
        </w:rPr>
        <w:t>прикусить язык</w:t>
      </w:r>
      <w:r w:rsidR="001B0AAD" w:rsidRPr="004A5C86">
        <w:rPr>
          <w:rFonts w:ascii="Times New Roman" w:hAnsi="Times New Roman" w:cs="Times New Roman"/>
          <w:sz w:val="24"/>
          <w:szCs w:val="24"/>
          <w:shd w:val="clear" w:color="auto" w:fill="FFFFFF"/>
        </w:rPr>
        <w:t>- резко замо</w:t>
      </w:r>
      <w:r w:rsidR="00687462" w:rsidRPr="004A5C86">
        <w:rPr>
          <w:rFonts w:ascii="Times New Roman" w:hAnsi="Times New Roman" w:cs="Times New Roman"/>
          <w:sz w:val="24"/>
          <w:szCs w:val="24"/>
          <w:shd w:val="clear" w:color="auto" w:fill="FFFFFF"/>
        </w:rPr>
        <w:t>л</w:t>
      </w:r>
      <w:r w:rsidR="001B0AAD" w:rsidRPr="004A5C86">
        <w:rPr>
          <w:rFonts w:ascii="Times New Roman" w:hAnsi="Times New Roman" w:cs="Times New Roman"/>
          <w:sz w:val="24"/>
          <w:szCs w:val="24"/>
          <w:shd w:val="clear" w:color="auto" w:fill="FFFFFF"/>
        </w:rPr>
        <w:t>чать</w:t>
      </w:r>
    </w:p>
    <w:p w:rsidR="007A3037" w:rsidRPr="004A5C86" w:rsidRDefault="0087067B" w:rsidP="00DF343C">
      <w:pPr>
        <w:rPr>
          <w:rFonts w:ascii="Times New Roman" w:hAnsi="Times New Roman" w:cs="Times New Roman"/>
          <w:sz w:val="24"/>
          <w:szCs w:val="24"/>
        </w:rPr>
      </w:pPr>
      <w:r w:rsidRPr="004A5C86">
        <w:rPr>
          <w:rFonts w:ascii="Times New Roman" w:hAnsi="Times New Roman" w:cs="Times New Roman"/>
          <w:sz w:val="24"/>
          <w:szCs w:val="24"/>
          <w:shd w:val="clear" w:color="auto" w:fill="FFFFFF"/>
        </w:rPr>
        <w:t>чешут языком</w:t>
      </w:r>
      <w:r w:rsidR="001B0AAD" w:rsidRPr="004A5C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</w:t>
      </w:r>
      <w:r w:rsidR="00687462" w:rsidRPr="004A5C86">
        <w:rPr>
          <w:rFonts w:ascii="Times New Roman" w:hAnsi="Times New Roman" w:cs="Times New Roman"/>
          <w:sz w:val="24"/>
          <w:szCs w:val="24"/>
          <w:shd w:val="clear" w:color="auto" w:fill="FFFFFF"/>
        </w:rPr>
        <w:t>говорить много — некстати.</w:t>
      </w:r>
    </w:p>
    <w:p w:rsidR="007A3037" w:rsidRPr="004A5C86" w:rsidRDefault="001B0AAD" w:rsidP="00DF343C">
      <w:pPr>
        <w:rPr>
          <w:rFonts w:ascii="Times New Roman" w:hAnsi="Times New Roman" w:cs="Times New Roman"/>
          <w:sz w:val="24"/>
          <w:szCs w:val="24"/>
        </w:rPr>
      </w:pPr>
      <w:r w:rsidRPr="004A5C86">
        <w:rPr>
          <w:rFonts w:ascii="Times New Roman" w:hAnsi="Times New Roman" w:cs="Times New Roman"/>
          <w:sz w:val="24"/>
          <w:szCs w:val="24"/>
          <w:shd w:val="clear" w:color="auto" w:fill="FFFFFF"/>
        </w:rPr>
        <w:t>язык хорошо подвешен</w:t>
      </w:r>
      <w:r w:rsidR="00687462" w:rsidRPr="004A5C86">
        <w:rPr>
          <w:rFonts w:ascii="Times New Roman" w:hAnsi="Times New Roman" w:cs="Times New Roman"/>
          <w:sz w:val="24"/>
          <w:szCs w:val="24"/>
          <w:shd w:val="clear" w:color="auto" w:fill="FFFFFF"/>
        </w:rPr>
        <w:t>- Кто-либо умеет свободно, гладко говорить, писать</w:t>
      </w:r>
    </w:p>
    <w:p w:rsidR="007A3037" w:rsidRPr="004A5C86" w:rsidRDefault="001B0AAD" w:rsidP="00DF343C">
      <w:pPr>
        <w:rPr>
          <w:rFonts w:ascii="Times New Roman" w:hAnsi="Times New Roman" w:cs="Times New Roman"/>
          <w:sz w:val="24"/>
          <w:szCs w:val="24"/>
        </w:rPr>
      </w:pPr>
      <w:r w:rsidRPr="004A5C86">
        <w:rPr>
          <w:rFonts w:ascii="Times New Roman" w:hAnsi="Times New Roman" w:cs="Times New Roman"/>
          <w:sz w:val="24"/>
          <w:szCs w:val="24"/>
          <w:shd w:val="clear" w:color="auto" w:fill="FFFFFF"/>
        </w:rPr>
        <w:t>язык проглотил</w:t>
      </w:r>
      <w:r w:rsidR="00687462" w:rsidRPr="004A5C86">
        <w:rPr>
          <w:rFonts w:ascii="Times New Roman" w:hAnsi="Times New Roman" w:cs="Times New Roman"/>
          <w:sz w:val="24"/>
          <w:szCs w:val="24"/>
          <w:shd w:val="clear" w:color="auto" w:fill="FFFFFF"/>
        </w:rPr>
        <w:t>- теряют дар речи из-за сильного удивления. </w:t>
      </w:r>
    </w:p>
    <w:p w:rsidR="007A3037" w:rsidRPr="004A5C86" w:rsidRDefault="001B0AAD" w:rsidP="00DF343C">
      <w:pPr>
        <w:rPr>
          <w:rFonts w:ascii="Times New Roman" w:hAnsi="Times New Roman" w:cs="Times New Roman"/>
          <w:sz w:val="24"/>
          <w:szCs w:val="24"/>
        </w:rPr>
      </w:pPr>
      <w:r w:rsidRPr="004A5C86">
        <w:rPr>
          <w:rFonts w:ascii="Times New Roman" w:hAnsi="Times New Roman" w:cs="Times New Roman"/>
          <w:sz w:val="24"/>
          <w:szCs w:val="24"/>
          <w:shd w:val="clear" w:color="auto" w:fill="FFFFFF"/>
        </w:rPr>
        <w:t>язык развяжется</w:t>
      </w:r>
      <w:r w:rsidR="00687462" w:rsidRPr="004A5C86">
        <w:rPr>
          <w:rFonts w:ascii="Times New Roman" w:hAnsi="Times New Roman" w:cs="Times New Roman"/>
          <w:sz w:val="24"/>
          <w:szCs w:val="24"/>
          <w:shd w:val="clear" w:color="auto" w:fill="FFFFFF"/>
        </w:rPr>
        <w:t>- давать возможность кому-либо говорить свободно, без стеснения.</w:t>
      </w:r>
    </w:p>
    <w:p w:rsidR="007A3037" w:rsidRPr="004A5C86" w:rsidRDefault="00430CE2" w:rsidP="00430CE2">
      <w:pPr>
        <w:tabs>
          <w:tab w:val="left" w:pos="3540"/>
        </w:tabs>
        <w:rPr>
          <w:rFonts w:ascii="Times New Roman" w:hAnsi="Times New Roman" w:cs="Times New Roman"/>
          <w:sz w:val="24"/>
          <w:szCs w:val="24"/>
        </w:rPr>
      </w:pPr>
      <w:r w:rsidRPr="004A5C86">
        <w:rPr>
          <w:rFonts w:ascii="Times New Roman" w:hAnsi="Times New Roman" w:cs="Times New Roman"/>
          <w:sz w:val="24"/>
          <w:szCs w:val="24"/>
        </w:rPr>
        <w:tab/>
      </w:r>
      <w:r w:rsidR="00717371" w:rsidRPr="004A5C86">
        <w:rPr>
          <w:rFonts w:ascii="Times New Roman" w:hAnsi="Times New Roman" w:cs="Times New Roman"/>
          <w:b/>
          <w:sz w:val="24"/>
          <w:szCs w:val="24"/>
        </w:rPr>
        <w:t xml:space="preserve">4 этап. </w:t>
      </w:r>
      <w:r w:rsidRPr="004A5C86">
        <w:rPr>
          <w:rFonts w:ascii="Times New Roman" w:hAnsi="Times New Roman" w:cs="Times New Roman"/>
          <w:b/>
          <w:sz w:val="24"/>
          <w:szCs w:val="24"/>
        </w:rPr>
        <w:t>« Практическое применение знаний»</w:t>
      </w:r>
    </w:p>
    <w:p w:rsidR="00AE6D0A" w:rsidRPr="004A5C86" w:rsidRDefault="00430CE2" w:rsidP="00E85A26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4A5C86">
        <w:rPr>
          <w:color w:val="000000"/>
          <w:shd w:val="clear" w:color="auto" w:fill="FFFFFF"/>
        </w:rPr>
        <w:t>1.</w:t>
      </w:r>
      <w:r w:rsidR="00AE6D0A" w:rsidRPr="004A5C86">
        <w:rPr>
          <w:color w:val="000000"/>
          <w:shd w:val="clear" w:color="auto" w:fill="FFFFFF"/>
        </w:rPr>
        <w:t xml:space="preserve">В чем разница? </w:t>
      </w:r>
      <w:r w:rsidR="00A61928" w:rsidRPr="004A5C86">
        <w:rPr>
          <w:color w:val="000000"/>
          <w:shd w:val="clear" w:color="auto" w:fill="FFFFFF"/>
        </w:rPr>
        <w:t xml:space="preserve">  Тянуть канат – тянуть время.</w:t>
      </w:r>
      <w:r w:rsidR="000A5D72" w:rsidRPr="004A5C86">
        <w:rPr>
          <w:color w:val="000000"/>
          <w:shd w:val="clear" w:color="auto" w:fill="FFFFFF"/>
        </w:rPr>
        <w:t xml:space="preserve">  Рубашка нараспашку- душа нараспашку</w:t>
      </w:r>
    </w:p>
    <w:p w:rsidR="000A5D72" w:rsidRPr="004A5C86" w:rsidRDefault="000A5D72" w:rsidP="00E85A26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4A5C86">
        <w:rPr>
          <w:color w:val="000000"/>
          <w:shd w:val="clear" w:color="auto" w:fill="FFFFFF"/>
        </w:rPr>
        <w:t>Какие словосочетания созданы на основе переносного значения?</w:t>
      </w:r>
    </w:p>
    <w:p w:rsidR="00AE6D0A" w:rsidRPr="004A5C86" w:rsidRDefault="004A01E5" w:rsidP="00E85A26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4A5C86">
        <w:rPr>
          <w:color w:val="000000"/>
          <w:shd w:val="clear" w:color="auto" w:fill="FFFFFF"/>
        </w:rPr>
        <w:t>Какие средства художественной выразительности создаются благодаря переносу значения слова? (метафора, олицетворение, эпитет)</w:t>
      </w:r>
    </w:p>
    <w:p w:rsidR="00AE6D0A" w:rsidRPr="004A5C86" w:rsidRDefault="004A01E5" w:rsidP="00E85A26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4A5C86">
        <w:rPr>
          <w:color w:val="000000"/>
          <w:shd w:val="clear" w:color="auto" w:fill="FFFFFF"/>
        </w:rPr>
        <w:t>К какому выводу мы пришли?</w:t>
      </w:r>
    </w:p>
    <w:p w:rsidR="004A01E5" w:rsidRPr="004A5C86" w:rsidRDefault="004A01E5" w:rsidP="004A01E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color w:val="000000"/>
        </w:rPr>
        <w:t>Определите, что же такое фразеологизм?</w:t>
      </w:r>
    </w:p>
    <w:p w:rsidR="00AE6D0A" w:rsidRPr="004A5C86" w:rsidRDefault="004A01E5" w:rsidP="00E85A26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4A5C86">
        <w:rPr>
          <w:color w:val="000000"/>
          <w:shd w:val="clear" w:color="auto" w:fill="FFFFFF"/>
        </w:rPr>
        <w:t>Как называется наука о фразеологизмах?</w:t>
      </w:r>
    </w:p>
    <w:p w:rsidR="00AE6D0A" w:rsidRPr="004A5C86" w:rsidRDefault="00AE6D0A" w:rsidP="00E85A26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</w:p>
    <w:p w:rsidR="00B3789F" w:rsidRPr="004A5C86" w:rsidRDefault="00B3789F" w:rsidP="00B3789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b/>
          <w:bCs/>
          <w:color w:val="000000"/>
          <w:u w:val="single"/>
        </w:rPr>
        <w:t>Вывод:</w:t>
      </w:r>
      <w:r w:rsidRPr="004A5C86">
        <w:rPr>
          <w:color w:val="000000"/>
        </w:rPr>
        <w:t> В отличие от свободного сочетания слов у фразеологического оборота лексическое значение имеет не каждое слово в отдельности, а весь фразеологизм в целом. В предложении выступают как неделимое сочетание и являются одним членом предложения.</w:t>
      </w:r>
    </w:p>
    <w:p w:rsidR="00AE6D0A" w:rsidRPr="004A5C86" w:rsidRDefault="00AE6D0A" w:rsidP="00E85A26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</w:p>
    <w:p w:rsidR="00AE6D0A" w:rsidRPr="004A5C86" w:rsidRDefault="00473B8C" w:rsidP="00E85A26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4A5C86">
        <w:rPr>
          <w:color w:val="000000"/>
          <w:shd w:val="clear" w:color="auto" w:fill="FFFFFF"/>
        </w:rPr>
        <w:lastRenderedPageBreak/>
        <w:t>2. Списать текст, вставить пропущенные буквы, подчеркнуть фраз</w:t>
      </w:r>
      <w:r w:rsidR="00695240" w:rsidRPr="004A5C86">
        <w:rPr>
          <w:color w:val="000000"/>
          <w:shd w:val="clear" w:color="auto" w:fill="FFFFFF"/>
        </w:rPr>
        <w:t>еологизмы как члены предложения, дать им толкование.</w:t>
      </w:r>
    </w:p>
    <w:p w:rsidR="00473B8C" w:rsidRPr="004A5C86" w:rsidRDefault="00473B8C" w:rsidP="00E85A26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</w:p>
    <w:p w:rsidR="00695240" w:rsidRPr="004A5C86" w:rsidRDefault="00473B8C" w:rsidP="0069524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color w:val="000000"/>
          <w:shd w:val="clear" w:color="auto" w:fill="FFFFFF"/>
        </w:rPr>
        <w:t xml:space="preserve"> 1. </w:t>
      </w:r>
      <w:r w:rsidR="008C3675" w:rsidRPr="004A5C86">
        <w:rPr>
          <w:color w:val="000000"/>
        </w:rPr>
        <w:t xml:space="preserve"> Ваня </w:t>
      </w:r>
      <w:r w:rsidR="007073AD" w:rsidRPr="004A5C86">
        <w:rPr>
          <w:color w:val="000000"/>
        </w:rPr>
        <w:t xml:space="preserve"> привык из мухи делать сл…</w:t>
      </w:r>
      <w:r w:rsidR="00695240" w:rsidRPr="004A5C86">
        <w:rPr>
          <w:color w:val="000000"/>
        </w:rPr>
        <w:t>на.</w:t>
      </w:r>
    </w:p>
    <w:p w:rsidR="00473B8C" w:rsidRPr="004A5C86" w:rsidRDefault="00695240" w:rsidP="00E85A26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4A5C86">
        <w:rPr>
          <w:color w:val="000000"/>
          <w:shd w:val="clear" w:color="auto" w:fill="FFFFFF"/>
        </w:rPr>
        <w:t xml:space="preserve">2. </w:t>
      </w:r>
      <w:r w:rsidR="007073AD" w:rsidRPr="004A5C86">
        <w:rPr>
          <w:color w:val="000000"/>
          <w:shd w:val="clear" w:color="auto" w:fill="FFFFFF"/>
        </w:rPr>
        <w:t>Сестра надулась как мыш…</w:t>
      </w:r>
      <w:r w:rsidRPr="004A5C86">
        <w:rPr>
          <w:color w:val="000000"/>
          <w:shd w:val="clear" w:color="auto" w:fill="FFFFFF"/>
        </w:rPr>
        <w:t xml:space="preserve"> на крупу.</w:t>
      </w:r>
    </w:p>
    <w:p w:rsidR="00AE6D0A" w:rsidRPr="004A5C86" w:rsidRDefault="008C3675" w:rsidP="00E85A26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4A5C86">
        <w:rPr>
          <w:color w:val="000000"/>
          <w:shd w:val="clear" w:color="auto" w:fill="FFFFFF"/>
        </w:rPr>
        <w:t xml:space="preserve">3. </w:t>
      </w:r>
      <w:r w:rsidR="007073AD" w:rsidRPr="004A5C86">
        <w:rPr>
          <w:color w:val="000000"/>
          <w:shd w:val="clear" w:color="auto" w:fill="FFFFFF"/>
        </w:rPr>
        <w:t>Сережа н…</w:t>
      </w:r>
      <w:r w:rsidRPr="004A5C86">
        <w:rPr>
          <w:color w:val="000000"/>
          <w:shd w:val="clear" w:color="auto" w:fill="FFFFFF"/>
        </w:rPr>
        <w:t>сет</w:t>
      </w:r>
      <w:r w:rsidR="007073AD" w:rsidRPr="004A5C86">
        <w:rPr>
          <w:color w:val="000000"/>
          <w:shd w:val="clear" w:color="auto" w:fill="FFFFFF"/>
        </w:rPr>
        <w:t>(ь)ся сл..</w:t>
      </w:r>
      <w:r w:rsidRPr="004A5C86">
        <w:rPr>
          <w:color w:val="000000"/>
          <w:shd w:val="clear" w:color="auto" w:fill="FFFFFF"/>
        </w:rPr>
        <w:t>мя голову.</w:t>
      </w:r>
    </w:p>
    <w:p w:rsidR="00AE6D0A" w:rsidRPr="004A5C86" w:rsidRDefault="007073AD" w:rsidP="00E85A26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4A5C86">
        <w:rPr>
          <w:color w:val="000000"/>
          <w:shd w:val="clear" w:color="auto" w:fill="FFFFFF"/>
        </w:rPr>
        <w:t>4. Петя всегда был без царя в г..</w:t>
      </w:r>
      <w:r w:rsidR="00DC0C79" w:rsidRPr="004A5C86">
        <w:rPr>
          <w:color w:val="000000"/>
          <w:shd w:val="clear" w:color="auto" w:fill="FFFFFF"/>
        </w:rPr>
        <w:t>лове.</w:t>
      </w:r>
    </w:p>
    <w:p w:rsidR="00DC0C79" w:rsidRPr="004A5C86" w:rsidRDefault="00DC0C79" w:rsidP="00E85A26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</w:p>
    <w:p w:rsidR="00A37DF8" w:rsidRPr="004A5C86" w:rsidRDefault="00A37DF8" w:rsidP="00E85A26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</w:p>
    <w:p w:rsidR="00AE6D0A" w:rsidRPr="004A5C86" w:rsidRDefault="00AE6D0A" w:rsidP="00E85A26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</w:p>
    <w:p w:rsidR="00A43FCC" w:rsidRPr="004A5C86" w:rsidRDefault="00A43FCC" w:rsidP="00F5024E">
      <w:pPr>
        <w:pStyle w:val="a3"/>
        <w:shd w:val="clear" w:color="auto" w:fill="FFFFFF"/>
        <w:spacing w:before="0" w:beforeAutospacing="0" w:after="0" w:afterAutospacing="0"/>
      </w:pPr>
      <w:r w:rsidRPr="004A5C86">
        <w:rPr>
          <w:color w:val="000000"/>
          <w:shd w:val="clear" w:color="auto" w:fill="FFFFFF"/>
        </w:rPr>
        <w:t>3.</w:t>
      </w:r>
      <w:r w:rsidR="00430CE2" w:rsidRPr="004A5C86">
        <w:rPr>
          <w:color w:val="000000"/>
          <w:shd w:val="clear" w:color="auto" w:fill="FFFFFF"/>
        </w:rPr>
        <w:t>Работа в</w:t>
      </w:r>
      <w:r w:rsidR="00E85A26" w:rsidRPr="004A5C86">
        <w:rPr>
          <w:color w:val="000000"/>
          <w:shd w:val="clear" w:color="auto" w:fill="FFFFFF"/>
        </w:rPr>
        <w:t xml:space="preserve"> группах </w:t>
      </w:r>
      <w:r w:rsidR="00430CE2" w:rsidRPr="004A5C86">
        <w:rPr>
          <w:color w:val="000000"/>
          <w:shd w:val="clear" w:color="auto" w:fill="FFFFFF"/>
        </w:rPr>
        <w:t>.</w:t>
      </w:r>
      <w:r w:rsidR="00E85A26" w:rsidRPr="004A5C86">
        <w:rPr>
          <w:color w:val="000000"/>
          <w:shd w:val="clear" w:color="auto" w:fill="FFFFFF"/>
        </w:rPr>
        <w:t xml:space="preserve"> </w:t>
      </w:r>
      <w:r w:rsidR="00E85A26" w:rsidRPr="004A5C86">
        <w:rPr>
          <w:b/>
          <w:bCs/>
          <w:color w:val="000000"/>
          <w:shd w:val="clear" w:color="auto" w:fill="FFFFFF"/>
        </w:rPr>
        <w:t> </w:t>
      </w:r>
      <w:r w:rsidRPr="004A5C86">
        <w:t xml:space="preserve"> </w:t>
      </w:r>
      <w:r w:rsidRPr="004A5C86">
        <w:rPr>
          <w:b/>
          <w:bCs/>
        </w:rPr>
        <w:t>Игра на понимание смысла</w:t>
      </w:r>
    </w:p>
    <w:p w:rsidR="00A43FCC" w:rsidRPr="004A5C86" w:rsidRDefault="00A43FCC" w:rsidP="00A43FCC">
      <w:pPr>
        <w:pStyle w:val="a3"/>
        <w:shd w:val="clear" w:color="auto" w:fill="FFFFFF"/>
        <w:spacing w:before="0" w:beforeAutospacing="0" w:after="0" w:afterAutospacing="0"/>
        <w:jc w:val="center"/>
      </w:pPr>
      <w:r w:rsidRPr="004A5C86">
        <w:rPr>
          <w:b/>
          <w:bCs/>
        </w:rPr>
        <w:t>«Соедини стрелками»</w:t>
      </w:r>
    </w:p>
    <w:p w:rsidR="00A43FCC" w:rsidRPr="004A5C86" w:rsidRDefault="00A43FCC" w:rsidP="00A43FCC">
      <w:pPr>
        <w:pStyle w:val="a3"/>
        <w:shd w:val="clear" w:color="auto" w:fill="FFFFFF"/>
        <w:spacing w:before="0" w:beforeAutospacing="0" w:after="0" w:afterAutospacing="0"/>
      </w:pPr>
      <w:r w:rsidRPr="004A5C86">
        <w:t>Работа с лексическим значением фразеологизмов; нахождение тонких смысловых границ выражений; учить применять в речи; применять на уроках литературы.</w:t>
      </w:r>
    </w:p>
    <w:p w:rsidR="00A43FCC" w:rsidRPr="004A5C86" w:rsidRDefault="00A43FCC" w:rsidP="00A43FCC">
      <w:pPr>
        <w:pStyle w:val="a3"/>
        <w:shd w:val="clear" w:color="auto" w:fill="FFFFFF"/>
        <w:spacing w:before="0" w:beforeAutospacing="0" w:after="0" w:afterAutospacing="0"/>
      </w:pPr>
      <w:r w:rsidRPr="004A5C86">
        <w:rPr>
          <w:i/>
          <w:iCs/>
        </w:rPr>
        <w:t>Нужно перемешать выражения и значения и попросить соединить стрелками:</w:t>
      </w:r>
    </w:p>
    <w:p w:rsidR="00A43FCC" w:rsidRPr="004A5C86" w:rsidRDefault="00A43FCC" w:rsidP="00A43FCC">
      <w:pPr>
        <w:pStyle w:val="a3"/>
        <w:shd w:val="clear" w:color="auto" w:fill="FFFFFF"/>
        <w:spacing w:before="0" w:beforeAutospacing="0" w:after="0" w:afterAutospacing="0"/>
        <w:jc w:val="center"/>
      </w:pPr>
      <w:r w:rsidRPr="004A5C86">
        <w:rPr>
          <w:b/>
          <w:bCs/>
          <w:u w:val="single"/>
        </w:rPr>
        <w:t>«Характер человека»</w:t>
      </w:r>
    </w:p>
    <w:p w:rsidR="00A43FCC" w:rsidRPr="004A5C86" w:rsidRDefault="00A43FCC" w:rsidP="00A43FCC">
      <w:pPr>
        <w:pStyle w:val="a3"/>
        <w:shd w:val="clear" w:color="auto" w:fill="FFFFFF"/>
        <w:spacing w:before="0" w:beforeAutospacing="0" w:after="0" w:afterAutospacing="0"/>
      </w:pPr>
      <w:r w:rsidRPr="004A5C86">
        <w:rPr>
          <w:b/>
          <w:bCs/>
        </w:rPr>
        <w:t>себе на уме</w:t>
      </w:r>
      <w:r w:rsidRPr="004A5C86">
        <w:t> / скрытный, хитрый</w:t>
      </w:r>
    </w:p>
    <w:p w:rsidR="00A43FCC" w:rsidRPr="004A5C86" w:rsidRDefault="00A43FCC" w:rsidP="00A43F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b/>
          <w:bCs/>
          <w:color w:val="000000"/>
        </w:rPr>
        <w:t>без царя в голове</w:t>
      </w:r>
      <w:r w:rsidRPr="004A5C86">
        <w:rPr>
          <w:color w:val="000000"/>
        </w:rPr>
        <w:t> / глупый</w:t>
      </w:r>
    </w:p>
    <w:p w:rsidR="00A43FCC" w:rsidRPr="004A5C86" w:rsidRDefault="00A43FCC" w:rsidP="00A43F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b/>
          <w:bCs/>
          <w:color w:val="000000"/>
        </w:rPr>
        <w:t>святая простота</w:t>
      </w:r>
      <w:r w:rsidRPr="004A5C86">
        <w:rPr>
          <w:color w:val="000000"/>
        </w:rPr>
        <w:t> / наивный</w:t>
      </w:r>
    </w:p>
    <w:p w:rsidR="00A43FCC" w:rsidRPr="004A5C86" w:rsidRDefault="00A43FCC" w:rsidP="00A43F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b/>
          <w:bCs/>
          <w:color w:val="000000"/>
        </w:rPr>
        <w:t>сердце мохом обросло</w:t>
      </w:r>
      <w:r w:rsidRPr="004A5C86">
        <w:rPr>
          <w:color w:val="000000"/>
        </w:rPr>
        <w:t> / бездушный, черствый</w:t>
      </w:r>
    </w:p>
    <w:p w:rsidR="00A43FCC" w:rsidRPr="004A5C86" w:rsidRDefault="00A43FCC" w:rsidP="00A43F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b/>
          <w:bCs/>
          <w:color w:val="000000"/>
        </w:rPr>
        <w:t>синий чулок</w:t>
      </w:r>
      <w:r w:rsidRPr="004A5C86">
        <w:rPr>
          <w:color w:val="000000"/>
        </w:rPr>
        <w:t> / лишенная обаяния, поглощенная в книги, науки женщина</w:t>
      </w:r>
    </w:p>
    <w:p w:rsidR="00A43FCC" w:rsidRPr="004A5C86" w:rsidRDefault="00A43FCC" w:rsidP="00A43F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b/>
          <w:bCs/>
          <w:color w:val="000000"/>
        </w:rPr>
        <w:t>голова садовая</w:t>
      </w:r>
      <w:r w:rsidRPr="004A5C86">
        <w:rPr>
          <w:color w:val="000000"/>
        </w:rPr>
        <w:t> / несообразительный, медлительный</w:t>
      </w:r>
    </w:p>
    <w:p w:rsidR="00A43FCC" w:rsidRPr="004A5C86" w:rsidRDefault="00A43FCC" w:rsidP="00A43F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b/>
          <w:bCs/>
          <w:color w:val="000000"/>
        </w:rPr>
        <w:t>горячая голова</w:t>
      </w:r>
      <w:r w:rsidRPr="004A5C86">
        <w:rPr>
          <w:color w:val="000000"/>
        </w:rPr>
        <w:t> / неосмотрительный</w:t>
      </w:r>
    </w:p>
    <w:p w:rsidR="00A43FCC" w:rsidRPr="004A5C86" w:rsidRDefault="00A43FCC" w:rsidP="00A43F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b/>
          <w:bCs/>
          <w:color w:val="000000"/>
        </w:rPr>
        <w:t>душа нараспашку </w:t>
      </w:r>
      <w:r w:rsidRPr="004A5C86">
        <w:rPr>
          <w:color w:val="000000"/>
        </w:rPr>
        <w:t>/ прямодушный</w:t>
      </w:r>
    </w:p>
    <w:p w:rsidR="00A43FCC" w:rsidRPr="004A5C86" w:rsidRDefault="00A43FCC" w:rsidP="00A43F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b/>
          <w:bCs/>
          <w:color w:val="000000"/>
        </w:rPr>
        <w:t>аршин с шапкой /</w:t>
      </w:r>
      <w:r w:rsidRPr="004A5C86">
        <w:rPr>
          <w:color w:val="000000"/>
        </w:rPr>
        <w:t> мал ростом</w:t>
      </w:r>
    </w:p>
    <w:p w:rsidR="00A43FCC" w:rsidRPr="004A5C86" w:rsidRDefault="00A43FCC" w:rsidP="00A43F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b/>
          <w:bCs/>
          <w:color w:val="000000"/>
        </w:rPr>
        <w:t>без руля и без ветрил</w:t>
      </w:r>
      <w:r w:rsidRPr="004A5C86">
        <w:rPr>
          <w:color w:val="000000"/>
        </w:rPr>
        <w:t> / без цели в жизни</w:t>
      </w:r>
    </w:p>
    <w:p w:rsidR="00A43FCC" w:rsidRPr="004A5C86" w:rsidRDefault="00A43FCC" w:rsidP="00A43F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b/>
          <w:bCs/>
          <w:color w:val="000000"/>
        </w:rPr>
        <w:t>белая ворона</w:t>
      </w:r>
      <w:r w:rsidRPr="004A5C86">
        <w:rPr>
          <w:color w:val="000000"/>
        </w:rPr>
        <w:t> / не такой, как все</w:t>
      </w:r>
    </w:p>
    <w:p w:rsidR="00A43FCC" w:rsidRPr="004A5C86" w:rsidRDefault="00A43FCC" w:rsidP="00A43F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b/>
          <w:bCs/>
          <w:color w:val="000000"/>
        </w:rPr>
        <w:t>белая кость</w:t>
      </w:r>
      <w:r w:rsidRPr="004A5C86">
        <w:rPr>
          <w:color w:val="000000"/>
        </w:rPr>
        <w:t> / дворянского происхождения</w:t>
      </w:r>
    </w:p>
    <w:p w:rsidR="00A43FCC" w:rsidRPr="004A5C86" w:rsidRDefault="00A43FCC" w:rsidP="00A43F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b/>
          <w:bCs/>
          <w:color w:val="000000"/>
        </w:rPr>
        <w:t>бесструнная балалайка</w:t>
      </w:r>
      <w:r w:rsidRPr="004A5C86">
        <w:rPr>
          <w:color w:val="000000"/>
        </w:rPr>
        <w:t> / болтун, несерьезный</w:t>
      </w:r>
    </w:p>
    <w:p w:rsidR="00A43FCC" w:rsidRPr="004A5C86" w:rsidRDefault="00A43FCC" w:rsidP="00A43F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b/>
          <w:bCs/>
          <w:color w:val="000000"/>
        </w:rPr>
        <w:t>большое сердце</w:t>
      </w:r>
      <w:r w:rsidRPr="004A5C86">
        <w:rPr>
          <w:color w:val="000000"/>
        </w:rPr>
        <w:t> / способный на чувство</w:t>
      </w:r>
    </w:p>
    <w:p w:rsidR="00A43FCC" w:rsidRPr="004A5C86" w:rsidRDefault="00A43FCC" w:rsidP="00A43F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b/>
          <w:bCs/>
          <w:color w:val="000000"/>
        </w:rPr>
        <w:t>ветряная мельница</w:t>
      </w:r>
      <w:r w:rsidRPr="004A5C86">
        <w:rPr>
          <w:color w:val="000000"/>
        </w:rPr>
        <w:t> / пустой человек</w:t>
      </w:r>
    </w:p>
    <w:p w:rsidR="00A43FCC" w:rsidRPr="004A5C86" w:rsidRDefault="00A43FCC" w:rsidP="00A43F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b/>
          <w:bCs/>
          <w:color w:val="000000"/>
        </w:rPr>
        <w:t>ветреная голова</w:t>
      </w:r>
      <w:r w:rsidRPr="004A5C86">
        <w:rPr>
          <w:color w:val="000000"/>
        </w:rPr>
        <w:t> / ненадежный</w:t>
      </w:r>
    </w:p>
    <w:p w:rsidR="00A43FCC" w:rsidRPr="004A5C86" w:rsidRDefault="00A43FCC" w:rsidP="00A43F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b/>
          <w:bCs/>
          <w:color w:val="000000"/>
        </w:rPr>
        <w:t>взятки гладки</w:t>
      </w:r>
      <w:r w:rsidRPr="004A5C86">
        <w:rPr>
          <w:color w:val="000000"/>
        </w:rPr>
        <w:t> / не добьешься ничего</w:t>
      </w:r>
    </w:p>
    <w:p w:rsidR="00A43FCC" w:rsidRPr="004A5C86" w:rsidRDefault="00A43FCC" w:rsidP="00A43F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b/>
          <w:bCs/>
          <w:color w:val="000000"/>
        </w:rPr>
        <w:t>видавший виды</w:t>
      </w:r>
      <w:r w:rsidRPr="004A5C86">
        <w:rPr>
          <w:color w:val="000000"/>
        </w:rPr>
        <w:t> / много переживший</w:t>
      </w:r>
    </w:p>
    <w:p w:rsidR="00A43FCC" w:rsidRPr="004A5C86" w:rsidRDefault="00A43FCC" w:rsidP="00A43F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b/>
          <w:bCs/>
          <w:color w:val="000000"/>
        </w:rPr>
        <w:t>вольная птица</w:t>
      </w:r>
      <w:r w:rsidRPr="004A5C86">
        <w:rPr>
          <w:color w:val="000000"/>
        </w:rPr>
        <w:t> / независимый</w:t>
      </w:r>
    </w:p>
    <w:p w:rsidR="00A43FCC" w:rsidRPr="004A5C86" w:rsidRDefault="00A43FCC" w:rsidP="00A43F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b/>
          <w:bCs/>
          <w:color w:val="000000"/>
        </w:rPr>
        <w:lastRenderedPageBreak/>
        <w:t>медный лоб /</w:t>
      </w:r>
      <w:r w:rsidRPr="004A5C86">
        <w:rPr>
          <w:color w:val="000000"/>
        </w:rPr>
        <w:t> ограниченный человек</w:t>
      </w:r>
    </w:p>
    <w:p w:rsidR="00A43FCC" w:rsidRPr="004A5C86" w:rsidRDefault="00A43FCC" w:rsidP="00A43F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b/>
          <w:bCs/>
          <w:color w:val="000000"/>
        </w:rPr>
        <w:t>мастер на все руки</w:t>
      </w:r>
      <w:r w:rsidRPr="004A5C86">
        <w:rPr>
          <w:color w:val="000000"/>
        </w:rPr>
        <w:t> / умелец</w:t>
      </w:r>
    </w:p>
    <w:p w:rsidR="008560A1" w:rsidRPr="004A5C86" w:rsidRDefault="008560A1" w:rsidP="00A43F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8560A1" w:rsidRPr="004A5C86" w:rsidRDefault="008560A1" w:rsidP="00A43F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8560A1" w:rsidRPr="004A5C86" w:rsidRDefault="008560A1" w:rsidP="00A43F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color w:val="000000"/>
        </w:rPr>
        <w:t>Взаимопроверка. Группы обмениваются листочками, проверяют, подсчитывают баллы. ( 1 балл за правильный ответ)</w:t>
      </w:r>
    </w:p>
    <w:p w:rsidR="008560A1" w:rsidRPr="004A5C86" w:rsidRDefault="008560A1" w:rsidP="00A43F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8560A1" w:rsidRPr="004A5C86" w:rsidRDefault="008560A1" w:rsidP="00A43FC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A3037" w:rsidRPr="004A5C86" w:rsidRDefault="00717371" w:rsidP="009F5D9C">
      <w:pPr>
        <w:pStyle w:val="a3"/>
        <w:shd w:val="clear" w:color="auto" w:fill="FFFFFF"/>
        <w:tabs>
          <w:tab w:val="left" w:pos="2580"/>
        </w:tabs>
        <w:spacing w:before="0" w:beforeAutospacing="0" w:after="0" w:afterAutospacing="0"/>
        <w:jc w:val="center"/>
      </w:pPr>
      <w:r w:rsidRPr="004A5C86">
        <w:rPr>
          <w:b/>
        </w:rPr>
        <w:t xml:space="preserve">5 </w:t>
      </w:r>
      <w:r w:rsidR="008560A1" w:rsidRPr="004A5C86">
        <w:rPr>
          <w:b/>
        </w:rPr>
        <w:t>этап</w:t>
      </w:r>
      <w:r w:rsidRPr="004A5C86">
        <w:rPr>
          <w:b/>
        </w:rPr>
        <w:t>.</w:t>
      </w:r>
      <w:r w:rsidR="008560A1" w:rsidRPr="004A5C86">
        <w:rPr>
          <w:b/>
        </w:rPr>
        <w:t xml:space="preserve"> «Домашнее задание»</w:t>
      </w:r>
    </w:p>
    <w:p w:rsidR="00A37DF8" w:rsidRPr="004A5C86" w:rsidRDefault="00A37DF8" w:rsidP="00A37DF8">
      <w:pPr>
        <w:rPr>
          <w:rFonts w:ascii="Times New Roman" w:hAnsi="Times New Roman" w:cs="Times New Roman"/>
          <w:sz w:val="24"/>
          <w:szCs w:val="24"/>
        </w:rPr>
      </w:pPr>
      <w:r w:rsidRPr="004A5C86">
        <w:rPr>
          <w:rFonts w:ascii="Times New Roman" w:hAnsi="Times New Roman" w:cs="Times New Roman"/>
          <w:sz w:val="24"/>
          <w:szCs w:val="24"/>
        </w:rPr>
        <w:t xml:space="preserve">Разноуровневые задания с использованием учебника и дополнительных источников информации: </w:t>
      </w:r>
    </w:p>
    <w:p w:rsidR="00A37DF8" w:rsidRPr="004A5C86" w:rsidRDefault="00A37DF8" w:rsidP="00A37DF8">
      <w:pPr>
        <w:rPr>
          <w:rFonts w:ascii="Times New Roman" w:hAnsi="Times New Roman" w:cs="Times New Roman"/>
          <w:sz w:val="24"/>
          <w:szCs w:val="24"/>
        </w:rPr>
      </w:pPr>
      <w:r w:rsidRPr="004A5C86">
        <w:rPr>
          <w:rFonts w:ascii="Times New Roman" w:hAnsi="Times New Roman" w:cs="Times New Roman"/>
          <w:sz w:val="24"/>
          <w:szCs w:val="24"/>
        </w:rPr>
        <w:t xml:space="preserve">Базовый уровень: упр. </w:t>
      </w:r>
      <w:r w:rsidR="009F5D9C">
        <w:rPr>
          <w:rFonts w:ascii="Times New Roman" w:hAnsi="Times New Roman" w:cs="Times New Roman"/>
          <w:sz w:val="24"/>
          <w:szCs w:val="24"/>
        </w:rPr>
        <w:t xml:space="preserve">146  П. </w:t>
      </w:r>
      <w:r w:rsidR="00D2495B">
        <w:rPr>
          <w:rFonts w:ascii="Times New Roman" w:hAnsi="Times New Roman" w:cs="Times New Roman"/>
          <w:sz w:val="24"/>
          <w:szCs w:val="24"/>
        </w:rPr>
        <w:t>29</w:t>
      </w:r>
    </w:p>
    <w:p w:rsidR="00A37DF8" w:rsidRPr="004A5C86" w:rsidRDefault="00A37DF8" w:rsidP="00A37DF8">
      <w:pPr>
        <w:rPr>
          <w:rFonts w:ascii="Times New Roman" w:hAnsi="Times New Roman" w:cs="Times New Roman"/>
          <w:sz w:val="24"/>
          <w:szCs w:val="24"/>
        </w:rPr>
      </w:pPr>
      <w:r w:rsidRPr="004A5C86">
        <w:rPr>
          <w:rFonts w:ascii="Times New Roman" w:hAnsi="Times New Roman" w:cs="Times New Roman"/>
          <w:sz w:val="24"/>
          <w:szCs w:val="24"/>
        </w:rPr>
        <w:t xml:space="preserve"> Повышенный уровень</w:t>
      </w:r>
      <w:r w:rsidR="003C5194" w:rsidRPr="004A5C86">
        <w:rPr>
          <w:rFonts w:ascii="Times New Roman" w:hAnsi="Times New Roman" w:cs="Times New Roman"/>
          <w:sz w:val="24"/>
          <w:szCs w:val="24"/>
        </w:rPr>
        <w:t xml:space="preserve"> ( пропедевтическое задание)</w:t>
      </w:r>
      <w:r w:rsidRPr="004A5C86">
        <w:rPr>
          <w:rFonts w:ascii="Times New Roman" w:hAnsi="Times New Roman" w:cs="Times New Roman"/>
          <w:sz w:val="24"/>
          <w:szCs w:val="24"/>
        </w:rPr>
        <w:t>- определить источники фразеологизмов, дать их толкование</w:t>
      </w:r>
      <w:r w:rsidR="00717371" w:rsidRPr="004A5C86">
        <w:rPr>
          <w:rFonts w:ascii="Times New Roman" w:hAnsi="Times New Roman" w:cs="Times New Roman"/>
          <w:sz w:val="24"/>
          <w:szCs w:val="24"/>
        </w:rPr>
        <w:t>: с</w:t>
      </w:r>
      <w:r w:rsidR="003C5194" w:rsidRPr="004A5C86">
        <w:rPr>
          <w:rFonts w:ascii="Times New Roman" w:hAnsi="Times New Roman" w:cs="Times New Roman"/>
          <w:sz w:val="24"/>
          <w:szCs w:val="24"/>
        </w:rPr>
        <w:t>изифов труд, ящик Пандоры, кричать на всю Ивановскую, бить баклуши</w:t>
      </w:r>
    </w:p>
    <w:p w:rsidR="007A3037" w:rsidRPr="004A5C86" w:rsidRDefault="00A37DF8" w:rsidP="00A37DF8">
      <w:pPr>
        <w:rPr>
          <w:rFonts w:ascii="Times New Roman" w:hAnsi="Times New Roman" w:cs="Times New Roman"/>
          <w:sz w:val="24"/>
          <w:szCs w:val="24"/>
        </w:rPr>
      </w:pPr>
      <w:r w:rsidRPr="004A5C86">
        <w:rPr>
          <w:rFonts w:ascii="Times New Roman" w:hAnsi="Times New Roman" w:cs="Times New Roman"/>
          <w:sz w:val="24"/>
          <w:szCs w:val="24"/>
        </w:rPr>
        <w:t xml:space="preserve"> По желанию- нарисовать рисунок к фразеологизму</w:t>
      </w:r>
    </w:p>
    <w:p w:rsidR="007D23DA" w:rsidRPr="004A5C86" w:rsidRDefault="007D23DA" w:rsidP="007D23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5C86">
        <w:rPr>
          <w:rFonts w:ascii="Times New Roman" w:hAnsi="Times New Roman" w:cs="Times New Roman"/>
          <w:b/>
          <w:sz w:val="24"/>
          <w:szCs w:val="24"/>
        </w:rPr>
        <w:t>6 этап. «Рефлексия»</w:t>
      </w:r>
    </w:p>
    <w:p w:rsidR="007D23DA" w:rsidRPr="004A5C86" w:rsidRDefault="007D23DA" w:rsidP="00A37DF8">
      <w:pPr>
        <w:rPr>
          <w:rFonts w:ascii="Times New Roman" w:hAnsi="Times New Roman" w:cs="Times New Roman"/>
          <w:sz w:val="24"/>
          <w:szCs w:val="24"/>
        </w:rPr>
      </w:pPr>
    </w:p>
    <w:p w:rsidR="007D23DA" w:rsidRPr="004A5C86" w:rsidRDefault="007D23DA" w:rsidP="007D23D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5C86">
        <w:rPr>
          <w:color w:val="000000"/>
        </w:rPr>
        <w:t>Ответить на вопросы:</w:t>
      </w:r>
    </w:p>
    <w:p w:rsidR="007D23DA" w:rsidRPr="004A5C86" w:rsidRDefault="007D23DA" w:rsidP="007D23D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A5C86">
        <w:rPr>
          <w:color w:val="000000"/>
        </w:rPr>
        <w:t>Какова была тема урока?</w:t>
      </w:r>
    </w:p>
    <w:p w:rsidR="007D23DA" w:rsidRPr="004A5C86" w:rsidRDefault="007D23DA" w:rsidP="007D23D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A5C86">
        <w:rPr>
          <w:color w:val="000000"/>
        </w:rPr>
        <w:t>Достигли ли поставленных целей?</w:t>
      </w:r>
    </w:p>
    <w:p w:rsidR="007D23DA" w:rsidRPr="004A5C86" w:rsidRDefault="007D23DA" w:rsidP="007D23D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A5C86">
        <w:rPr>
          <w:color w:val="000000"/>
        </w:rPr>
        <w:t>Каким способом достигли цели урока?</w:t>
      </w:r>
    </w:p>
    <w:p w:rsidR="007D23DA" w:rsidRPr="004A5C86" w:rsidRDefault="007D23DA" w:rsidP="007D23D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A5C86">
        <w:rPr>
          <w:color w:val="000000"/>
        </w:rPr>
        <w:t>На каких этапах урока возникали затруднения и в чём они выражались?</w:t>
      </w:r>
    </w:p>
    <w:p w:rsidR="007D23DA" w:rsidRPr="004A5C86" w:rsidRDefault="007D23DA" w:rsidP="007D23D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4A5C86">
        <w:rPr>
          <w:color w:val="000000"/>
        </w:rPr>
        <w:t>Отметьте ваше настроение в конце нашего урока.</w:t>
      </w:r>
    </w:p>
    <w:p w:rsidR="007D23DA" w:rsidRDefault="007D23DA" w:rsidP="00A37DF8">
      <w:pPr>
        <w:rPr>
          <w:rFonts w:ascii="Times New Roman" w:hAnsi="Times New Roman" w:cs="Times New Roman"/>
          <w:sz w:val="24"/>
          <w:szCs w:val="24"/>
        </w:rPr>
      </w:pPr>
    </w:p>
    <w:p w:rsidR="007D23DA" w:rsidRDefault="007D23DA" w:rsidP="00A37DF8">
      <w:pPr>
        <w:rPr>
          <w:rFonts w:ascii="Times New Roman" w:hAnsi="Times New Roman" w:cs="Times New Roman"/>
          <w:sz w:val="28"/>
          <w:szCs w:val="28"/>
        </w:rPr>
      </w:pPr>
    </w:p>
    <w:p w:rsidR="00D2495B" w:rsidRDefault="00D2495B" w:rsidP="00A37DF8">
      <w:pPr>
        <w:rPr>
          <w:rFonts w:ascii="Times New Roman" w:hAnsi="Times New Roman" w:cs="Times New Roman"/>
          <w:sz w:val="28"/>
          <w:szCs w:val="28"/>
        </w:rPr>
      </w:pPr>
    </w:p>
    <w:p w:rsidR="00D2495B" w:rsidRDefault="00D2495B" w:rsidP="00A37DF8">
      <w:pPr>
        <w:rPr>
          <w:rFonts w:ascii="Times New Roman" w:hAnsi="Times New Roman" w:cs="Times New Roman"/>
          <w:sz w:val="28"/>
          <w:szCs w:val="28"/>
        </w:rPr>
      </w:pPr>
    </w:p>
    <w:p w:rsidR="00D2495B" w:rsidRDefault="00D2495B" w:rsidP="00A37DF8">
      <w:pPr>
        <w:rPr>
          <w:rFonts w:ascii="Times New Roman" w:hAnsi="Times New Roman" w:cs="Times New Roman"/>
          <w:sz w:val="28"/>
          <w:szCs w:val="28"/>
        </w:rPr>
      </w:pPr>
    </w:p>
    <w:p w:rsidR="00D2495B" w:rsidRDefault="00D2495B" w:rsidP="00A37DF8">
      <w:pPr>
        <w:rPr>
          <w:rFonts w:ascii="Times New Roman" w:hAnsi="Times New Roman" w:cs="Times New Roman"/>
          <w:sz w:val="28"/>
          <w:szCs w:val="28"/>
        </w:rPr>
      </w:pPr>
    </w:p>
    <w:p w:rsidR="00D2495B" w:rsidRDefault="00D2495B" w:rsidP="00A37DF8">
      <w:pPr>
        <w:rPr>
          <w:rFonts w:ascii="Times New Roman" w:hAnsi="Times New Roman" w:cs="Times New Roman"/>
          <w:sz w:val="28"/>
          <w:szCs w:val="28"/>
        </w:rPr>
      </w:pPr>
    </w:p>
    <w:p w:rsidR="00DF343C" w:rsidRPr="00701956" w:rsidRDefault="00DF343C" w:rsidP="00DF343C">
      <w:pPr>
        <w:rPr>
          <w:rFonts w:ascii="Times New Roman" w:hAnsi="Times New Roman" w:cs="Times New Roman"/>
          <w:sz w:val="28"/>
          <w:szCs w:val="28"/>
        </w:rPr>
      </w:pPr>
      <w:r w:rsidRPr="00701956">
        <w:rPr>
          <w:rFonts w:ascii="Times New Roman" w:hAnsi="Times New Roman" w:cs="Times New Roman"/>
          <w:sz w:val="28"/>
          <w:szCs w:val="28"/>
        </w:rPr>
        <w:t>Технологическая карта урока по русскому языку в 6 классе «Фразеологизмы»</w:t>
      </w:r>
    </w:p>
    <w:p w:rsidR="00507BFB" w:rsidRPr="00DF343C" w:rsidRDefault="00717371" w:rsidP="00717371">
      <w:pPr>
        <w:tabs>
          <w:tab w:val="left" w:pos="30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7"/>
        <w:tblW w:w="5258" w:type="pct"/>
        <w:tblLayout w:type="fixed"/>
        <w:tblLook w:val="04A0"/>
      </w:tblPr>
      <w:tblGrid>
        <w:gridCol w:w="2071"/>
        <w:gridCol w:w="1988"/>
        <w:gridCol w:w="2009"/>
        <w:gridCol w:w="172"/>
        <w:gridCol w:w="1891"/>
        <w:gridCol w:w="1958"/>
        <w:gridCol w:w="82"/>
        <w:gridCol w:w="1907"/>
        <w:gridCol w:w="224"/>
        <w:gridCol w:w="2829"/>
      </w:tblGrid>
      <w:tr w:rsidR="00A31ADD" w:rsidRPr="00DF343C" w:rsidTr="007409A4">
        <w:tc>
          <w:tcPr>
            <w:tcW w:w="684" w:type="pct"/>
          </w:tcPr>
          <w:p w:rsidR="00A31ADD" w:rsidRPr="00DF343C" w:rsidRDefault="00A31ADD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4316" w:type="pct"/>
            <w:gridSpan w:val="9"/>
          </w:tcPr>
          <w:p w:rsidR="00A31ADD" w:rsidRPr="006676A4" w:rsidRDefault="00A31ADD" w:rsidP="006676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6A4">
              <w:rPr>
                <w:rFonts w:ascii="Times New Roman" w:hAnsi="Times New Roman" w:cs="Times New Roman"/>
                <w:b/>
                <w:sz w:val="24"/>
                <w:szCs w:val="24"/>
              </w:rPr>
              <w:t>Фразеологизмы</w:t>
            </w:r>
          </w:p>
        </w:tc>
      </w:tr>
      <w:tr w:rsidR="00A31ADD" w:rsidRPr="00DF343C" w:rsidTr="007409A4">
        <w:tc>
          <w:tcPr>
            <w:tcW w:w="684" w:type="pct"/>
          </w:tcPr>
          <w:p w:rsidR="00A31ADD" w:rsidRPr="00DF343C" w:rsidRDefault="00A31ADD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Цель урока</w:t>
            </w:r>
          </w:p>
        </w:tc>
        <w:tc>
          <w:tcPr>
            <w:tcW w:w="4316" w:type="pct"/>
            <w:gridSpan w:val="9"/>
          </w:tcPr>
          <w:p w:rsidR="00A31ADD" w:rsidRPr="00DF343C" w:rsidRDefault="00624B62" w:rsidP="005B7BE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Познакомить с основными понятиями фразеологии,</w:t>
            </w:r>
            <w:r w:rsidR="00AC7E1A">
              <w:rPr>
                <w:color w:val="000000"/>
              </w:rPr>
              <w:t xml:space="preserve"> показать </w:t>
            </w:r>
            <w:r w:rsidR="006676A4">
              <w:rPr>
                <w:color w:val="000000"/>
              </w:rPr>
              <w:t xml:space="preserve"> </w:t>
            </w:r>
            <w:r w:rsidR="00A31ADD" w:rsidRPr="00DF343C">
              <w:rPr>
                <w:color w:val="000000"/>
              </w:rPr>
              <w:t xml:space="preserve"> роль фразеологизм</w:t>
            </w:r>
            <w:r w:rsidR="006676A4">
              <w:rPr>
                <w:color w:val="000000"/>
              </w:rPr>
              <w:t>ов</w:t>
            </w:r>
            <w:r w:rsidR="00A31ADD" w:rsidRPr="00DF343C">
              <w:rPr>
                <w:color w:val="000000"/>
              </w:rPr>
              <w:t xml:space="preserve"> в русском языке, формировать навыки линг</w:t>
            </w:r>
            <w:r w:rsidR="006676A4">
              <w:rPr>
                <w:color w:val="000000"/>
              </w:rPr>
              <w:t>вистического</w:t>
            </w:r>
            <w:r w:rsidR="00A31ADD" w:rsidRPr="00DF343C">
              <w:rPr>
                <w:color w:val="000000"/>
              </w:rPr>
              <w:t xml:space="preserve"> анализа текста с фразеологизмами</w:t>
            </w:r>
          </w:p>
          <w:p w:rsidR="00A31ADD" w:rsidRPr="00DF343C" w:rsidRDefault="00624B62" w:rsidP="00AC7E1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 </w:t>
            </w:r>
          </w:p>
        </w:tc>
      </w:tr>
      <w:tr w:rsidR="00DF343C" w:rsidRPr="00DF343C" w:rsidTr="007409A4">
        <w:tc>
          <w:tcPr>
            <w:tcW w:w="684" w:type="pct"/>
          </w:tcPr>
          <w:p w:rsidR="00A31ADD" w:rsidRPr="00DF343C" w:rsidRDefault="00A31ADD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378" w:type="pct"/>
            <w:gridSpan w:val="3"/>
          </w:tcPr>
          <w:p w:rsidR="00A31ADD" w:rsidRPr="00DF343C" w:rsidRDefault="00A31ADD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2938" w:type="pct"/>
            <w:gridSpan w:val="6"/>
          </w:tcPr>
          <w:p w:rsidR="00A31ADD" w:rsidRPr="00DF343C" w:rsidRDefault="00A31ADD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</w:tr>
      <w:tr w:rsidR="00DF343C" w:rsidRPr="00DF343C" w:rsidTr="007409A4">
        <w:tc>
          <w:tcPr>
            <w:tcW w:w="684" w:type="pct"/>
          </w:tcPr>
          <w:p w:rsidR="00A31ADD" w:rsidRPr="00DF343C" w:rsidRDefault="00A31ADD" w:rsidP="00507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" w:type="pct"/>
            <w:gridSpan w:val="3"/>
          </w:tcPr>
          <w:p w:rsidR="00A31ADD" w:rsidRPr="00DF343C" w:rsidRDefault="00A31ADD" w:rsidP="00DF0F3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F343C">
              <w:rPr>
                <w:color w:val="000000"/>
              </w:rPr>
              <w:t> Знать о фразеологизмах – устойчивых сочетаниях слов, их роли в обогащении речи;</w:t>
            </w:r>
          </w:p>
          <w:p w:rsidR="00A31ADD" w:rsidRPr="00DF343C" w:rsidRDefault="00A31ADD" w:rsidP="00DF0F3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F343C">
              <w:rPr>
                <w:color w:val="000000"/>
              </w:rPr>
              <w:t>формировать умения отличать фразеологизмы от свободных сочетаний слов, находить фразеологизмы в тексте, употреблять фразеологизмы в речи с целью её обогащения.</w:t>
            </w:r>
          </w:p>
          <w:p w:rsidR="00A31ADD" w:rsidRPr="00DF343C" w:rsidRDefault="00A31ADD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8" w:type="pct"/>
            <w:gridSpan w:val="6"/>
          </w:tcPr>
          <w:p w:rsidR="00A31ADD" w:rsidRPr="00DF343C" w:rsidRDefault="00A31ADD" w:rsidP="00DE5F1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F343C">
              <w:rPr>
                <w:rFonts w:eastAsia="Calibri"/>
              </w:rPr>
              <w:t>Личностные:</w:t>
            </w:r>
          </w:p>
          <w:p w:rsidR="00A31ADD" w:rsidRPr="00DF343C" w:rsidRDefault="00A31ADD" w:rsidP="00DE5F1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F343C">
              <w:rPr>
                <w:color w:val="000000"/>
              </w:rPr>
              <w:t>- формировать ценностное отношение к совместной познавательной деятельности и к полученным результатам;</w:t>
            </w:r>
          </w:p>
          <w:p w:rsidR="00A31ADD" w:rsidRPr="00DF343C" w:rsidRDefault="00A31ADD" w:rsidP="00DE5F1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F343C">
              <w:rPr>
                <w:color w:val="000000"/>
              </w:rPr>
              <w:t>-формировать у учащихся навыки контроля, самооценки, взаимооценки;</w:t>
            </w:r>
          </w:p>
          <w:p w:rsidR="00A31ADD" w:rsidRPr="00DF343C" w:rsidRDefault="00A31ADD" w:rsidP="00DE5F1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F343C">
              <w:rPr>
                <w:color w:val="000000"/>
              </w:rPr>
              <w:t>- оценивать результат своей работы;</w:t>
            </w:r>
          </w:p>
          <w:p w:rsidR="00A31ADD" w:rsidRPr="00DF343C" w:rsidRDefault="00A31ADD" w:rsidP="00DE5F1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F343C">
              <w:rPr>
                <w:color w:val="000000"/>
              </w:rPr>
              <w:t>- устанавливать связь между целью деятельности и ее результатом.</w:t>
            </w:r>
          </w:p>
          <w:p w:rsidR="00A31ADD" w:rsidRPr="00DF343C" w:rsidRDefault="00A31ADD" w:rsidP="00DE5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343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поиск необходимой информации для выполнения учебных заданий с использованием учебного материала, устанавливать причинно-следственные связи,</w:t>
            </w:r>
            <w:r w:rsidRPr="00DF3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объяснять языковые явления, процессы, связи и отношения, выявляемые в ходе исследования текста с фразеологизмами</w:t>
            </w:r>
          </w:p>
          <w:p w:rsidR="00A31ADD" w:rsidRPr="00DF343C" w:rsidRDefault="00A31ADD" w:rsidP="00B65EBC">
            <w:pPr>
              <w:ind w:right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34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регулятивные:</w:t>
            </w:r>
            <w:r w:rsidRPr="00DF34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F3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проектировать маршрут преодоления затруднения в обучении через включение в новые виды деятельности и формы сотрудничества</w:t>
            </w:r>
          </w:p>
          <w:p w:rsidR="00A31ADD" w:rsidRPr="00DF343C" w:rsidRDefault="00A31ADD" w:rsidP="0011376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F343C">
              <w:rPr>
                <w:rFonts w:eastAsia="Calibri"/>
                <w:b/>
              </w:rPr>
              <w:t>коммуникативные</w:t>
            </w:r>
            <w:r w:rsidRPr="00DF343C">
              <w:rPr>
                <w:color w:val="000000"/>
              </w:rPr>
              <w:t xml:space="preserve"> формировать умение работать в паре, группе (уметь слушать собеседника и вести диалог, высказывать свою точку зрения);формировать способность к сотрудничеству и взаимопомощи при работе в парах; осуществлять взаимоконтроль и взаимопомощь по ходу выполнения заданий</w:t>
            </w:r>
          </w:p>
          <w:p w:rsidR="00A31ADD" w:rsidRPr="00DF343C" w:rsidRDefault="00A31ADD" w:rsidP="00113767">
            <w:pPr>
              <w:ind w:right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31ADD" w:rsidRPr="00DF343C" w:rsidRDefault="00A31ADD" w:rsidP="00DE5F1A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="Calibri"/>
              </w:rPr>
            </w:pPr>
          </w:p>
        </w:tc>
      </w:tr>
      <w:tr w:rsidR="00A31ADD" w:rsidRPr="00DF343C" w:rsidTr="007409A4">
        <w:tc>
          <w:tcPr>
            <w:tcW w:w="684" w:type="pct"/>
          </w:tcPr>
          <w:p w:rsidR="00A31ADD" w:rsidRPr="00DF343C" w:rsidRDefault="00A31ADD" w:rsidP="00507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Основные понятия</w:t>
            </w:r>
          </w:p>
        </w:tc>
        <w:tc>
          <w:tcPr>
            <w:tcW w:w="4316" w:type="pct"/>
            <w:gridSpan w:val="9"/>
          </w:tcPr>
          <w:p w:rsidR="00A31ADD" w:rsidRPr="00DF343C" w:rsidRDefault="00A31ADD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Фразеология, крылатые слова, устойчивые обороты речи</w:t>
            </w:r>
          </w:p>
        </w:tc>
      </w:tr>
      <w:tr w:rsidR="00A31ADD" w:rsidRPr="00DF343C" w:rsidTr="007409A4">
        <w:tc>
          <w:tcPr>
            <w:tcW w:w="5000" w:type="pct"/>
            <w:gridSpan w:val="10"/>
          </w:tcPr>
          <w:p w:rsidR="00A31ADD" w:rsidRPr="00DF343C" w:rsidRDefault="00A31ADD" w:rsidP="00113767">
            <w:pPr>
              <w:tabs>
                <w:tab w:val="left" w:pos="29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ab/>
              <w:t>Организация пространства</w:t>
            </w:r>
          </w:p>
        </w:tc>
      </w:tr>
      <w:tr w:rsidR="00DF343C" w:rsidRPr="00DF343C" w:rsidTr="007409A4">
        <w:tc>
          <w:tcPr>
            <w:tcW w:w="684" w:type="pct"/>
          </w:tcPr>
          <w:p w:rsidR="00A31ADD" w:rsidRPr="00DF343C" w:rsidRDefault="00A31ADD" w:rsidP="00507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b/>
                <w:sz w:val="24"/>
                <w:szCs w:val="24"/>
              </w:rPr>
              <w:t>Межпредметные связи</w:t>
            </w:r>
          </w:p>
        </w:tc>
        <w:tc>
          <w:tcPr>
            <w:tcW w:w="1378" w:type="pct"/>
            <w:gridSpan w:val="3"/>
          </w:tcPr>
          <w:p w:rsidR="00A31ADD" w:rsidRPr="00DF343C" w:rsidRDefault="00A31ADD" w:rsidP="00507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b/>
                <w:sz w:val="24"/>
                <w:szCs w:val="24"/>
              </w:rPr>
              <w:t>Формы работы</w:t>
            </w:r>
          </w:p>
        </w:tc>
        <w:tc>
          <w:tcPr>
            <w:tcW w:w="2938" w:type="pct"/>
            <w:gridSpan w:val="6"/>
          </w:tcPr>
          <w:p w:rsidR="00A31ADD" w:rsidRPr="00DF343C" w:rsidRDefault="00A31ADD" w:rsidP="00507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DF343C" w:rsidRPr="00DF343C" w:rsidTr="007409A4">
        <w:tc>
          <w:tcPr>
            <w:tcW w:w="684" w:type="pct"/>
          </w:tcPr>
          <w:p w:rsidR="00A31ADD" w:rsidRPr="00DF343C" w:rsidRDefault="00A31ADD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Литература, история</w:t>
            </w:r>
          </w:p>
        </w:tc>
        <w:tc>
          <w:tcPr>
            <w:tcW w:w="1378" w:type="pct"/>
            <w:gridSpan w:val="3"/>
          </w:tcPr>
          <w:p w:rsidR="00A31ADD" w:rsidRPr="00DF343C" w:rsidRDefault="00A31ADD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  <w:p w:rsidR="00A31ADD" w:rsidRPr="00DF343C" w:rsidRDefault="00A31ADD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  <w:p w:rsidR="00A31ADD" w:rsidRPr="00DF343C" w:rsidRDefault="00A31ADD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по карточкам</w:t>
            </w:r>
          </w:p>
          <w:p w:rsidR="00A31ADD" w:rsidRPr="00DF343C" w:rsidRDefault="00A31ADD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Игровая форма</w:t>
            </w:r>
          </w:p>
        </w:tc>
        <w:tc>
          <w:tcPr>
            <w:tcW w:w="2938" w:type="pct"/>
            <w:gridSpan w:val="6"/>
          </w:tcPr>
          <w:p w:rsidR="00A31ADD" w:rsidRPr="00DF343C" w:rsidRDefault="00A31ADD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A31ADD" w:rsidRPr="00DF343C" w:rsidRDefault="00A31ADD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</w:t>
            </w:r>
          </w:p>
          <w:p w:rsidR="00A31ADD" w:rsidRPr="00DF343C" w:rsidRDefault="00A31ADD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, разработанная учителем к данному уроку </w:t>
            </w:r>
          </w:p>
        </w:tc>
      </w:tr>
      <w:tr w:rsidR="00A31ADD" w:rsidRPr="00DF343C" w:rsidTr="007409A4">
        <w:tc>
          <w:tcPr>
            <w:tcW w:w="684" w:type="pct"/>
          </w:tcPr>
          <w:p w:rsidR="00A31ADD" w:rsidRPr="006676A4" w:rsidRDefault="00A31ADD" w:rsidP="00507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6A4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4316" w:type="pct"/>
            <w:gridSpan w:val="9"/>
          </w:tcPr>
          <w:p w:rsidR="00A31ADD" w:rsidRPr="006676A4" w:rsidRDefault="00A31ADD" w:rsidP="00917D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Pr="006676A4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</w:tc>
      </w:tr>
      <w:tr w:rsidR="00D90B3E" w:rsidRPr="00DF343C" w:rsidTr="007409A4">
        <w:tc>
          <w:tcPr>
            <w:tcW w:w="684" w:type="pct"/>
          </w:tcPr>
          <w:p w:rsidR="00D90B3E" w:rsidRPr="00DF343C" w:rsidRDefault="00D90B3E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pct"/>
            <w:gridSpan w:val="2"/>
          </w:tcPr>
          <w:p w:rsidR="00D90B3E" w:rsidRPr="006676A4" w:rsidRDefault="00D90B3E" w:rsidP="00507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6A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Познавательная</w:t>
            </w:r>
          </w:p>
        </w:tc>
        <w:tc>
          <w:tcPr>
            <w:tcW w:w="1329" w:type="pct"/>
            <w:gridSpan w:val="3"/>
            <w:tcBorders>
              <w:right w:val="single" w:sz="4" w:space="0" w:color="auto"/>
            </w:tcBorders>
          </w:tcPr>
          <w:p w:rsidR="00D90B3E" w:rsidRPr="006676A4" w:rsidRDefault="00D90B3E" w:rsidP="00D90B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6A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Коммуникативная</w:t>
            </w:r>
          </w:p>
        </w:tc>
        <w:tc>
          <w:tcPr>
            <w:tcW w:w="1666" w:type="pct"/>
            <w:gridSpan w:val="4"/>
            <w:tcBorders>
              <w:left w:val="single" w:sz="4" w:space="0" w:color="auto"/>
            </w:tcBorders>
          </w:tcPr>
          <w:p w:rsidR="00D90B3E" w:rsidRPr="006676A4" w:rsidRDefault="00D90B3E" w:rsidP="00D90B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6A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Регулятивная</w:t>
            </w:r>
          </w:p>
        </w:tc>
      </w:tr>
      <w:tr w:rsidR="00DF343C" w:rsidRPr="00DF343C" w:rsidTr="007409A4">
        <w:trPr>
          <w:trHeight w:val="930"/>
        </w:trPr>
        <w:tc>
          <w:tcPr>
            <w:tcW w:w="684" w:type="pct"/>
            <w:tcBorders>
              <w:bottom w:val="single" w:sz="4" w:space="0" w:color="auto"/>
            </w:tcBorders>
          </w:tcPr>
          <w:p w:rsidR="00A31ADD" w:rsidRPr="00DF343C" w:rsidRDefault="00A31ADD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bottom w:val="single" w:sz="4" w:space="0" w:color="auto"/>
              <w:right w:val="single" w:sz="4" w:space="0" w:color="auto"/>
            </w:tcBorders>
          </w:tcPr>
          <w:p w:rsidR="00A31ADD" w:rsidRPr="00DF343C" w:rsidRDefault="00A31ADD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Осуществляемые действия</w:t>
            </w:r>
          </w:p>
        </w:tc>
        <w:tc>
          <w:tcPr>
            <w:tcW w:w="664" w:type="pct"/>
            <w:tcBorders>
              <w:left w:val="single" w:sz="4" w:space="0" w:color="auto"/>
              <w:bottom w:val="single" w:sz="4" w:space="0" w:color="auto"/>
            </w:tcBorders>
          </w:tcPr>
          <w:p w:rsidR="00A31ADD" w:rsidRPr="00DF343C" w:rsidRDefault="00A31ADD" w:rsidP="008F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Формируемые способы деятельн</w:t>
            </w:r>
            <w:r w:rsidR="00701956">
              <w:rPr>
                <w:rFonts w:ascii="Times New Roman" w:hAnsi="Times New Roman" w:cs="Times New Roman"/>
                <w:sz w:val="24"/>
                <w:szCs w:val="24"/>
              </w:rPr>
              <w:t>ости</w:t>
            </w:r>
          </w:p>
        </w:tc>
        <w:tc>
          <w:tcPr>
            <w:tcW w:w="682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31ADD" w:rsidRPr="00DF343C" w:rsidRDefault="00A31ADD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Осуществляемые действия</w:t>
            </w:r>
          </w:p>
          <w:p w:rsidR="00473B40" w:rsidRPr="00DF343C" w:rsidRDefault="00473B40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B40" w:rsidRPr="00DF343C" w:rsidRDefault="00473B40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DD" w:rsidRPr="00DF343C" w:rsidRDefault="00A31ADD" w:rsidP="00AE4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Формируемые способы деятельности</w:t>
            </w:r>
          </w:p>
        </w:tc>
        <w:tc>
          <w:tcPr>
            <w:tcW w:w="73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DD" w:rsidRPr="00DF343C" w:rsidRDefault="00A31ADD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Осуществляемые действия</w:t>
            </w:r>
          </w:p>
        </w:tc>
        <w:tc>
          <w:tcPr>
            <w:tcW w:w="935" w:type="pct"/>
            <w:tcBorders>
              <w:left w:val="single" w:sz="4" w:space="0" w:color="auto"/>
              <w:bottom w:val="single" w:sz="4" w:space="0" w:color="auto"/>
            </w:tcBorders>
          </w:tcPr>
          <w:p w:rsidR="00A31ADD" w:rsidRPr="00DF343C" w:rsidRDefault="00A31ADD" w:rsidP="008F2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Формируемые способы деятельности</w:t>
            </w:r>
          </w:p>
        </w:tc>
      </w:tr>
      <w:tr w:rsidR="00473B40" w:rsidRPr="00DF343C" w:rsidTr="007409A4">
        <w:trPr>
          <w:trHeight w:val="825"/>
        </w:trPr>
        <w:tc>
          <w:tcPr>
            <w:tcW w:w="5000" w:type="pct"/>
            <w:gridSpan w:val="10"/>
            <w:tcBorders>
              <w:top w:val="single" w:sz="4" w:space="0" w:color="auto"/>
            </w:tcBorders>
          </w:tcPr>
          <w:p w:rsidR="00473B40" w:rsidRPr="00DF343C" w:rsidRDefault="00473B40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B40" w:rsidRPr="006676A4" w:rsidRDefault="00473B40" w:rsidP="00473B40">
            <w:pPr>
              <w:tabs>
                <w:tab w:val="left" w:pos="45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67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этап </w:t>
            </w:r>
            <w:r w:rsidR="0000771D" w:rsidRPr="00667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6676A4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Организационно-мотивированный»</w:t>
            </w:r>
          </w:p>
          <w:p w:rsidR="00473B40" w:rsidRPr="006676A4" w:rsidRDefault="00473B40" w:rsidP="00473B40">
            <w:pPr>
              <w:tabs>
                <w:tab w:val="left" w:pos="45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6A4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Постановка цели и задач урока (актуализация и обнаружение имеющихся у учеников знаний, пробуждение интереса и мотивация)</w:t>
            </w:r>
          </w:p>
          <w:p w:rsidR="00473B40" w:rsidRPr="00DF343C" w:rsidRDefault="00473B40" w:rsidP="008F21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43C" w:rsidRPr="00DF343C" w:rsidTr="007409A4">
        <w:tc>
          <w:tcPr>
            <w:tcW w:w="684" w:type="pct"/>
          </w:tcPr>
          <w:p w:rsidR="00A31ADD" w:rsidRPr="00DF343C" w:rsidRDefault="00A31ADD" w:rsidP="00D32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Определяет тему занятия в сотрудничестве с учащимися. Направляет уч-ся на самостоятельное определение целей и задач занятия</w:t>
            </w:r>
          </w:p>
        </w:tc>
        <w:tc>
          <w:tcPr>
            <w:tcW w:w="657" w:type="pct"/>
            <w:tcBorders>
              <w:right w:val="single" w:sz="4" w:space="0" w:color="auto"/>
            </w:tcBorders>
          </w:tcPr>
          <w:p w:rsidR="00A31ADD" w:rsidRPr="00DF343C" w:rsidRDefault="00A31ADD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Принимают участие в беседе, формулируют цели и задачи</w:t>
            </w:r>
          </w:p>
        </w:tc>
        <w:tc>
          <w:tcPr>
            <w:tcW w:w="664" w:type="pct"/>
            <w:tcBorders>
              <w:left w:val="single" w:sz="4" w:space="0" w:color="auto"/>
            </w:tcBorders>
          </w:tcPr>
          <w:p w:rsidR="00A31ADD" w:rsidRPr="00DF343C" w:rsidRDefault="00A31ADD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Планировать путь достижения цели, ставить познавательные задачи</w:t>
            </w:r>
          </w:p>
        </w:tc>
        <w:tc>
          <w:tcPr>
            <w:tcW w:w="682" w:type="pct"/>
            <w:gridSpan w:val="2"/>
          </w:tcPr>
          <w:p w:rsidR="00A31ADD" w:rsidRPr="00DF343C" w:rsidRDefault="00A31ADD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Взаимодействуют с учителем во время беседы.</w:t>
            </w:r>
          </w:p>
          <w:p w:rsidR="00A31ADD" w:rsidRPr="00DF343C" w:rsidRDefault="00A31ADD" w:rsidP="0039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Ведут диалог, интересуются  чужим мнением, доказывают свою точку зрения.</w:t>
            </w:r>
          </w:p>
        </w:tc>
        <w:tc>
          <w:tcPr>
            <w:tcW w:w="674" w:type="pct"/>
            <w:gridSpan w:val="2"/>
            <w:tcBorders>
              <w:right w:val="single" w:sz="4" w:space="0" w:color="auto"/>
            </w:tcBorders>
          </w:tcPr>
          <w:p w:rsidR="00A31ADD" w:rsidRPr="00DF343C" w:rsidRDefault="00A31ADD" w:rsidP="006F0BB5">
            <w:pPr>
              <w:spacing w:before="120"/>
              <w:ind w:right="-1077"/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Слушать собеседника,</w:t>
            </w:r>
          </w:p>
          <w:p w:rsidR="00A31ADD" w:rsidRPr="00DF343C" w:rsidRDefault="00A31ADD" w:rsidP="006F0BB5">
            <w:pPr>
              <w:spacing w:before="120"/>
              <w:ind w:right="-1077"/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строить высказывания</w:t>
            </w:r>
          </w:p>
        </w:tc>
        <w:tc>
          <w:tcPr>
            <w:tcW w:w="70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1ADD" w:rsidRPr="00DF343C" w:rsidRDefault="00A31ADD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Принимают решения, осуществляют выбор в учебной и познавательной  деятельности</w:t>
            </w:r>
          </w:p>
        </w:tc>
        <w:tc>
          <w:tcPr>
            <w:tcW w:w="935" w:type="pct"/>
            <w:tcBorders>
              <w:left w:val="single" w:sz="4" w:space="0" w:color="auto"/>
            </w:tcBorders>
          </w:tcPr>
          <w:p w:rsidR="00A31ADD" w:rsidRPr="00DF343C" w:rsidRDefault="00A31ADD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Уметь планировать свою деятельность в соответствии с целевой установкой. Высказывать мнения по существу получен</w:t>
            </w:r>
            <w:r w:rsidR="0070195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ого задания</w:t>
            </w:r>
          </w:p>
        </w:tc>
      </w:tr>
      <w:tr w:rsidR="0000771D" w:rsidRPr="00DF343C" w:rsidTr="007409A4">
        <w:tc>
          <w:tcPr>
            <w:tcW w:w="5000" w:type="pct"/>
            <w:gridSpan w:val="10"/>
          </w:tcPr>
          <w:p w:rsidR="0000771D" w:rsidRDefault="0000771D" w:rsidP="0000771D">
            <w:pPr>
              <w:tabs>
                <w:tab w:val="left" w:pos="39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676A4">
              <w:rPr>
                <w:rFonts w:ascii="Times New Roman" w:hAnsi="Times New Roman" w:cs="Times New Roman"/>
                <w:b/>
                <w:sz w:val="24"/>
                <w:szCs w:val="24"/>
              </w:rPr>
              <w:t>2 этап «Актуализация знаний»</w:t>
            </w:r>
          </w:p>
          <w:p w:rsidR="006676A4" w:rsidRPr="006676A4" w:rsidRDefault="006676A4" w:rsidP="0000771D">
            <w:pPr>
              <w:tabs>
                <w:tab w:val="left" w:pos="39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343C" w:rsidRPr="00DF343C" w:rsidTr="007409A4">
        <w:tc>
          <w:tcPr>
            <w:tcW w:w="684" w:type="pct"/>
          </w:tcPr>
          <w:p w:rsidR="00A31ADD" w:rsidRPr="00DF343C" w:rsidRDefault="009177BA" w:rsidP="00917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Организует работу по </w:t>
            </w:r>
            <w:r w:rsidRPr="00DF34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редактированию текста; толкованию фразеологизмов.</w:t>
            </w:r>
          </w:p>
        </w:tc>
        <w:tc>
          <w:tcPr>
            <w:tcW w:w="657" w:type="pct"/>
            <w:tcBorders>
              <w:right w:val="single" w:sz="4" w:space="0" w:color="auto"/>
            </w:tcBorders>
          </w:tcPr>
          <w:p w:rsidR="009177BA" w:rsidRPr="00DF343C" w:rsidRDefault="009177BA" w:rsidP="009177B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F343C">
              <w:rPr>
                <w:color w:val="000000"/>
              </w:rPr>
              <w:lastRenderedPageBreak/>
              <w:t xml:space="preserve">Отвечают на вопросы </w:t>
            </w:r>
            <w:r w:rsidRPr="00DF343C">
              <w:rPr>
                <w:color w:val="000000"/>
              </w:rPr>
              <w:lastRenderedPageBreak/>
              <w:t>учителя;</w:t>
            </w:r>
          </w:p>
          <w:p w:rsidR="009177BA" w:rsidRPr="00DF343C" w:rsidRDefault="009177BA" w:rsidP="009177B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F343C">
              <w:rPr>
                <w:color w:val="000000"/>
              </w:rPr>
              <w:t>актуализируют способы действия, фиксируют затруднение;</w:t>
            </w:r>
          </w:p>
          <w:p w:rsidR="009177BA" w:rsidRPr="00DF343C" w:rsidRDefault="009177BA" w:rsidP="009177B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F343C">
              <w:rPr>
                <w:color w:val="000000"/>
              </w:rPr>
              <w:t>демонстрируют знания по теме;</w:t>
            </w:r>
          </w:p>
          <w:p w:rsidR="00A31ADD" w:rsidRPr="00DF343C" w:rsidRDefault="009177BA" w:rsidP="009177BA">
            <w:pPr>
              <w:pStyle w:val="a3"/>
              <w:shd w:val="clear" w:color="auto" w:fill="FFFFFF"/>
              <w:spacing w:before="0" w:beforeAutospacing="0" w:after="0" w:afterAutospacing="0"/>
            </w:pPr>
            <w:r w:rsidRPr="00DF343C">
              <w:rPr>
                <w:color w:val="000000"/>
              </w:rPr>
              <w:t>развивают грамотную речь, ад</w:t>
            </w:r>
            <w:r w:rsidR="00243789" w:rsidRPr="00DF343C">
              <w:rPr>
                <w:color w:val="000000"/>
              </w:rPr>
              <w:t>екватную во</w:t>
            </w:r>
            <w:r w:rsidRPr="00DF343C">
              <w:rPr>
                <w:color w:val="000000"/>
              </w:rPr>
              <w:t>зрасту</w:t>
            </w:r>
          </w:p>
        </w:tc>
        <w:tc>
          <w:tcPr>
            <w:tcW w:w="664" w:type="pct"/>
            <w:tcBorders>
              <w:left w:val="single" w:sz="4" w:space="0" w:color="auto"/>
            </w:tcBorders>
          </w:tcPr>
          <w:p w:rsidR="009177BA" w:rsidRPr="00DF343C" w:rsidRDefault="00C875A2" w:rsidP="009177B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F343C">
              <w:rPr>
                <w:color w:val="000000"/>
              </w:rPr>
              <w:lastRenderedPageBreak/>
              <w:t> З</w:t>
            </w:r>
            <w:r w:rsidR="009177BA" w:rsidRPr="00DF343C">
              <w:rPr>
                <w:color w:val="000000"/>
              </w:rPr>
              <w:t>акрепля</w:t>
            </w:r>
            <w:r w:rsidRPr="00DF343C">
              <w:rPr>
                <w:color w:val="000000"/>
              </w:rPr>
              <w:t xml:space="preserve">ют </w:t>
            </w:r>
            <w:r w:rsidR="009177BA" w:rsidRPr="00DF343C">
              <w:rPr>
                <w:color w:val="000000"/>
              </w:rPr>
              <w:t xml:space="preserve">информацию в </w:t>
            </w:r>
            <w:r w:rsidR="009177BA" w:rsidRPr="00DF343C">
              <w:rPr>
                <w:color w:val="000000"/>
              </w:rPr>
              <w:lastRenderedPageBreak/>
              <w:t>виде редактирования текста;</w:t>
            </w:r>
          </w:p>
          <w:p w:rsidR="009177BA" w:rsidRPr="00DF343C" w:rsidRDefault="009177BA" w:rsidP="009177B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F343C">
              <w:rPr>
                <w:color w:val="000000"/>
              </w:rPr>
              <w:t>систематизир</w:t>
            </w:r>
            <w:r w:rsidR="00C875A2" w:rsidRPr="00DF343C">
              <w:rPr>
                <w:color w:val="000000"/>
              </w:rPr>
              <w:t>уют</w:t>
            </w:r>
            <w:r w:rsidRPr="00DF343C">
              <w:rPr>
                <w:color w:val="000000"/>
              </w:rPr>
              <w:t xml:space="preserve"> материал, полученный на предыдущих уроках.</w:t>
            </w:r>
          </w:p>
          <w:p w:rsidR="00A31ADD" w:rsidRPr="00DF343C" w:rsidRDefault="00A31ADD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  <w:gridSpan w:val="2"/>
          </w:tcPr>
          <w:p w:rsidR="00C875A2" w:rsidRPr="00DF343C" w:rsidRDefault="00C875A2" w:rsidP="00C875A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F343C">
              <w:rPr>
                <w:color w:val="000000"/>
              </w:rPr>
              <w:lastRenderedPageBreak/>
              <w:t xml:space="preserve">Строят монологическое </w:t>
            </w:r>
            <w:r w:rsidRPr="00DF343C">
              <w:rPr>
                <w:color w:val="000000"/>
              </w:rPr>
              <w:lastRenderedPageBreak/>
              <w:t>высказывание;</w:t>
            </w:r>
          </w:p>
          <w:p w:rsidR="00C875A2" w:rsidRPr="00DF343C" w:rsidRDefault="00C875A2" w:rsidP="00C875A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F343C">
              <w:rPr>
                <w:color w:val="000000"/>
              </w:rPr>
              <w:t>-развивают умение слушать собеседника, задавать конструктивные вопросы.</w:t>
            </w:r>
          </w:p>
          <w:p w:rsidR="00A31ADD" w:rsidRPr="00DF343C" w:rsidRDefault="00A31ADD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  <w:tcBorders>
              <w:right w:val="single" w:sz="4" w:space="0" w:color="auto"/>
            </w:tcBorders>
          </w:tcPr>
          <w:p w:rsidR="00A31ADD" w:rsidRPr="00DF343C" w:rsidRDefault="00496B48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 излагать и </w:t>
            </w:r>
            <w:r w:rsidRPr="00DF34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аргументировать ответ на вопрос</w:t>
            </w:r>
          </w:p>
        </w:tc>
        <w:tc>
          <w:tcPr>
            <w:tcW w:w="73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31ADD" w:rsidRPr="00DF343C" w:rsidRDefault="00496B48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Самоконтроль правильности </w:t>
            </w:r>
            <w:r w:rsidRPr="00DF34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</w:t>
            </w:r>
            <w:r w:rsidR="00243789" w:rsidRPr="00DF343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лнения заданий</w:t>
            </w:r>
          </w:p>
        </w:tc>
        <w:tc>
          <w:tcPr>
            <w:tcW w:w="936" w:type="pct"/>
            <w:tcBorders>
              <w:left w:val="single" w:sz="4" w:space="0" w:color="auto"/>
            </w:tcBorders>
          </w:tcPr>
          <w:p w:rsidR="00A31ADD" w:rsidRPr="00DF343C" w:rsidRDefault="00243789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Осуществлять самоконтроль, выявлять </w:t>
            </w:r>
            <w:r w:rsidRPr="00DF34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отклонения от эталона</w:t>
            </w:r>
          </w:p>
        </w:tc>
      </w:tr>
      <w:tr w:rsidR="00243789" w:rsidRPr="00DF343C" w:rsidTr="007409A4">
        <w:tc>
          <w:tcPr>
            <w:tcW w:w="5000" w:type="pct"/>
            <w:gridSpan w:val="10"/>
          </w:tcPr>
          <w:p w:rsidR="00243789" w:rsidRDefault="00243789" w:rsidP="006676A4">
            <w:pPr>
              <w:tabs>
                <w:tab w:val="left" w:pos="526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  <w:r w:rsidRPr="006676A4">
              <w:rPr>
                <w:rFonts w:ascii="Times New Roman" w:hAnsi="Times New Roman" w:cs="Times New Roman"/>
                <w:b/>
                <w:sz w:val="24"/>
                <w:szCs w:val="24"/>
              </w:rPr>
              <w:t>3 этап « Практическое применение знаний</w:t>
            </w:r>
            <w:r w:rsidR="006676A4" w:rsidRPr="006676A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6676A4" w:rsidRPr="006676A4" w:rsidRDefault="006676A4" w:rsidP="006676A4">
            <w:pPr>
              <w:tabs>
                <w:tab w:val="left" w:pos="526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343C" w:rsidRPr="00DF343C" w:rsidTr="007409A4">
        <w:tc>
          <w:tcPr>
            <w:tcW w:w="684" w:type="pct"/>
          </w:tcPr>
          <w:p w:rsidR="00A31ADD" w:rsidRPr="00DF343C" w:rsidRDefault="00243789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Организовывает работу в парах и группах</w:t>
            </w:r>
          </w:p>
        </w:tc>
        <w:tc>
          <w:tcPr>
            <w:tcW w:w="657" w:type="pct"/>
            <w:tcBorders>
              <w:right w:val="single" w:sz="4" w:space="0" w:color="auto"/>
            </w:tcBorders>
          </w:tcPr>
          <w:p w:rsidR="00243789" w:rsidRPr="00DF343C" w:rsidRDefault="00243789" w:rsidP="0024378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F343C">
              <w:rPr>
                <w:color w:val="000000"/>
              </w:rPr>
              <w:t> Выполняют задание, работают в парах или группах, готовят ответы на поставленные вопросы, представляют результат;</w:t>
            </w:r>
          </w:p>
          <w:p w:rsidR="00243789" w:rsidRPr="00DF343C" w:rsidRDefault="00F91F20" w:rsidP="0024378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F343C">
              <w:rPr>
                <w:color w:val="000000"/>
              </w:rPr>
              <w:t>-</w:t>
            </w:r>
            <w:r w:rsidR="00243789" w:rsidRPr="00DF343C">
              <w:rPr>
                <w:color w:val="000000"/>
              </w:rPr>
              <w:t>выявляют и проговаривают причины затруднений при выполнении задания</w:t>
            </w:r>
            <w:r w:rsidRPr="00DF343C">
              <w:rPr>
                <w:color w:val="000000"/>
              </w:rPr>
              <w:t>.</w:t>
            </w:r>
          </w:p>
          <w:p w:rsidR="00A31ADD" w:rsidRPr="00DF343C" w:rsidRDefault="00A31ADD" w:rsidP="00F91F20">
            <w:pPr>
              <w:pStyle w:val="a3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664" w:type="pct"/>
            <w:tcBorders>
              <w:left w:val="single" w:sz="4" w:space="0" w:color="auto"/>
            </w:tcBorders>
          </w:tcPr>
          <w:p w:rsidR="00A31ADD" w:rsidRPr="00DF343C" w:rsidRDefault="00CA7302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Осуществляют анализ проделанной работы</w:t>
            </w:r>
          </w:p>
        </w:tc>
        <w:tc>
          <w:tcPr>
            <w:tcW w:w="682" w:type="pct"/>
            <w:gridSpan w:val="2"/>
          </w:tcPr>
          <w:p w:rsidR="00CA7302" w:rsidRPr="00DF343C" w:rsidRDefault="00CA7302" w:rsidP="00CA730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F343C">
              <w:rPr>
                <w:color w:val="000000"/>
              </w:rPr>
              <w:t>Представляют результат своей деятельности и деятельности группы;</w:t>
            </w:r>
          </w:p>
          <w:p w:rsidR="00CA7302" w:rsidRPr="00DF343C" w:rsidRDefault="00CA7302" w:rsidP="00CA730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F343C">
              <w:rPr>
                <w:color w:val="000000"/>
              </w:rPr>
              <w:t>Формируют умение работать в паре, группе (уметь слушать собеседника и вести диалог, высказывать свою точку зрения);</w:t>
            </w:r>
          </w:p>
          <w:p w:rsidR="00CA7302" w:rsidRPr="00DF343C" w:rsidRDefault="00CA7302" w:rsidP="00CA730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F343C">
              <w:rPr>
                <w:color w:val="000000"/>
              </w:rPr>
              <w:t>осуществляют взаимоконтроль и взаимопомощь по ходу выполнения заданий;</w:t>
            </w:r>
          </w:p>
          <w:p w:rsidR="00CA7302" w:rsidRPr="00DF343C" w:rsidRDefault="00CA7302" w:rsidP="00CA730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F343C">
              <w:rPr>
                <w:color w:val="000000"/>
              </w:rPr>
              <w:t xml:space="preserve"> развивают </w:t>
            </w:r>
            <w:r w:rsidRPr="00DF343C">
              <w:rPr>
                <w:color w:val="000000"/>
              </w:rPr>
              <w:lastRenderedPageBreak/>
              <w:t>умение слушать собеседника, задавать конструктивные вопросы.</w:t>
            </w:r>
          </w:p>
          <w:p w:rsidR="00A31ADD" w:rsidRPr="00DF343C" w:rsidRDefault="00A31ADD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  <w:tcBorders>
              <w:right w:val="single" w:sz="4" w:space="0" w:color="auto"/>
            </w:tcBorders>
          </w:tcPr>
          <w:p w:rsidR="00A31ADD" w:rsidRPr="00DF343C" w:rsidRDefault="00B21E56" w:rsidP="00B21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находить общее решение,  умение обоснованно использовать речевые средства ; владение устной и письменной речью. Рефлексия своих действий</w:t>
            </w:r>
          </w:p>
        </w:tc>
        <w:tc>
          <w:tcPr>
            <w:tcW w:w="6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21E56" w:rsidRPr="00DF343C" w:rsidRDefault="00474A3A" w:rsidP="00B21E5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F343C">
              <w:rPr>
                <w:color w:val="000000"/>
              </w:rPr>
              <w:t>П</w:t>
            </w:r>
            <w:r w:rsidR="00B21E56" w:rsidRPr="00DF343C">
              <w:rPr>
                <w:color w:val="000000"/>
              </w:rPr>
              <w:t>ланировать и согласовывать свои действия в группе в соответствии с общей задачей;</w:t>
            </w:r>
          </w:p>
          <w:p w:rsidR="00A31ADD" w:rsidRPr="00DF343C" w:rsidRDefault="00474A3A" w:rsidP="00474A3A">
            <w:pPr>
              <w:pStyle w:val="a3"/>
              <w:shd w:val="clear" w:color="auto" w:fill="FFFFFF"/>
              <w:spacing w:before="0" w:beforeAutospacing="0" w:after="0" w:afterAutospacing="0"/>
            </w:pPr>
            <w:r w:rsidRPr="00DF343C">
              <w:rPr>
                <w:color w:val="000000"/>
              </w:rPr>
              <w:t>-</w:t>
            </w:r>
            <w:r w:rsidR="00B21E56" w:rsidRPr="00DF343C">
              <w:rPr>
                <w:color w:val="000000"/>
              </w:rPr>
              <w:t>формировать умение оценивать свою работу на уроке на разных этапах</w:t>
            </w:r>
            <w:r w:rsidRPr="00DF343C">
              <w:rPr>
                <w:color w:val="000000"/>
              </w:rPr>
              <w:t>.</w:t>
            </w:r>
          </w:p>
        </w:tc>
        <w:tc>
          <w:tcPr>
            <w:tcW w:w="1009" w:type="pct"/>
            <w:gridSpan w:val="2"/>
            <w:tcBorders>
              <w:left w:val="single" w:sz="4" w:space="0" w:color="auto"/>
            </w:tcBorders>
          </w:tcPr>
          <w:p w:rsidR="00A31ADD" w:rsidRPr="00DF343C" w:rsidRDefault="00474A3A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Принимать и осуществлять учебную зада</w:t>
            </w:r>
            <w:r w:rsidR="00DF343C">
              <w:rPr>
                <w:rFonts w:ascii="Times New Roman" w:hAnsi="Times New Roman" w:cs="Times New Roman"/>
                <w:sz w:val="24"/>
                <w:szCs w:val="24"/>
              </w:rPr>
              <w:t xml:space="preserve">чу, планировать свои действия </w:t>
            </w: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 xml:space="preserve">вносить коррективы в действие после его завершения на основе оценки и учета сделанных ошибок. </w:t>
            </w:r>
            <w:r w:rsidR="00910B15" w:rsidRPr="00DF343C">
              <w:rPr>
                <w:rFonts w:ascii="Times New Roman" w:hAnsi="Times New Roman" w:cs="Times New Roman"/>
                <w:sz w:val="24"/>
                <w:szCs w:val="24"/>
              </w:rPr>
              <w:t>Осуществлять итоговый и пошаговый контроль по результату.</w:t>
            </w:r>
          </w:p>
        </w:tc>
      </w:tr>
      <w:tr w:rsidR="00910B15" w:rsidRPr="00DF343C" w:rsidTr="007409A4">
        <w:tc>
          <w:tcPr>
            <w:tcW w:w="5000" w:type="pct"/>
            <w:gridSpan w:val="10"/>
          </w:tcPr>
          <w:p w:rsidR="00910B15" w:rsidRDefault="00910B15" w:rsidP="00910B15">
            <w:pPr>
              <w:tabs>
                <w:tab w:val="left" w:pos="41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  <w:r w:rsidRPr="00667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этап «Домашнее задание» </w:t>
            </w:r>
          </w:p>
          <w:p w:rsidR="006676A4" w:rsidRPr="006676A4" w:rsidRDefault="006676A4" w:rsidP="00910B15">
            <w:pPr>
              <w:tabs>
                <w:tab w:val="left" w:pos="41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343C" w:rsidRPr="00DF343C" w:rsidTr="007409A4">
        <w:tc>
          <w:tcPr>
            <w:tcW w:w="684" w:type="pct"/>
          </w:tcPr>
          <w:p w:rsidR="00A31ADD" w:rsidRPr="00DF343C" w:rsidRDefault="00910B15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Объяснить сущность домашнего задания.</w:t>
            </w:r>
          </w:p>
          <w:p w:rsidR="00910B15" w:rsidRPr="00DF343C" w:rsidRDefault="00910B15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Предлагает на выбор</w:t>
            </w:r>
            <w:r w:rsidR="00A24790" w:rsidRPr="00DF34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разноуровневые задания с исп</w:t>
            </w:r>
            <w:r w:rsidR="00A24790" w:rsidRPr="00DF343C">
              <w:rPr>
                <w:rFonts w:ascii="Times New Roman" w:hAnsi="Times New Roman" w:cs="Times New Roman"/>
                <w:sz w:val="24"/>
                <w:szCs w:val="24"/>
              </w:rPr>
              <w:t>ользование учебника и доп</w:t>
            </w: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олнительных источников информации:</w:t>
            </w:r>
            <w:r w:rsidR="00A24790" w:rsidRPr="00DF34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24790" w:rsidRPr="00DF343C" w:rsidRDefault="00A24790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 xml:space="preserve">Базовый уровень: упр. </w:t>
            </w:r>
          </w:p>
          <w:p w:rsidR="00A24790" w:rsidRPr="00DF343C" w:rsidRDefault="00A24790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 xml:space="preserve"> Повышенный уровень- определить источники фразеологизмов, дать их толкование.</w:t>
            </w:r>
          </w:p>
          <w:p w:rsidR="00A24790" w:rsidRPr="00DF343C" w:rsidRDefault="00A24790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 xml:space="preserve"> По желанию- нарисовать рисунок к фразеологизму.</w:t>
            </w:r>
          </w:p>
        </w:tc>
        <w:tc>
          <w:tcPr>
            <w:tcW w:w="657" w:type="pct"/>
            <w:tcBorders>
              <w:right w:val="single" w:sz="4" w:space="0" w:color="auto"/>
            </w:tcBorders>
          </w:tcPr>
          <w:p w:rsidR="00A31ADD" w:rsidRPr="00DF343C" w:rsidRDefault="00A24790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Самостоятельно выбирают уровень</w:t>
            </w:r>
            <w:r w:rsidR="000123A9" w:rsidRPr="00DF34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для выполнения домашнего задания</w:t>
            </w:r>
          </w:p>
        </w:tc>
        <w:tc>
          <w:tcPr>
            <w:tcW w:w="664" w:type="pct"/>
            <w:tcBorders>
              <w:left w:val="single" w:sz="4" w:space="0" w:color="auto"/>
            </w:tcBorders>
          </w:tcPr>
          <w:p w:rsidR="00A31ADD" w:rsidRPr="00DF343C" w:rsidRDefault="000123A9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Осуществлять актуализацию полученных знаний в соответствии с уровнем усвоения</w:t>
            </w:r>
          </w:p>
        </w:tc>
        <w:tc>
          <w:tcPr>
            <w:tcW w:w="682" w:type="pct"/>
            <w:gridSpan w:val="2"/>
          </w:tcPr>
          <w:p w:rsidR="00A31ADD" w:rsidRPr="00DF343C" w:rsidRDefault="000123A9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 xml:space="preserve"> Работа дома над определением источников фразеологизмов с использование интернет- ресурсов и словарей.</w:t>
            </w:r>
          </w:p>
          <w:p w:rsidR="000123A9" w:rsidRPr="00DF343C" w:rsidRDefault="000123A9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7" w:type="pct"/>
            <w:tcBorders>
              <w:right w:val="single" w:sz="4" w:space="0" w:color="auto"/>
            </w:tcBorders>
          </w:tcPr>
          <w:p w:rsidR="00A31ADD" w:rsidRPr="00DF343C" w:rsidRDefault="00D90B3E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Смысловое использование фразеологизмов</w:t>
            </w:r>
          </w:p>
        </w:tc>
        <w:tc>
          <w:tcPr>
            <w:tcW w:w="6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1ADD" w:rsidRPr="00DF343C" w:rsidRDefault="00D90B3E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Планируют свои действия в соответствии с самооценкой</w:t>
            </w:r>
          </w:p>
        </w:tc>
        <w:tc>
          <w:tcPr>
            <w:tcW w:w="1009" w:type="pct"/>
            <w:gridSpan w:val="2"/>
            <w:tcBorders>
              <w:left w:val="single" w:sz="4" w:space="0" w:color="auto"/>
            </w:tcBorders>
          </w:tcPr>
          <w:p w:rsidR="00A31ADD" w:rsidRPr="00DF343C" w:rsidRDefault="00D90B3E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Активно осуществлять самооценку</w:t>
            </w:r>
          </w:p>
        </w:tc>
      </w:tr>
      <w:tr w:rsidR="00F76568" w:rsidRPr="00DF343C" w:rsidTr="007409A4">
        <w:tc>
          <w:tcPr>
            <w:tcW w:w="5000" w:type="pct"/>
            <w:gridSpan w:val="10"/>
          </w:tcPr>
          <w:p w:rsidR="00F76568" w:rsidRDefault="00F76568" w:rsidP="00F76568">
            <w:pPr>
              <w:tabs>
                <w:tab w:val="left" w:pos="47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  <w:r w:rsidRPr="00EC75F6">
              <w:rPr>
                <w:rFonts w:ascii="Times New Roman" w:hAnsi="Times New Roman" w:cs="Times New Roman"/>
                <w:b/>
                <w:sz w:val="24"/>
                <w:szCs w:val="24"/>
              </w:rPr>
              <w:t>5 этап « Рефлексия»</w:t>
            </w:r>
          </w:p>
          <w:p w:rsidR="00EC75F6" w:rsidRPr="00EC75F6" w:rsidRDefault="00EC75F6" w:rsidP="00F76568">
            <w:pPr>
              <w:tabs>
                <w:tab w:val="left" w:pos="47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343C" w:rsidRPr="00DF343C" w:rsidTr="007409A4">
        <w:tc>
          <w:tcPr>
            <w:tcW w:w="684" w:type="pct"/>
          </w:tcPr>
          <w:p w:rsidR="00F76568" w:rsidRPr="00DF343C" w:rsidRDefault="00F76568" w:rsidP="00F7656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F343C">
              <w:rPr>
                <w:color w:val="000000"/>
              </w:rPr>
              <w:t>Создает условия для рефлексии учебной деятельности учащихся на уроке для соотнесения целей и результатов учебной деятельности, фиксирования степени их соответствия.</w:t>
            </w:r>
          </w:p>
          <w:p w:rsidR="00F76568" w:rsidRPr="00DF343C" w:rsidRDefault="00F76568" w:rsidP="00F7656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F343C">
              <w:rPr>
                <w:color w:val="000000"/>
              </w:rPr>
              <w:t>Обеспечивает понимание учащимися цели, содержания и способов выполнения.</w:t>
            </w:r>
          </w:p>
          <w:p w:rsidR="00A31ADD" w:rsidRPr="00DF343C" w:rsidRDefault="00A31ADD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right w:val="single" w:sz="4" w:space="0" w:color="auto"/>
            </w:tcBorders>
          </w:tcPr>
          <w:p w:rsidR="00A31ADD" w:rsidRPr="00DF343C" w:rsidRDefault="009F74E4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Отвечают на поставленные вопросы. Отмечают настроение на уроке</w:t>
            </w:r>
          </w:p>
        </w:tc>
        <w:tc>
          <w:tcPr>
            <w:tcW w:w="664" w:type="pct"/>
            <w:tcBorders>
              <w:left w:val="single" w:sz="4" w:space="0" w:color="auto"/>
            </w:tcBorders>
          </w:tcPr>
          <w:p w:rsidR="00A31ADD" w:rsidRPr="00DF343C" w:rsidRDefault="009F74E4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Проводят самооценку своей деятельности, успешности на уроке</w:t>
            </w:r>
          </w:p>
        </w:tc>
        <w:tc>
          <w:tcPr>
            <w:tcW w:w="682" w:type="pct"/>
            <w:gridSpan w:val="2"/>
          </w:tcPr>
          <w:p w:rsidR="00A31ADD" w:rsidRPr="00DF343C" w:rsidRDefault="009F74E4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>Используют речевые формулы для рефлексии своих действий</w:t>
            </w:r>
          </w:p>
        </w:tc>
        <w:tc>
          <w:tcPr>
            <w:tcW w:w="647" w:type="pct"/>
            <w:tcBorders>
              <w:right w:val="single" w:sz="4" w:space="0" w:color="auto"/>
            </w:tcBorders>
          </w:tcPr>
          <w:p w:rsidR="00A31ADD" w:rsidRPr="00DF343C" w:rsidRDefault="00701956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</w:t>
            </w:r>
            <w:r w:rsidR="009F74E4" w:rsidRPr="00DF343C">
              <w:rPr>
                <w:rFonts w:ascii="Times New Roman" w:hAnsi="Times New Roman" w:cs="Times New Roman"/>
                <w:sz w:val="24"/>
                <w:szCs w:val="24"/>
              </w:rPr>
              <w:t>стоятельно выбирают определения для оценки урока</w:t>
            </w:r>
          </w:p>
        </w:tc>
        <w:tc>
          <w:tcPr>
            <w:tcW w:w="65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1ADD" w:rsidRPr="00DF343C" w:rsidRDefault="009F74E4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 xml:space="preserve"> Самооценка, рефлексия</w:t>
            </w:r>
          </w:p>
        </w:tc>
        <w:tc>
          <w:tcPr>
            <w:tcW w:w="1009" w:type="pct"/>
            <w:gridSpan w:val="2"/>
            <w:tcBorders>
              <w:left w:val="single" w:sz="4" w:space="0" w:color="auto"/>
            </w:tcBorders>
          </w:tcPr>
          <w:p w:rsidR="00A31ADD" w:rsidRPr="00DF343C" w:rsidRDefault="009F74E4" w:rsidP="0050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43C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положительную самооценку, уважительное отношение к мнению других, целеполагание.</w:t>
            </w:r>
          </w:p>
        </w:tc>
      </w:tr>
    </w:tbl>
    <w:p w:rsidR="00507BFB" w:rsidRPr="00DF343C" w:rsidRDefault="00507BFB" w:rsidP="00507BFB">
      <w:pPr>
        <w:rPr>
          <w:rFonts w:ascii="Times New Roman" w:hAnsi="Times New Roman" w:cs="Times New Roman"/>
          <w:sz w:val="24"/>
          <w:szCs w:val="24"/>
        </w:rPr>
      </w:pPr>
    </w:p>
    <w:p w:rsidR="00507BFB" w:rsidRPr="00DF343C" w:rsidRDefault="00507BFB" w:rsidP="00507BFB">
      <w:pPr>
        <w:rPr>
          <w:rFonts w:ascii="Times New Roman" w:hAnsi="Times New Roman" w:cs="Times New Roman"/>
          <w:sz w:val="24"/>
          <w:szCs w:val="24"/>
        </w:rPr>
      </w:pPr>
    </w:p>
    <w:p w:rsidR="00507BFB" w:rsidRPr="00DF343C" w:rsidRDefault="00507BFB" w:rsidP="00507BFB">
      <w:pPr>
        <w:rPr>
          <w:rFonts w:ascii="Times New Roman" w:hAnsi="Times New Roman" w:cs="Times New Roman"/>
          <w:sz w:val="24"/>
          <w:szCs w:val="24"/>
        </w:rPr>
      </w:pPr>
    </w:p>
    <w:p w:rsidR="00507BFB" w:rsidRPr="00DF343C" w:rsidRDefault="00507BFB" w:rsidP="00507BFB">
      <w:pPr>
        <w:rPr>
          <w:rFonts w:ascii="Times New Roman" w:hAnsi="Times New Roman" w:cs="Times New Roman"/>
          <w:sz w:val="24"/>
          <w:szCs w:val="24"/>
        </w:rPr>
      </w:pPr>
    </w:p>
    <w:p w:rsidR="00507BFB" w:rsidRPr="00DF343C" w:rsidRDefault="00507BFB" w:rsidP="00507BFB">
      <w:pPr>
        <w:rPr>
          <w:rFonts w:ascii="Times New Roman" w:hAnsi="Times New Roman" w:cs="Times New Roman"/>
          <w:sz w:val="24"/>
          <w:szCs w:val="24"/>
        </w:rPr>
      </w:pPr>
    </w:p>
    <w:p w:rsidR="00507BFB" w:rsidRPr="00DF343C" w:rsidRDefault="00507BFB" w:rsidP="00507BFB">
      <w:pPr>
        <w:rPr>
          <w:rFonts w:ascii="Times New Roman" w:hAnsi="Times New Roman" w:cs="Times New Roman"/>
          <w:sz w:val="24"/>
          <w:szCs w:val="24"/>
        </w:rPr>
      </w:pPr>
    </w:p>
    <w:p w:rsidR="00507BFB" w:rsidRPr="00DF343C" w:rsidRDefault="00507BFB" w:rsidP="00507BFB">
      <w:pPr>
        <w:rPr>
          <w:rFonts w:ascii="Times New Roman" w:hAnsi="Times New Roman" w:cs="Times New Roman"/>
          <w:sz w:val="24"/>
          <w:szCs w:val="24"/>
        </w:rPr>
      </w:pPr>
    </w:p>
    <w:p w:rsidR="00507BFB" w:rsidRPr="00DF343C" w:rsidRDefault="00507BFB" w:rsidP="00507BFB">
      <w:pPr>
        <w:rPr>
          <w:rFonts w:ascii="Times New Roman" w:hAnsi="Times New Roman" w:cs="Times New Roman"/>
          <w:sz w:val="24"/>
          <w:szCs w:val="24"/>
        </w:rPr>
      </w:pPr>
    </w:p>
    <w:p w:rsidR="00507BFB" w:rsidRPr="00DF343C" w:rsidRDefault="00507BFB" w:rsidP="00507BFB">
      <w:pPr>
        <w:rPr>
          <w:rFonts w:ascii="Times New Roman" w:hAnsi="Times New Roman" w:cs="Times New Roman"/>
          <w:sz w:val="24"/>
          <w:szCs w:val="24"/>
        </w:rPr>
      </w:pPr>
    </w:p>
    <w:p w:rsidR="00507BFB" w:rsidRPr="00DF343C" w:rsidRDefault="00507BFB" w:rsidP="00507BFB">
      <w:pPr>
        <w:rPr>
          <w:rFonts w:ascii="Times New Roman" w:hAnsi="Times New Roman" w:cs="Times New Roman"/>
          <w:sz w:val="24"/>
          <w:szCs w:val="24"/>
        </w:rPr>
      </w:pPr>
    </w:p>
    <w:p w:rsidR="00674B47" w:rsidRPr="00507BFB" w:rsidRDefault="00674B47" w:rsidP="00507BFB"/>
    <w:sectPr w:rsidR="00674B47" w:rsidRPr="00507BFB" w:rsidSect="00D57834">
      <w:footerReference w:type="default" r:id="rId7"/>
      <w:pgSz w:w="16838" w:h="11906" w:orient="landscape"/>
      <w:pgMar w:top="1077" w:right="153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08DF" w:rsidRDefault="002508DF" w:rsidP="00D57834">
      <w:pPr>
        <w:spacing w:after="0" w:line="240" w:lineRule="auto"/>
      </w:pPr>
      <w:r>
        <w:separator/>
      </w:r>
    </w:p>
  </w:endnote>
  <w:endnote w:type="continuationSeparator" w:id="1">
    <w:p w:rsidR="002508DF" w:rsidRDefault="002508DF" w:rsidP="00D57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30409"/>
      <w:docPartObj>
        <w:docPartGallery w:val="Page Numbers (Bottom of Page)"/>
        <w:docPartUnique/>
      </w:docPartObj>
    </w:sdtPr>
    <w:sdtContent>
      <w:p w:rsidR="00D2495B" w:rsidRDefault="00D2495B">
        <w:pPr>
          <w:pStyle w:val="aa"/>
          <w:jc w:val="center"/>
        </w:pPr>
        <w:fldSimple w:instr=" PAGE   \* MERGEFORMAT ">
          <w:r>
            <w:rPr>
              <w:noProof/>
            </w:rPr>
            <w:t>11</w:t>
          </w:r>
        </w:fldSimple>
      </w:p>
    </w:sdtContent>
  </w:sdt>
  <w:p w:rsidR="00D2495B" w:rsidRDefault="00D2495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08DF" w:rsidRDefault="002508DF" w:rsidP="00D57834">
      <w:pPr>
        <w:spacing w:after="0" w:line="240" w:lineRule="auto"/>
      </w:pPr>
      <w:r>
        <w:separator/>
      </w:r>
    </w:p>
  </w:footnote>
  <w:footnote w:type="continuationSeparator" w:id="1">
    <w:p w:rsidR="002508DF" w:rsidRDefault="002508DF" w:rsidP="00D578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E2A62"/>
    <w:multiLevelType w:val="multilevel"/>
    <w:tmpl w:val="695A2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C81EA6"/>
    <w:multiLevelType w:val="multilevel"/>
    <w:tmpl w:val="0F1A9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0E5B"/>
    <w:rsid w:val="0000771D"/>
    <w:rsid w:val="000103CB"/>
    <w:rsid w:val="000123A9"/>
    <w:rsid w:val="00040E5B"/>
    <w:rsid w:val="00057AA1"/>
    <w:rsid w:val="0006688F"/>
    <w:rsid w:val="00082F70"/>
    <w:rsid w:val="00083913"/>
    <w:rsid w:val="000A5D72"/>
    <w:rsid w:val="000C2164"/>
    <w:rsid w:val="000C66F5"/>
    <w:rsid w:val="00113767"/>
    <w:rsid w:val="00114A24"/>
    <w:rsid w:val="00152D9C"/>
    <w:rsid w:val="00195BE8"/>
    <w:rsid w:val="001961F0"/>
    <w:rsid w:val="001B0AAD"/>
    <w:rsid w:val="001F4A78"/>
    <w:rsid w:val="00202E12"/>
    <w:rsid w:val="00243789"/>
    <w:rsid w:val="002508DF"/>
    <w:rsid w:val="002856ED"/>
    <w:rsid w:val="00297361"/>
    <w:rsid w:val="0030273E"/>
    <w:rsid w:val="003030DE"/>
    <w:rsid w:val="0034495B"/>
    <w:rsid w:val="003975EF"/>
    <w:rsid w:val="003C5194"/>
    <w:rsid w:val="003C7C62"/>
    <w:rsid w:val="00430CE2"/>
    <w:rsid w:val="0044638F"/>
    <w:rsid w:val="00473B40"/>
    <w:rsid w:val="00473B8C"/>
    <w:rsid w:val="00474A3A"/>
    <w:rsid w:val="00496B48"/>
    <w:rsid w:val="004A01E5"/>
    <w:rsid w:val="004A5C86"/>
    <w:rsid w:val="004F3136"/>
    <w:rsid w:val="00507BFB"/>
    <w:rsid w:val="005B7BE6"/>
    <w:rsid w:val="00624B62"/>
    <w:rsid w:val="00631DFC"/>
    <w:rsid w:val="00651836"/>
    <w:rsid w:val="006676A4"/>
    <w:rsid w:val="00674B47"/>
    <w:rsid w:val="00687462"/>
    <w:rsid w:val="00695240"/>
    <w:rsid w:val="006B0F24"/>
    <w:rsid w:val="006F0BB5"/>
    <w:rsid w:val="00701956"/>
    <w:rsid w:val="00704DFA"/>
    <w:rsid w:val="007073AD"/>
    <w:rsid w:val="00717371"/>
    <w:rsid w:val="007409A4"/>
    <w:rsid w:val="00742C93"/>
    <w:rsid w:val="007A27BD"/>
    <w:rsid w:val="007A3037"/>
    <w:rsid w:val="007B1EF4"/>
    <w:rsid w:val="007D23DA"/>
    <w:rsid w:val="008538AA"/>
    <w:rsid w:val="008560A1"/>
    <w:rsid w:val="0087067B"/>
    <w:rsid w:val="008978D0"/>
    <w:rsid w:val="008C3675"/>
    <w:rsid w:val="008F2132"/>
    <w:rsid w:val="00910B15"/>
    <w:rsid w:val="009177BA"/>
    <w:rsid w:val="00917D48"/>
    <w:rsid w:val="0093029B"/>
    <w:rsid w:val="009328BF"/>
    <w:rsid w:val="009E6DA0"/>
    <w:rsid w:val="009F5D9C"/>
    <w:rsid w:val="009F74E4"/>
    <w:rsid w:val="00A24790"/>
    <w:rsid w:val="00A31ADD"/>
    <w:rsid w:val="00A37DF8"/>
    <w:rsid w:val="00A43FCC"/>
    <w:rsid w:val="00A61928"/>
    <w:rsid w:val="00AC7E1A"/>
    <w:rsid w:val="00AE41DF"/>
    <w:rsid w:val="00AE6D0A"/>
    <w:rsid w:val="00B1111A"/>
    <w:rsid w:val="00B15CE5"/>
    <w:rsid w:val="00B21E56"/>
    <w:rsid w:val="00B3789F"/>
    <w:rsid w:val="00B65EBC"/>
    <w:rsid w:val="00C40678"/>
    <w:rsid w:val="00C8373C"/>
    <w:rsid w:val="00C8594E"/>
    <w:rsid w:val="00C875A2"/>
    <w:rsid w:val="00CA7302"/>
    <w:rsid w:val="00CB66D2"/>
    <w:rsid w:val="00D2495B"/>
    <w:rsid w:val="00D320A9"/>
    <w:rsid w:val="00D57834"/>
    <w:rsid w:val="00D90B3E"/>
    <w:rsid w:val="00DB0C4B"/>
    <w:rsid w:val="00DC0C79"/>
    <w:rsid w:val="00DE5F1A"/>
    <w:rsid w:val="00DF0F3E"/>
    <w:rsid w:val="00DF343C"/>
    <w:rsid w:val="00E85A26"/>
    <w:rsid w:val="00EB01FB"/>
    <w:rsid w:val="00EC75F6"/>
    <w:rsid w:val="00F433FB"/>
    <w:rsid w:val="00F5024E"/>
    <w:rsid w:val="00F76568"/>
    <w:rsid w:val="00F91F20"/>
    <w:rsid w:val="00FC5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B47"/>
  </w:style>
  <w:style w:type="paragraph" w:styleId="2">
    <w:name w:val="heading 2"/>
    <w:basedOn w:val="a"/>
    <w:link w:val="20"/>
    <w:uiPriority w:val="9"/>
    <w:qFormat/>
    <w:rsid w:val="00507B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2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07BF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507B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07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7BF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15C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D57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57834"/>
  </w:style>
  <w:style w:type="paragraph" w:styleId="aa">
    <w:name w:val="footer"/>
    <w:basedOn w:val="a"/>
    <w:link w:val="ab"/>
    <w:uiPriority w:val="99"/>
    <w:unhideWhenUsed/>
    <w:rsid w:val="00D57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578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11</Pages>
  <Words>2010</Words>
  <Characters>11460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5</cp:revision>
  <dcterms:created xsi:type="dcterms:W3CDTF">2018-10-16T12:32:00Z</dcterms:created>
  <dcterms:modified xsi:type="dcterms:W3CDTF">2018-10-18T16:14:00Z</dcterms:modified>
</cp:coreProperties>
</file>