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4D" w:rsidRPr="00D56294" w:rsidRDefault="008D714D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Toc351734705"/>
      <w:bookmarkEnd w:id="0"/>
      <w:r w:rsidRPr="00D56294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D56294" w:rsidRPr="00D56294" w:rsidRDefault="00D56294" w:rsidP="00D56294">
      <w:pPr>
        <w:pStyle w:val="a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56294">
        <w:rPr>
          <w:rFonts w:ascii="Times New Roman" w:eastAsia="Calibri" w:hAnsi="Times New Roman" w:cs="Times New Roman"/>
          <w:sz w:val="24"/>
          <w:szCs w:val="24"/>
        </w:rPr>
        <w:t xml:space="preserve">средняя общеобразовательная школа № 20 </w:t>
      </w:r>
      <w:proofErr w:type="spellStart"/>
      <w:r w:rsidRPr="00D56294">
        <w:rPr>
          <w:rFonts w:ascii="Times New Roman" w:eastAsia="Calibri" w:hAnsi="Times New Roman" w:cs="Times New Roman"/>
          <w:sz w:val="24"/>
          <w:szCs w:val="24"/>
        </w:rPr>
        <w:t>п.Каменск</w:t>
      </w:r>
      <w:proofErr w:type="spellEnd"/>
    </w:p>
    <w:p w:rsidR="00D56294" w:rsidRPr="00D56294" w:rsidRDefault="00D56294" w:rsidP="00D56294">
      <w:pPr>
        <w:pStyle w:val="a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56294" w:rsidRPr="00D56294" w:rsidRDefault="00D56294" w:rsidP="00D56294">
      <w:pPr>
        <w:pStyle w:val="a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56294">
        <w:rPr>
          <w:rFonts w:ascii="Times New Roman" w:eastAsia="Calibri" w:hAnsi="Times New Roman" w:cs="Times New Roman"/>
          <w:bCs/>
          <w:sz w:val="24"/>
          <w:szCs w:val="24"/>
        </w:rPr>
        <w:t xml:space="preserve">Рабочая программа по внеурочной деятельности </w:t>
      </w:r>
      <w:proofErr w:type="gramStart"/>
      <w:r w:rsidRPr="00D56294">
        <w:rPr>
          <w:rFonts w:ascii="Times New Roman" w:eastAsia="Calibri" w:hAnsi="Times New Roman" w:cs="Times New Roman"/>
          <w:bCs/>
          <w:sz w:val="24"/>
          <w:szCs w:val="24"/>
        </w:rPr>
        <w:t xml:space="preserve">для </w:t>
      </w:r>
      <w:r w:rsidRPr="00D56294">
        <w:rPr>
          <w:rFonts w:ascii="Times New Roman" w:eastAsia="Calibri" w:hAnsi="Times New Roman" w:cs="Times New Roman"/>
          <w:bCs/>
          <w:sz w:val="24"/>
          <w:szCs w:val="24"/>
        </w:rPr>
        <w:t xml:space="preserve"> 7</w:t>
      </w:r>
      <w:proofErr w:type="gramEnd"/>
      <w:r w:rsidRPr="00D5629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56294">
        <w:rPr>
          <w:rFonts w:ascii="Times New Roman" w:eastAsia="Calibri" w:hAnsi="Times New Roman" w:cs="Times New Roman"/>
          <w:bCs/>
          <w:sz w:val="24"/>
          <w:szCs w:val="24"/>
        </w:rPr>
        <w:t>класса</w:t>
      </w:r>
    </w:p>
    <w:p w:rsidR="00D56294" w:rsidRPr="00D56294" w:rsidRDefault="00D56294" w:rsidP="00D56294">
      <w:pPr>
        <w:pStyle w:val="a5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56294">
        <w:rPr>
          <w:rFonts w:ascii="Times New Roman" w:hAnsi="Times New Roman" w:cs="Times New Roman"/>
          <w:color w:val="000000"/>
          <w:sz w:val="24"/>
          <w:szCs w:val="24"/>
        </w:rPr>
        <w:t xml:space="preserve">«Занимательный русский язык»  </w:t>
      </w: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6294">
        <w:rPr>
          <w:rFonts w:ascii="Times New Roman" w:eastAsia="Times New Roman" w:hAnsi="Times New Roman" w:cs="Times New Roman"/>
          <w:sz w:val="24"/>
          <w:szCs w:val="24"/>
        </w:rPr>
        <w:t xml:space="preserve">Автор: </w:t>
      </w:r>
      <w:proofErr w:type="spellStart"/>
      <w:r w:rsidRPr="00D56294">
        <w:rPr>
          <w:rFonts w:ascii="Times New Roman" w:eastAsia="Times New Roman" w:hAnsi="Times New Roman" w:cs="Times New Roman"/>
          <w:sz w:val="24"/>
          <w:szCs w:val="24"/>
        </w:rPr>
        <w:t>Семеняк</w:t>
      </w:r>
      <w:proofErr w:type="spellEnd"/>
      <w:r w:rsidRPr="00D56294">
        <w:rPr>
          <w:rFonts w:ascii="Times New Roman" w:eastAsia="Times New Roman" w:hAnsi="Times New Roman" w:cs="Times New Roman"/>
          <w:sz w:val="24"/>
          <w:szCs w:val="24"/>
        </w:rPr>
        <w:t xml:space="preserve"> Альбина Михайловна </w:t>
      </w:r>
    </w:p>
    <w:p w:rsidR="00D56294" w:rsidRPr="00D56294" w:rsidRDefault="00D56294" w:rsidP="00D56294">
      <w:pPr>
        <w:pStyle w:val="a5"/>
        <w:rPr>
          <w:rFonts w:ascii="Times New Roman" w:hAnsi="Times New Roman" w:cs="Times New Roman"/>
          <w:bCs/>
          <w:spacing w:val="45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294">
        <w:rPr>
          <w:rFonts w:ascii="Times New Roman" w:eastAsia="Times New Roman" w:hAnsi="Times New Roman" w:cs="Times New Roman"/>
          <w:sz w:val="24"/>
          <w:szCs w:val="24"/>
        </w:rPr>
        <w:t>п. Каменск</w:t>
      </w:r>
    </w:p>
    <w:p w:rsidR="00D56294" w:rsidRDefault="00D56294" w:rsidP="00D56294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6294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629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D56294" w:rsidRPr="00D56294" w:rsidRDefault="00D56294" w:rsidP="00D56294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18211F" w:rsidRPr="00D56294" w:rsidRDefault="008D714D" w:rsidP="00D5629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629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  <w:r w:rsidR="009C39D8" w:rsidRPr="00D56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C39D8" w:rsidRPr="00D56294" w:rsidRDefault="009C39D8" w:rsidP="00D5629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color w:val="000000"/>
          <w:sz w:val="24"/>
          <w:szCs w:val="24"/>
        </w:rPr>
        <w:t>Рабочая программа курса внеурочной де</w:t>
      </w:r>
      <w:r w:rsidR="00FE48F5" w:rsidRPr="00D56294">
        <w:rPr>
          <w:rFonts w:ascii="Times New Roman" w:hAnsi="Times New Roman" w:cs="Times New Roman"/>
          <w:color w:val="000000"/>
          <w:sz w:val="24"/>
          <w:szCs w:val="24"/>
        </w:rPr>
        <w:t xml:space="preserve">ятельности «Занимательный русский </w:t>
      </w:r>
      <w:proofErr w:type="gramStart"/>
      <w:r w:rsidR="00FE48F5" w:rsidRPr="00D56294">
        <w:rPr>
          <w:rFonts w:ascii="Times New Roman" w:hAnsi="Times New Roman" w:cs="Times New Roman"/>
          <w:color w:val="000000"/>
          <w:sz w:val="24"/>
          <w:szCs w:val="24"/>
        </w:rPr>
        <w:t>язык</w:t>
      </w:r>
      <w:r w:rsidRPr="00D56294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proofErr w:type="spellStart"/>
      <w:r w:rsidRPr="00D56294">
        <w:rPr>
          <w:rFonts w:ascii="Times New Roman" w:hAnsi="Times New Roman" w:cs="Times New Roman"/>
          <w:color w:val="000000"/>
          <w:sz w:val="24"/>
          <w:szCs w:val="24"/>
        </w:rPr>
        <w:t>общеинтеллектуальной</w:t>
      </w:r>
      <w:proofErr w:type="spellEnd"/>
      <w:proofErr w:type="gramEnd"/>
      <w:r w:rsidRPr="00D56294">
        <w:rPr>
          <w:rFonts w:ascii="Times New Roman" w:hAnsi="Times New Roman" w:cs="Times New Roman"/>
          <w:color w:val="000000"/>
          <w:sz w:val="24"/>
          <w:szCs w:val="24"/>
        </w:rPr>
        <w:t xml:space="preserve">  направленности ориентирована на обучающихся 7 классов. Объем программы 34 часа, срок ее освоения 1 год, периодичность – 1ч в неделю и продолжительность 40 минут. </w:t>
      </w:r>
    </w:p>
    <w:p w:rsidR="009C39D8" w:rsidRPr="00D56294" w:rsidRDefault="009C39D8" w:rsidP="00D56294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D56294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D56294">
        <w:rPr>
          <w:rFonts w:ascii="Times New Roman" w:hAnsi="Times New Roman" w:cs="Times New Roman"/>
          <w:sz w:val="24"/>
          <w:szCs w:val="24"/>
        </w:rPr>
        <w:t xml:space="preserve">: </w:t>
      </w:r>
      <w:r w:rsidRPr="00D56294">
        <w:rPr>
          <w:rStyle w:val="c2"/>
          <w:rFonts w:ascii="Times New Roman" w:hAnsi="Times New Roman" w:cs="Times New Roman"/>
          <w:color w:val="000000"/>
          <w:sz w:val="24"/>
          <w:szCs w:val="24"/>
        </w:rPr>
        <w:t>Способствовать саморазвитию и личностному самоопределению учащихся, формированию целенаправленной познавательной деятельности по изучению русского языка, изучению его прошлого и настоящего, региональных особенностей, осознанию российской и региональной языковой идентичности.</w:t>
      </w:r>
    </w:p>
    <w:p w:rsidR="009C39D8" w:rsidRPr="00D56294" w:rsidRDefault="009C39D8" w:rsidP="00D5629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56294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56294">
        <w:rPr>
          <w:rStyle w:val="c57"/>
          <w:rFonts w:ascii="Times New Roman" w:hAnsi="Times New Roman" w:cs="Times New Roman"/>
          <w:b/>
          <w:bCs/>
          <w:color w:val="000000"/>
          <w:sz w:val="24"/>
          <w:szCs w:val="24"/>
        </w:rPr>
        <w:t>- </w:t>
      </w:r>
      <w:r w:rsidRPr="00D56294">
        <w:rPr>
          <w:rStyle w:val="c2"/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культуры школьников;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56294">
        <w:rPr>
          <w:rStyle w:val="c2"/>
          <w:rFonts w:ascii="Times New Roman" w:hAnsi="Times New Roman" w:cs="Times New Roman"/>
          <w:color w:val="000000"/>
          <w:sz w:val="24"/>
          <w:szCs w:val="24"/>
        </w:rPr>
        <w:t>- расширение и углубление знаний, умений обучающихся и формирование языковой компетенции;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56294">
        <w:rPr>
          <w:rStyle w:val="c2"/>
          <w:rFonts w:ascii="Times New Roman" w:hAnsi="Times New Roman" w:cs="Times New Roman"/>
          <w:color w:val="000000"/>
          <w:sz w:val="24"/>
          <w:szCs w:val="24"/>
        </w:rPr>
        <w:t>- выявление и поддержка лингвистически одаренных обучающихся;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56294">
        <w:rPr>
          <w:rStyle w:val="c2"/>
          <w:rFonts w:ascii="Times New Roman" w:hAnsi="Times New Roman" w:cs="Times New Roman"/>
          <w:color w:val="000000"/>
          <w:sz w:val="24"/>
          <w:szCs w:val="24"/>
        </w:rPr>
        <w:t>- 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- развитие интереса к русскому языку как к учебному предмету; углубление знаний, умений, навыков по лексике и фразеологии русского языка; пробуждение потребности у учащихся к самостоятельной исследовательской и проектной работе над познанием родного языка;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 формирование устойчивой мотивации к изучению русского языка; развитие творчества и обогащение словарного запаса; совершенствование коммуникативной культуры учащихся; углубление и расширение знаний и представлений о литературном языке;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 воспитание культуры обращения с книгой; формирование и развитие у учащихся разносторонних интересов, культуры мышления; воспитание любви и уважения к родному языку, интереса к чтению литературы;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 приобщение школьников к самостоятельной исследовательской работе; развитие умения пользоваться разнообразными словарями; обучение организации личной и коллективной деятельности в работе с книгой.</w:t>
      </w:r>
    </w:p>
    <w:bookmarkEnd w:id="1"/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562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294">
        <w:rPr>
          <w:rFonts w:ascii="Times New Roman" w:hAnsi="Times New Roman" w:cs="Times New Roman"/>
          <w:b/>
          <w:sz w:val="24"/>
          <w:szCs w:val="24"/>
        </w:rPr>
        <w:tab/>
      </w:r>
      <w:r w:rsidRPr="00D56294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5629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эмоциональность; умение осознавать и определять (называть) свои эмоции;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эмпатия – умение осознавать и определять эмоции других людей; сочувствовать другим людям, сопереживать;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>любовь и уважение к Отечеству, его языку, культуре; воспитание российской и региональной идентичности: патриотизма, уважения к родному краю, его прошлому и настоящему;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интерес к письму, к созданию собственных текстов, к письменной форме общения;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интерес к изучению языка;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осознание ответственности за произнесённое и написанное слово.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Метапредметные результаты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D56294">
        <w:rPr>
          <w:rFonts w:ascii="Times New Roman" w:hAnsi="Times New Roman" w:cs="Times New Roman"/>
          <w:sz w:val="24"/>
          <w:szCs w:val="24"/>
          <w:u w:val="single"/>
        </w:rPr>
        <w:t>Регулятивные УУД: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самостоятельно формулировать тему и цели урока;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составлять план решения учебной проблемы совместно с учителем;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работать по плану, сверяя свои действия с целью, корректировать свою деятельность;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  <w:u w:val="single"/>
        </w:rPr>
        <w:t>Познавательные УУД</w:t>
      </w:r>
      <w:r w:rsidRPr="00D56294">
        <w:rPr>
          <w:rFonts w:ascii="Times New Roman" w:hAnsi="Times New Roman" w:cs="Times New Roman"/>
          <w:sz w:val="24"/>
          <w:szCs w:val="24"/>
        </w:rPr>
        <w:t>: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перерабатывать и преобразовывать информацию из одной формы в другую (составлять план, таблицу, схему);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пользоваться словарями, справочниками;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осуществлять анализ и синтез;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устанавливать причинно-следственные связи;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строить рассуждения;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D56294">
        <w:rPr>
          <w:rFonts w:ascii="Times New Roman" w:hAnsi="Times New Roman" w:cs="Times New Roman"/>
          <w:sz w:val="24"/>
          <w:szCs w:val="24"/>
          <w:u w:val="single"/>
        </w:rPr>
        <w:t>Коммуникативные УУД: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высказывать и обосновывать свою точку зрения;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 xml:space="preserve">договариваться и приходить к общему решению в совместной деятельности;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</w:t>
      </w:r>
      <w:r w:rsidRPr="00D56294">
        <w:rPr>
          <w:rFonts w:ascii="Times New Roman" w:hAnsi="Times New Roman" w:cs="Times New Roman"/>
          <w:sz w:val="24"/>
          <w:szCs w:val="24"/>
        </w:rPr>
        <w:tab/>
        <w:t>задавать вопросы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-        формирование первоначальных представлений о единстве и многообразии языкового и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культурного  пространства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России, Ростовской области, о языке как основе национального самосознания;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-        представление о языке как о явлении национальной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культуры  и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средства человеческого общения;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      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      формирование базовых умений, обеспечивающих возможность дальнейшего изучения языка;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      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      использование коммуникативно-эстетических возможностей русского языка;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lastRenderedPageBreak/>
        <w:t xml:space="preserve">-      расширение и систематизация научных знаний о языке; осознание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взаимосвязей  его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уровней и единиц;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     формирование навыков проведения различных видов анализа слова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-     формирование ответственности за языковую культуру родного края и России как общечеловеческую ценность.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39D8" w:rsidRPr="00D56294" w:rsidRDefault="009C39D8" w:rsidP="00D562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29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>ТЕМА 1. Из истории возникновения письменности. («Дорога к письменности</w:t>
      </w:r>
      <w:proofErr w:type="gramStart"/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>»)  -</w:t>
      </w:r>
      <w:proofErr w:type="gramEnd"/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 xml:space="preserve"> 6 часов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Рисуночное письмо. Пиктографическое письмо, узелковое письмо, клинопись. </w:t>
      </w:r>
      <w:proofErr w:type="spellStart"/>
      <w:r w:rsidRPr="00D56294">
        <w:rPr>
          <w:rFonts w:ascii="Times New Roman" w:hAnsi="Times New Roman" w:cs="Times New Roman"/>
          <w:sz w:val="24"/>
          <w:szCs w:val="24"/>
        </w:rPr>
        <w:t>Буквы.новгородские</w:t>
      </w:r>
      <w:proofErr w:type="spellEnd"/>
      <w:r w:rsidRPr="00D56294">
        <w:rPr>
          <w:rFonts w:ascii="Times New Roman" w:hAnsi="Times New Roman" w:cs="Times New Roman"/>
          <w:sz w:val="24"/>
          <w:szCs w:val="24"/>
        </w:rPr>
        <w:t xml:space="preserve"> берестяные грамоты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Создание славянского алфавита. Причина, история создания славянского алфавита. Князья Кирилл и Мефодий – создатели славянской азбуки </w:t>
      </w:r>
      <w:proofErr w:type="spellStart"/>
      <w:r w:rsidRPr="00D56294">
        <w:rPr>
          <w:rFonts w:ascii="Times New Roman" w:hAnsi="Times New Roman" w:cs="Times New Roman"/>
          <w:sz w:val="24"/>
          <w:szCs w:val="24"/>
        </w:rPr>
        <w:t>Кирилица</w:t>
      </w:r>
      <w:proofErr w:type="spellEnd"/>
      <w:r w:rsidRPr="00D56294">
        <w:rPr>
          <w:rFonts w:ascii="Times New Roman" w:hAnsi="Times New Roman" w:cs="Times New Roman"/>
          <w:sz w:val="24"/>
          <w:szCs w:val="24"/>
        </w:rPr>
        <w:t xml:space="preserve"> и глаголица.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Реформы русской азбуки. Причины реформ. Реформа    года. Реформа 1917 года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Судьбы отдельных букв. Судьбы букв «Фита», Ъ, Ь, Ять и др.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Понятие скорописи. Причина появления стенографии Элементы стенографии.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Практическое значение алфавита. (словари, справочники, списки, алфавитные книги и др.)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56294">
        <w:rPr>
          <w:rFonts w:ascii="Times New Roman" w:hAnsi="Times New Roman" w:cs="Times New Roman"/>
          <w:b/>
          <w:i/>
          <w:sz w:val="24"/>
          <w:szCs w:val="24"/>
        </w:rPr>
        <w:t>ПРИМЕРНЫЕ ТЕМЫ ПРОЕКТОВ: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Создатели  славянской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азбуки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2. История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одной  буквы</w:t>
      </w:r>
      <w:proofErr w:type="gramEnd"/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3. Алфавит будущего</w:t>
      </w:r>
    </w:p>
    <w:p w:rsidR="00401402" w:rsidRPr="00D56294" w:rsidRDefault="00401402" w:rsidP="00D562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>ТЕМА 2. Фонетика. («Секреты устной речи») – 5 часов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Буквы и звуки. Орфограмма. Орфограммы, основанные на правилах фонетики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Интонация. Роль интонации.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Оформление  интонационных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особенностей на письме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Русские говоры. Московские и петербургские говоры.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Особенности говоров Ростовской области. Особенности говоров наших сел.  «Справочник диалектов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наших  сел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56294">
        <w:rPr>
          <w:rFonts w:ascii="Times New Roman" w:hAnsi="Times New Roman" w:cs="Times New Roman"/>
          <w:b/>
          <w:i/>
          <w:sz w:val="24"/>
          <w:szCs w:val="24"/>
        </w:rPr>
        <w:t>ПРИМЕРНЫЕ ТЕМЫ ПРОЕКТОВ: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Так говорят наши бабушки.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2.Кто у нас окает?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>ТЕМА 3. Лексика («</w:t>
      </w:r>
      <w:proofErr w:type="gramStart"/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>Тайны  русского</w:t>
      </w:r>
      <w:proofErr w:type="gramEnd"/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слова») -   15 часов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личностью  В.И.Даля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. Словарь В.И.Даля. Толковые словари. Словари иностранных слов. Этимологические словари.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Словари  писателей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>. Словари синонимов и омонимов.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Антропонимика. Ономастика. Значение имени. Имя и отчество. История возникновения фамилии. Использование «говорящих фамилий в художественных произведениях». Понятие «уличная фамилия».  Уличные фамилии односельчан. Причины появления этих фамилий.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Топонимы. Гидронимы.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Топонимы  наших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сел. Из истории названий наших сел.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Понятие «диалектологии».  Диалекты южных областей. Диалекты северных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областей  России</w:t>
      </w:r>
      <w:proofErr w:type="gramEnd"/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lastRenderedPageBreak/>
        <w:t xml:space="preserve">Фразеологические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сочетания,  фразеологические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сращения, фразеологические единства (идиомы). Библейские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фразеологизмы,  фразеологические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обороты греческих мифов. Фразеологизмы в речи наших старожилов.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Заимствования в русском языке. История возникновения заимствований. Спор о заимствованиях между обществом «Арзамас»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и  «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>Беседой любителей русской словесности».  «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Опознавательные»  знаки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заимствованных слов.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Устаревшие слова (историзмы и архаизмы). Неологизмы. Использование их в художественной литературе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Из истории старинных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названий  месяцев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>. Этимология названий. Тесная связь с природой.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Выразительные возможности слова. Многозначность слова. Синонимия. Переносное значение слова. Слово-метафора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56294">
        <w:rPr>
          <w:rFonts w:ascii="Times New Roman" w:hAnsi="Times New Roman" w:cs="Times New Roman"/>
          <w:b/>
          <w:i/>
          <w:sz w:val="24"/>
          <w:szCs w:val="24"/>
        </w:rPr>
        <w:t>ПРИМЕРНЫЕ ТЕМЫ ПРОЕКТОВ: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1.Тайна моего имени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2. История одной уличной фамилии.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3. «Говорящие» фамилии в художественной литературе.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4. Прозвища моих сверстников. История их появления.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5. Метафора как художественное средство в стихотворениях.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6. Словарь «Библейская» фразеология в разговорной и художественной речи.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7. Какие фразеологические обороты оставили нам греческие мифы?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Исчезнувшие  в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 xml:space="preserve"> толщах времени…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9.История названия моего села (деревни)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10. Как у наших улиц появились названия?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11. Диалектные слова в речи моих односельчан.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4. Словообразование («Строим слова») </w:t>
      </w:r>
      <w:proofErr w:type="gramStart"/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>–  7</w:t>
      </w:r>
      <w:proofErr w:type="gramEnd"/>
      <w:r w:rsidRPr="00D56294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часов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Состав слова. Морфема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Грамматическое значение слова.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Морфемы иноязычного происхождения.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Гнездо родственных слов. Корень слова и этимологическое значение слова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Значения приставок, суффиксов. Образование слов с помощью приставок и суффиксов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Словообразование. </w:t>
      </w:r>
      <w:proofErr w:type="gramStart"/>
      <w:r w:rsidRPr="00D56294">
        <w:rPr>
          <w:rFonts w:ascii="Times New Roman" w:hAnsi="Times New Roman" w:cs="Times New Roman"/>
          <w:sz w:val="24"/>
          <w:szCs w:val="24"/>
        </w:rPr>
        <w:t>Способы  словообразования</w:t>
      </w:r>
      <w:proofErr w:type="gramEnd"/>
      <w:r w:rsidRPr="00D56294">
        <w:rPr>
          <w:rFonts w:ascii="Times New Roman" w:hAnsi="Times New Roman" w:cs="Times New Roman"/>
          <w:sz w:val="24"/>
          <w:szCs w:val="24"/>
        </w:rPr>
        <w:t>. Словообразовательная цепочка. Словообразовательные модели (на примере образования слов старожилами наших сел)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56294">
        <w:rPr>
          <w:rFonts w:ascii="Times New Roman" w:hAnsi="Times New Roman" w:cs="Times New Roman"/>
          <w:b/>
          <w:i/>
          <w:sz w:val="24"/>
          <w:szCs w:val="24"/>
        </w:rPr>
        <w:t>ПРИМЕРНЫЕ ТЕМЫ ПРОЕКТОВ: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Индивидуальное словообразование в творчестве поэтов и писателей.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 xml:space="preserve">Загадки словообразования в «Сборнике частушек» 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О чем расскажут части слова…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  <w:r w:rsidRPr="00D56294">
        <w:rPr>
          <w:rFonts w:ascii="Times New Roman" w:hAnsi="Times New Roman" w:cs="Times New Roman"/>
          <w:sz w:val="24"/>
          <w:szCs w:val="24"/>
        </w:rPr>
        <w:t>Слово о слове…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56294">
        <w:rPr>
          <w:rFonts w:ascii="Times New Roman" w:hAnsi="Times New Roman" w:cs="Times New Roman"/>
          <w:b/>
          <w:sz w:val="24"/>
          <w:szCs w:val="24"/>
        </w:rPr>
        <w:t>ИТОГОВЫЕ  ЗАНЯТИЯ</w:t>
      </w:r>
      <w:proofErr w:type="gramEnd"/>
      <w:r w:rsidRPr="00D56294">
        <w:rPr>
          <w:rFonts w:ascii="Times New Roman" w:hAnsi="Times New Roman" w:cs="Times New Roman"/>
          <w:b/>
          <w:sz w:val="24"/>
          <w:szCs w:val="24"/>
        </w:rPr>
        <w:t xml:space="preserve">  - 1час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65B3" w:rsidRPr="00D56294" w:rsidRDefault="009C39D8" w:rsidP="00D5629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629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 планирование.</w:t>
      </w:r>
    </w:p>
    <w:p w:rsidR="009C39D8" w:rsidRPr="00D56294" w:rsidRDefault="009C39D8" w:rsidP="00D56294">
      <w:pPr>
        <w:pStyle w:val="a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02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559"/>
        <w:gridCol w:w="8789"/>
        <w:gridCol w:w="2977"/>
      </w:tblGrid>
      <w:tr w:rsidR="00D56294" w:rsidRPr="00D56294" w:rsidTr="00D56294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Из истории письменности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Особенности славянского алфавита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Реформа русской азбуки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Из истории буквы…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Зачем нам столько букв? (стенография)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Обойдемся ли мы без алфавита?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Слышу и пишу. Почему не всегда одинаково.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Ты знаешь…</w:t>
            </w:r>
          </w:p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Ты знаешь?</w:t>
            </w:r>
          </w:p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Ты знаешь!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 Иванович Вареник – ростовский краевед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Учимся слушать. «Окаем или акаем»?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Где живут слова?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 xml:space="preserve">Что в имени тебе моем?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О чем рассказали названия…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Диалектные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Учимся слушать. Диалектные слова наших сел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</w:p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Удивительный мир русской фразеологии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</w:p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Сколько в русском языке русских слов? Как «поймать» чужака?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8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Поезд истории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В гостях у братьев-месяцев.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 xml:space="preserve">Жизнь слова в художественном </w:t>
            </w:r>
            <w:proofErr w:type="gramStart"/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тексте..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Из чего состоит слово. Морфемы-кирпичики.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История о «</w:t>
            </w:r>
            <w:proofErr w:type="spellStart"/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глокойкуздре</w:t>
            </w:r>
            <w:proofErr w:type="spellEnd"/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Морфемы-иностранки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Смотри в корень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Морфемы-труженики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Как  образуются</w:t>
            </w:r>
            <w:proofErr w:type="gramEnd"/>
            <w:r w:rsidRPr="00D56294">
              <w:rPr>
                <w:rFonts w:ascii="Times New Roman" w:hAnsi="Times New Roman" w:cs="Times New Roman"/>
                <w:sz w:val="24"/>
                <w:szCs w:val="24"/>
              </w:rPr>
              <w:t xml:space="preserve"> слова?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294" w:rsidRPr="00D56294" w:rsidTr="00D562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6294">
              <w:rPr>
                <w:rFonts w:ascii="Times New Roman" w:hAnsi="Times New Roman" w:cs="Times New Roman"/>
                <w:sz w:val="24"/>
                <w:szCs w:val="24"/>
              </w:rPr>
              <w:t>Конкурс знатоков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94" w:rsidRPr="00D56294" w:rsidRDefault="00D56294" w:rsidP="00D562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9D8" w:rsidRPr="00D56294" w:rsidRDefault="009C39D8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2460" w:rsidRPr="00D56294" w:rsidRDefault="00612460" w:rsidP="00D5629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612460" w:rsidRPr="00D56294" w:rsidSect="00D5629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67F"/>
    <w:multiLevelType w:val="hybridMultilevel"/>
    <w:tmpl w:val="BCE41D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72AD9"/>
    <w:multiLevelType w:val="hybridMultilevel"/>
    <w:tmpl w:val="245AD468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1046"/>
    <w:multiLevelType w:val="hybridMultilevel"/>
    <w:tmpl w:val="EE3E788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A2D16"/>
    <w:multiLevelType w:val="hybridMultilevel"/>
    <w:tmpl w:val="F8AA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D1FD6"/>
    <w:multiLevelType w:val="hybridMultilevel"/>
    <w:tmpl w:val="250A3B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667E5"/>
    <w:multiLevelType w:val="hybridMultilevel"/>
    <w:tmpl w:val="310641E0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23EA7"/>
    <w:multiLevelType w:val="hybridMultilevel"/>
    <w:tmpl w:val="92A42F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6F05"/>
    <w:multiLevelType w:val="hybridMultilevel"/>
    <w:tmpl w:val="3C6EBCF2"/>
    <w:lvl w:ilvl="0" w:tplc="99E8DC5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42D"/>
    <w:multiLevelType w:val="hybridMultilevel"/>
    <w:tmpl w:val="CD280AA4"/>
    <w:lvl w:ilvl="0" w:tplc="940AC4F6">
      <w:numFmt w:val="bullet"/>
      <w:lvlText w:val=""/>
      <w:lvlJc w:val="left"/>
      <w:pPr>
        <w:ind w:left="39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7C23FE">
      <w:numFmt w:val="bullet"/>
      <w:lvlText w:val="•"/>
      <w:lvlJc w:val="left"/>
      <w:pPr>
        <w:ind w:left="1340" w:hanging="174"/>
      </w:pPr>
      <w:rPr>
        <w:rFonts w:hint="default"/>
        <w:lang w:val="ru-RU" w:eastAsia="en-US" w:bidi="ar-SA"/>
      </w:rPr>
    </w:lvl>
    <w:lvl w:ilvl="2" w:tplc="367EF3E6">
      <w:numFmt w:val="bullet"/>
      <w:lvlText w:val="•"/>
      <w:lvlJc w:val="left"/>
      <w:pPr>
        <w:ind w:left="2280" w:hanging="174"/>
      </w:pPr>
      <w:rPr>
        <w:rFonts w:hint="default"/>
        <w:lang w:val="ru-RU" w:eastAsia="en-US" w:bidi="ar-SA"/>
      </w:rPr>
    </w:lvl>
    <w:lvl w:ilvl="3" w:tplc="81DEB85C">
      <w:numFmt w:val="bullet"/>
      <w:lvlText w:val="•"/>
      <w:lvlJc w:val="left"/>
      <w:pPr>
        <w:ind w:left="3221" w:hanging="174"/>
      </w:pPr>
      <w:rPr>
        <w:rFonts w:hint="default"/>
        <w:lang w:val="ru-RU" w:eastAsia="en-US" w:bidi="ar-SA"/>
      </w:rPr>
    </w:lvl>
    <w:lvl w:ilvl="4" w:tplc="33909540">
      <w:numFmt w:val="bullet"/>
      <w:lvlText w:val="•"/>
      <w:lvlJc w:val="left"/>
      <w:pPr>
        <w:ind w:left="4161" w:hanging="174"/>
      </w:pPr>
      <w:rPr>
        <w:rFonts w:hint="default"/>
        <w:lang w:val="ru-RU" w:eastAsia="en-US" w:bidi="ar-SA"/>
      </w:rPr>
    </w:lvl>
    <w:lvl w:ilvl="5" w:tplc="28BCFC34">
      <w:numFmt w:val="bullet"/>
      <w:lvlText w:val="•"/>
      <w:lvlJc w:val="left"/>
      <w:pPr>
        <w:ind w:left="5102" w:hanging="174"/>
      </w:pPr>
      <w:rPr>
        <w:rFonts w:hint="default"/>
        <w:lang w:val="ru-RU" w:eastAsia="en-US" w:bidi="ar-SA"/>
      </w:rPr>
    </w:lvl>
    <w:lvl w:ilvl="6" w:tplc="EAE86C24">
      <w:numFmt w:val="bullet"/>
      <w:lvlText w:val="•"/>
      <w:lvlJc w:val="left"/>
      <w:pPr>
        <w:ind w:left="6042" w:hanging="174"/>
      </w:pPr>
      <w:rPr>
        <w:rFonts w:hint="default"/>
        <w:lang w:val="ru-RU" w:eastAsia="en-US" w:bidi="ar-SA"/>
      </w:rPr>
    </w:lvl>
    <w:lvl w:ilvl="7" w:tplc="268E6F52">
      <w:numFmt w:val="bullet"/>
      <w:lvlText w:val="•"/>
      <w:lvlJc w:val="left"/>
      <w:pPr>
        <w:ind w:left="6982" w:hanging="174"/>
      </w:pPr>
      <w:rPr>
        <w:rFonts w:hint="default"/>
        <w:lang w:val="ru-RU" w:eastAsia="en-US" w:bidi="ar-SA"/>
      </w:rPr>
    </w:lvl>
    <w:lvl w:ilvl="8" w:tplc="2EDC030A">
      <w:numFmt w:val="bullet"/>
      <w:lvlText w:val="•"/>
      <w:lvlJc w:val="left"/>
      <w:pPr>
        <w:ind w:left="7923" w:hanging="174"/>
      </w:pPr>
      <w:rPr>
        <w:rFonts w:hint="default"/>
        <w:lang w:val="ru-RU" w:eastAsia="en-US" w:bidi="ar-SA"/>
      </w:rPr>
    </w:lvl>
  </w:abstractNum>
  <w:abstractNum w:abstractNumId="9" w15:restartNumberingAfterBreak="0">
    <w:nsid w:val="350E13A1"/>
    <w:multiLevelType w:val="hybridMultilevel"/>
    <w:tmpl w:val="8A22C226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745B9"/>
    <w:multiLevelType w:val="hybridMultilevel"/>
    <w:tmpl w:val="33D6058E"/>
    <w:lvl w:ilvl="0" w:tplc="AB7C23FE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66670"/>
    <w:multiLevelType w:val="hybridMultilevel"/>
    <w:tmpl w:val="16A8AB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782CF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E269F"/>
    <w:multiLevelType w:val="hybridMultilevel"/>
    <w:tmpl w:val="733C20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F1F60D4"/>
    <w:multiLevelType w:val="hybridMultilevel"/>
    <w:tmpl w:val="027A7690"/>
    <w:lvl w:ilvl="0" w:tplc="0419000B">
      <w:start w:val="1"/>
      <w:numFmt w:val="bullet"/>
      <w:lvlText w:val=""/>
      <w:lvlJc w:val="left"/>
      <w:pPr>
        <w:ind w:left="5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4" w15:restartNumberingAfterBreak="0">
    <w:nsid w:val="6EFB5F9E"/>
    <w:multiLevelType w:val="hybridMultilevel"/>
    <w:tmpl w:val="2BF8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A2C49"/>
    <w:multiLevelType w:val="hybridMultilevel"/>
    <w:tmpl w:val="4FFE3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B7B6D"/>
    <w:multiLevelType w:val="hybridMultilevel"/>
    <w:tmpl w:val="C2A4C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5"/>
  </w:num>
  <w:num w:numId="5">
    <w:abstractNumId w:val="1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11"/>
  </w:num>
  <w:num w:numId="15">
    <w:abstractNumId w:val="12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14D"/>
    <w:rsid w:val="0018211F"/>
    <w:rsid w:val="00213DF8"/>
    <w:rsid w:val="00401402"/>
    <w:rsid w:val="004A6993"/>
    <w:rsid w:val="00612460"/>
    <w:rsid w:val="007307B8"/>
    <w:rsid w:val="007A70A9"/>
    <w:rsid w:val="008D714D"/>
    <w:rsid w:val="009C39D8"/>
    <w:rsid w:val="009F65B3"/>
    <w:rsid w:val="00C43510"/>
    <w:rsid w:val="00CF5A0A"/>
    <w:rsid w:val="00D56294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7264"/>
  <w15:docId w15:val="{AA22FA52-7744-4FF8-A8A3-C9CF6738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1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locked/>
    <w:rsid w:val="008D714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8D714D"/>
    <w:pPr>
      <w:widowControl w:val="0"/>
      <w:shd w:val="clear" w:color="auto" w:fill="FFFFFF"/>
      <w:spacing w:before="4380" w:after="0" w:line="240" w:lineRule="exact"/>
    </w:pPr>
    <w:rPr>
      <w:rFonts w:ascii="Times New Roman" w:hAnsi="Times New Roman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7307B8"/>
    <w:pPr>
      <w:ind w:left="720"/>
      <w:contextualSpacing/>
    </w:pPr>
  </w:style>
  <w:style w:type="character" w:customStyle="1" w:styleId="c2">
    <w:name w:val="c2"/>
    <w:basedOn w:val="a0"/>
    <w:rsid w:val="009C39D8"/>
  </w:style>
  <w:style w:type="paragraph" w:customStyle="1" w:styleId="c3">
    <w:name w:val="c3"/>
    <w:basedOn w:val="a"/>
    <w:rsid w:val="009C39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7">
    <w:name w:val="c57"/>
    <w:basedOn w:val="a0"/>
    <w:rsid w:val="009C39D8"/>
  </w:style>
  <w:style w:type="paragraph" w:styleId="a5">
    <w:name w:val="No Spacing"/>
    <w:link w:val="a6"/>
    <w:uiPriority w:val="1"/>
    <w:qFormat/>
    <w:rsid w:val="00D56294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D56294"/>
  </w:style>
  <w:style w:type="paragraph" w:customStyle="1" w:styleId="ParagraphStyle">
    <w:name w:val="Paragraph Style"/>
    <w:rsid w:val="00D562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DEPO</cp:lastModifiedBy>
  <cp:revision>10</cp:revision>
  <dcterms:created xsi:type="dcterms:W3CDTF">2021-08-16T02:34:00Z</dcterms:created>
  <dcterms:modified xsi:type="dcterms:W3CDTF">2025-04-01T08:02:00Z</dcterms:modified>
</cp:coreProperties>
</file>