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3F" w:rsidRDefault="009A573F">
      <w:pPr>
        <w:pStyle w:val="a3"/>
        <w:spacing w:before="8"/>
        <w:ind w:left="0"/>
        <w:rPr>
          <w:sz w:val="7"/>
        </w:rPr>
      </w:pPr>
    </w:p>
    <w:p w:rsidR="009A573F" w:rsidRDefault="009A573F">
      <w:pPr>
        <w:pStyle w:val="a3"/>
        <w:ind w:left="57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46" style="width:240.05pt;height:19.75pt;mso-position-horizontal-relative:char;mso-position-vertical-relative:line" coordsize="4801,395">
            <v:rect id="docshape2" o:spid="_x0000_s1048" style="position:absolute;left:15;top:15;width:4771;height:365" fillcolor="#92d050" stroked="f"/>
            <v:rect id="docshape3" o:spid="_x0000_s1047" style="position:absolute;left:15;top:15;width:4771;height:365" filled="f" strokecolor="#cc0" strokeweight="1.5pt"/>
            <w10:wrap type="none"/>
            <w10:anchorlock/>
          </v:group>
        </w:pict>
      </w:r>
    </w:p>
    <w:p w:rsidR="009A573F" w:rsidRDefault="009A573F">
      <w:pPr>
        <w:pStyle w:val="a3"/>
        <w:spacing w:before="2"/>
        <w:ind w:left="0"/>
        <w:rPr>
          <w:sz w:val="19"/>
        </w:rPr>
      </w:pPr>
    </w:p>
    <w:p w:rsidR="009A573F" w:rsidRDefault="009A573F">
      <w:pPr>
        <w:rPr>
          <w:sz w:val="19"/>
        </w:rPr>
        <w:sectPr w:rsidR="009A573F">
          <w:type w:val="continuous"/>
          <w:pgSz w:w="16840" w:h="11910" w:orient="landscape"/>
          <w:pgMar w:top="440" w:right="280" w:bottom="0" w:left="200" w:header="720" w:footer="720" w:gutter="0"/>
          <w:cols w:space="720"/>
        </w:sectPr>
      </w:pPr>
    </w:p>
    <w:p w:rsidR="009A573F" w:rsidRDefault="004B3A95">
      <w:pPr>
        <w:pStyle w:val="Heading1"/>
        <w:spacing w:before="89"/>
        <w:ind w:left="5753"/>
      </w:pPr>
      <w:r>
        <w:rPr>
          <w:color w:val="92D050"/>
          <w:spacing w:val="-2"/>
          <w:u w:val="single" w:color="92D050"/>
        </w:rPr>
        <w:lastRenderedPageBreak/>
        <w:t>Помните:</w:t>
      </w:r>
    </w:p>
    <w:p w:rsidR="009A573F" w:rsidRDefault="004B3A95">
      <w:pPr>
        <w:pStyle w:val="a3"/>
        <w:spacing w:before="151" w:line="244" w:lineRule="auto"/>
        <w:ind w:left="5753" w:right="1"/>
        <w:jc w:val="center"/>
      </w:pPr>
      <w:r>
        <w:t>Ребенка</w:t>
      </w:r>
      <w:r>
        <w:rPr>
          <w:spacing w:val="-11"/>
        </w:rPr>
        <w:t xml:space="preserve"> </w:t>
      </w:r>
      <w:r>
        <w:t>хвалят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учится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proofErr w:type="spellStart"/>
      <w:r>
        <w:t>бла</w:t>
      </w:r>
      <w:proofErr w:type="spellEnd"/>
      <w:r>
        <w:t xml:space="preserve">- </w:t>
      </w:r>
      <w:proofErr w:type="spellStart"/>
      <w:r>
        <w:rPr>
          <w:spacing w:val="-2"/>
        </w:rPr>
        <w:t>годарным</w:t>
      </w:r>
      <w:proofErr w:type="spellEnd"/>
      <w:r>
        <w:rPr>
          <w:spacing w:val="-2"/>
        </w:rPr>
        <w:t>.</w:t>
      </w:r>
    </w:p>
    <w:p w:rsidR="009A573F" w:rsidRDefault="004B3A95">
      <w:pPr>
        <w:pStyle w:val="a3"/>
        <w:spacing w:before="147" w:line="244" w:lineRule="auto"/>
        <w:ind w:left="5753" w:right="3"/>
        <w:jc w:val="center"/>
      </w:pPr>
      <w:r>
        <w:t>Ребенок</w:t>
      </w:r>
      <w:r>
        <w:rPr>
          <w:spacing w:val="-7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он учится верить в людей.</w:t>
      </w:r>
    </w:p>
    <w:p w:rsidR="009A573F" w:rsidRDefault="004B3A95">
      <w:pPr>
        <w:pStyle w:val="a3"/>
        <w:spacing w:before="147"/>
        <w:ind w:left="5753" w:right="2"/>
        <w:jc w:val="center"/>
      </w:pPr>
      <w:r>
        <w:t>Ребенка</w:t>
      </w:r>
      <w:r>
        <w:rPr>
          <w:spacing w:val="-10"/>
        </w:rPr>
        <w:t xml:space="preserve"> </w:t>
      </w:r>
      <w:r>
        <w:t>поддерживают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учится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це</w:t>
      </w:r>
      <w:proofErr w:type="spellEnd"/>
      <w:r>
        <w:rPr>
          <w:spacing w:val="-5"/>
        </w:rPr>
        <w:t>-</w:t>
      </w:r>
    </w:p>
    <w:p w:rsidR="009A573F" w:rsidRDefault="004B3A95">
      <w:pPr>
        <w:pStyle w:val="a3"/>
        <w:spacing w:before="8"/>
        <w:ind w:left="5753" w:right="5"/>
        <w:jc w:val="center"/>
      </w:pPr>
      <w:r>
        <w:t>нить</w:t>
      </w:r>
      <w:r>
        <w:rPr>
          <w:spacing w:val="-4"/>
        </w:rPr>
        <w:t xml:space="preserve"> </w:t>
      </w:r>
      <w:r>
        <w:rPr>
          <w:spacing w:val="-2"/>
        </w:rPr>
        <w:t>себя.</w:t>
      </w:r>
    </w:p>
    <w:p w:rsidR="009A573F" w:rsidRDefault="009A573F">
      <w:pPr>
        <w:pStyle w:val="a3"/>
        <w:spacing w:before="153" w:line="242" w:lineRule="auto"/>
        <w:ind w:left="5870" w:right="118" w:hanging="1"/>
        <w:jc w:val="center"/>
      </w:pPr>
      <w:r>
        <w:pict>
          <v:group id="docshapegroup4" o:spid="_x0000_s1043" style="position:absolute;left:0;text-align:left;margin-left:298.2pt;margin-top:102.7pt;width:241.75pt;height:118.35pt;z-index:15731712;mso-position-horizontal-relative:page" coordorigin="5964,2054" coordsize="4835,2367">
            <v:line id="_x0000_s1045" style="position:absolute" from="6771,3165" to="9992,3165" strokecolor="#91cf4f" strokeweight=".198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4" type="#_x0000_t202" style="position:absolute;left:5979;top:2068;width:4805;height:2337" filled="f" strokecolor="#0c0" strokeweight="1.5pt">
              <v:textbox inset="0,0,0,0">
                <w:txbxContent>
                  <w:p w:rsidR="00A21D8F" w:rsidRDefault="00A21D8F">
                    <w:pPr>
                      <w:spacing w:line="322" w:lineRule="exact"/>
                      <w:ind w:left="4" w:right="4"/>
                      <w:jc w:val="center"/>
                      <w:rPr>
                        <w:color w:val="92D050"/>
                        <w:spacing w:val="-2"/>
                        <w:sz w:val="40"/>
                        <w:szCs w:val="40"/>
                      </w:rPr>
                    </w:pPr>
                  </w:p>
                  <w:p w:rsidR="009A573F" w:rsidRPr="00A21D8F" w:rsidRDefault="00A21D8F">
                    <w:pPr>
                      <w:spacing w:line="322" w:lineRule="exact"/>
                      <w:ind w:left="4" w:right="4"/>
                      <w:jc w:val="center"/>
                      <w:rPr>
                        <w:color w:val="92D050"/>
                        <w:spacing w:val="-2"/>
                        <w:sz w:val="40"/>
                        <w:szCs w:val="40"/>
                      </w:rPr>
                    </w:pPr>
                    <w:r w:rsidRPr="00A21D8F">
                      <w:rPr>
                        <w:color w:val="92D050"/>
                        <w:spacing w:val="-2"/>
                        <w:sz w:val="40"/>
                        <w:szCs w:val="40"/>
                      </w:rPr>
                      <w:t>МБОУ «Луковниковская СОШ имени вице-адмирала В.А.Корнилова»</w:t>
                    </w:r>
                  </w:p>
                  <w:p w:rsidR="00A21D8F" w:rsidRDefault="00A21D8F">
                    <w:pPr>
                      <w:spacing w:line="322" w:lineRule="exact"/>
                      <w:ind w:left="4" w:right="4"/>
                      <w:jc w:val="center"/>
                      <w:rPr>
                        <w:sz w:val="28"/>
                      </w:rPr>
                    </w:pPr>
                  </w:p>
                  <w:p w:rsidR="00A21D8F" w:rsidRDefault="00A21D8F">
                    <w:pPr>
                      <w:spacing w:line="322" w:lineRule="exact"/>
                      <w:ind w:left="4" w:right="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2024г.</w:t>
                    </w:r>
                  </w:p>
                  <w:p w:rsidR="009A573F" w:rsidRDefault="009A573F"/>
                </w:txbxContent>
              </v:textbox>
            </v:shape>
            <w10:wrap anchorx="page"/>
          </v:group>
        </w:pict>
      </w:r>
      <w:r w:rsidR="004B3A95">
        <w:t xml:space="preserve">Ребенок живет в понимании и </w:t>
      </w:r>
      <w:proofErr w:type="spellStart"/>
      <w:r w:rsidR="004B3A95">
        <w:t>друже</w:t>
      </w:r>
      <w:proofErr w:type="spellEnd"/>
      <w:r w:rsidR="004B3A95">
        <w:t xml:space="preserve">- </w:t>
      </w:r>
      <w:proofErr w:type="spellStart"/>
      <w:r w:rsidR="004B3A95">
        <w:t>любии</w:t>
      </w:r>
      <w:proofErr w:type="spellEnd"/>
      <w:r w:rsidR="004B3A95">
        <w:rPr>
          <w:spacing w:val="-9"/>
        </w:rPr>
        <w:t xml:space="preserve"> </w:t>
      </w:r>
      <w:r w:rsidR="004B3A95">
        <w:t>-</w:t>
      </w:r>
      <w:r w:rsidR="004B3A95">
        <w:rPr>
          <w:spacing w:val="40"/>
        </w:rPr>
        <w:t xml:space="preserve"> </w:t>
      </w:r>
      <w:r w:rsidR="004B3A95">
        <w:t>он</w:t>
      </w:r>
      <w:r w:rsidR="004B3A95">
        <w:rPr>
          <w:spacing w:val="-7"/>
        </w:rPr>
        <w:t xml:space="preserve"> </w:t>
      </w:r>
      <w:r w:rsidR="004B3A95">
        <w:t>учится</w:t>
      </w:r>
      <w:r w:rsidR="004B3A95">
        <w:rPr>
          <w:spacing w:val="-10"/>
        </w:rPr>
        <w:t xml:space="preserve"> </w:t>
      </w:r>
      <w:r w:rsidR="004B3A95">
        <w:t>находить</w:t>
      </w:r>
      <w:r w:rsidR="004B3A95">
        <w:rPr>
          <w:spacing w:val="-8"/>
        </w:rPr>
        <w:t xml:space="preserve"> </w:t>
      </w:r>
      <w:r w:rsidR="004B3A95">
        <w:t>любовь</w:t>
      </w:r>
      <w:r w:rsidR="004B3A95">
        <w:rPr>
          <w:spacing w:val="-9"/>
        </w:rPr>
        <w:t xml:space="preserve"> </w:t>
      </w:r>
      <w:r w:rsidR="004B3A95">
        <w:t>в этом мире.</w:t>
      </w:r>
    </w:p>
    <w:p w:rsidR="009A573F" w:rsidRDefault="004B3A95">
      <w:pPr>
        <w:spacing w:before="335"/>
        <w:rPr>
          <w:sz w:val="36"/>
        </w:rPr>
      </w:pPr>
      <w:r>
        <w:br w:type="column"/>
      </w:r>
    </w:p>
    <w:p w:rsidR="009A573F" w:rsidRDefault="009A573F">
      <w:pPr>
        <w:pStyle w:val="a4"/>
        <w:spacing w:line="300" w:lineRule="auto"/>
        <w:ind w:left="1478" w:right="646" w:firstLine="2"/>
      </w:pPr>
      <w:r>
        <w:pict>
          <v:group id="docshapegroup6" o:spid="_x0000_s1039" style="position:absolute;left:0;text-align:left;margin-left:587.25pt;margin-top:-74.25pt;width:226.1pt;height:50.75pt;z-index:15730688;mso-position-horizontal-relative:page" coordorigin="11745,-1485" coordsize="4522,1015">
            <v:rect id="docshape7" o:spid="_x0000_s1042" style="position:absolute;left:11760;top:-1470;width:4492;height:573" fillcolor="#92d050" stroked="f"/>
            <v:rect id="docshape8" o:spid="_x0000_s1041" style="position:absolute;left:11760;top:-1470;width:4492;height:573" filled="f" strokecolor="#92d050" strokeweight="1.5pt"/>
            <v:shape id="docshape9" o:spid="_x0000_s1040" style="position:absolute;left:11881;top:-1001;width:4225;height:531" coordorigin="11881,-1001" coordsize="4225,531" path="m16018,-1001r-4048,l11935,-994r-28,19l11888,-947r-7,35l11881,-558r7,34l11907,-496r28,19l11970,-470r4048,l16052,-477r28,-19l16099,-524r7,-34l16106,-912r-7,-35l16080,-975r-28,-19l16018,-1001xe" stroked="f">
              <v:path arrowok="t"/>
            </v:shape>
            <w10:wrap anchorx="page"/>
          </v:group>
        </w:pict>
      </w:r>
      <w:r w:rsidR="004B3A95">
        <w:rPr>
          <w:color w:val="92D050"/>
        </w:rPr>
        <w:t>Буклет</w:t>
      </w:r>
      <w:r w:rsidR="004B3A95">
        <w:rPr>
          <w:color w:val="92D050"/>
          <w:spacing w:val="-23"/>
        </w:rPr>
        <w:t xml:space="preserve"> </w:t>
      </w:r>
      <w:r w:rsidR="004B3A95">
        <w:rPr>
          <w:color w:val="92D050"/>
        </w:rPr>
        <w:t>для</w:t>
      </w:r>
      <w:r w:rsidR="004B3A95">
        <w:rPr>
          <w:color w:val="92D050"/>
          <w:spacing w:val="-22"/>
        </w:rPr>
        <w:t xml:space="preserve"> </w:t>
      </w:r>
      <w:r w:rsidR="004B3A95">
        <w:rPr>
          <w:color w:val="92D050"/>
        </w:rPr>
        <w:t>родителей о</w:t>
      </w:r>
      <w:r w:rsidR="004B3A95">
        <w:rPr>
          <w:color w:val="92D050"/>
          <w:spacing w:val="-15"/>
        </w:rPr>
        <w:t xml:space="preserve"> </w:t>
      </w:r>
      <w:r w:rsidR="004B3A95">
        <w:rPr>
          <w:color w:val="92D050"/>
        </w:rPr>
        <w:t>семейном</w:t>
      </w:r>
      <w:r w:rsidR="004B3A95">
        <w:rPr>
          <w:color w:val="92D050"/>
          <w:spacing w:val="-11"/>
        </w:rPr>
        <w:t xml:space="preserve"> </w:t>
      </w:r>
      <w:r w:rsidR="004B3A95">
        <w:rPr>
          <w:color w:val="92D050"/>
        </w:rPr>
        <w:t>общении</w:t>
      </w:r>
      <w:r w:rsidR="004B3A95">
        <w:rPr>
          <w:color w:val="92D050"/>
          <w:spacing w:val="-13"/>
        </w:rPr>
        <w:t xml:space="preserve"> </w:t>
      </w:r>
      <w:r w:rsidR="004B3A95">
        <w:rPr>
          <w:color w:val="92D050"/>
          <w:spacing w:val="-10"/>
        </w:rPr>
        <w:t>и</w:t>
      </w:r>
    </w:p>
    <w:p w:rsidR="009A573F" w:rsidRDefault="004B3A95">
      <w:pPr>
        <w:pStyle w:val="a4"/>
        <w:spacing w:line="413" w:lineRule="exact"/>
      </w:pPr>
      <w:r>
        <w:rPr>
          <w:color w:val="92D050"/>
          <w:spacing w:val="-2"/>
        </w:rPr>
        <w:t>воспитании</w:t>
      </w:r>
    </w:p>
    <w:p w:rsidR="009A573F" w:rsidRDefault="004B3A95">
      <w:pPr>
        <w:pStyle w:val="a3"/>
        <w:spacing w:before="9"/>
        <w:ind w:left="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7466456</wp:posOffset>
            </wp:positionH>
            <wp:positionV relativeFrom="paragraph">
              <wp:posOffset>167175</wp:posOffset>
            </wp:positionV>
            <wp:extent cx="2889251" cy="193243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1" cy="193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73F" w:rsidRDefault="009A573F">
      <w:pPr>
        <w:pStyle w:val="a3"/>
        <w:ind w:left="0"/>
        <w:rPr>
          <w:b/>
          <w:i/>
          <w:sz w:val="36"/>
        </w:rPr>
      </w:pPr>
    </w:p>
    <w:p w:rsidR="009A573F" w:rsidRDefault="009A573F">
      <w:pPr>
        <w:pStyle w:val="a3"/>
        <w:spacing w:before="3"/>
        <w:ind w:left="0"/>
        <w:rPr>
          <w:b/>
          <w:i/>
          <w:sz w:val="36"/>
        </w:rPr>
      </w:pPr>
    </w:p>
    <w:p w:rsidR="009A573F" w:rsidRDefault="004B3A95">
      <w:pPr>
        <w:pStyle w:val="Heading1"/>
        <w:ind w:left="1413" w:right="481" w:firstLine="61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3809365</wp:posOffset>
            </wp:positionH>
            <wp:positionV relativeFrom="paragraph">
              <wp:posOffset>672471</wp:posOffset>
            </wp:positionV>
            <wp:extent cx="3025648" cy="151244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648" cy="151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AF0">
        <w:rPr>
          <w:color w:val="92D050"/>
        </w:rPr>
        <w:t xml:space="preserve"> </w:t>
      </w:r>
      <w:r>
        <w:rPr>
          <w:color w:val="92D050"/>
        </w:rPr>
        <w:t>«Самое главное и ценное в жизни</w:t>
      </w:r>
      <w:r>
        <w:rPr>
          <w:color w:val="92D050"/>
          <w:spacing w:val="-13"/>
        </w:rPr>
        <w:t xml:space="preserve"> </w:t>
      </w:r>
      <w:r>
        <w:rPr>
          <w:color w:val="92D050"/>
        </w:rPr>
        <w:t>–</w:t>
      </w:r>
      <w:r>
        <w:rPr>
          <w:color w:val="92D050"/>
          <w:spacing w:val="-10"/>
        </w:rPr>
        <w:t xml:space="preserve"> </w:t>
      </w:r>
      <w:r>
        <w:rPr>
          <w:color w:val="92D050"/>
        </w:rPr>
        <w:t>это</w:t>
      </w:r>
      <w:r>
        <w:rPr>
          <w:color w:val="92D050"/>
          <w:spacing w:val="-11"/>
        </w:rPr>
        <w:t xml:space="preserve"> </w:t>
      </w:r>
      <w:r>
        <w:rPr>
          <w:color w:val="92D050"/>
        </w:rPr>
        <w:t>семья!</w:t>
      </w:r>
      <w:r>
        <w:rPr>
          <w:color w:val="92D050"/>
          <w:spacing w:val="-12"/>
        </w:rPr>
        <w:t xml:space="preserve"> </w:t>
      </w:r>
      <w:r>
        <w:rPr>
          <w:color w:val="92D050"/>
        </w:rPr>
        <w:t>Сначала,</w:t>
      </w:r>
      <w:r>
        <w:rPr>
          <w:color w:val="92D050"/>
          <w:spacing w:val="-11"/>
        </w:rPr>
        <w:t xml:space="preserve"> </w:t>
      </w:r>
      <w:r>
        <w:rPr>
          <w:color w:val="92D050"/>
        </w:rPr>
        <w:t>в которой ты рождаешься, а затем, которую создаешь».</w:t>
      </w:r>
    </w:p>
    <w:p w:rsidR="009A573F" w:rsidRDefault="004B3A95">
      <w:pPr>
        <w:spacing w:line="316" w:lineRule="exact"/>
        <w:ind w:left="928"/>
        <w:jc w:val="center"/>
        <w:rPr>
          <w:i/>
          <w:sz w:val="28"/>
        </w:rPr>
      </w:pPr>
      <w:r>
        <w:rPr>
          <w:i/>
          <w:color w:val="92D050"/>
          <w:sz w:val="28"/>
        </w:rPr>
        <w:t>Джонни</w:t>
      </w:r>
      <w:r>
        <w:rPr>
          <w:i/>
          <w:color w:val="92D050"/>
          <w:spacing w:val="-12"/>
          <w:sz w:val="28"/>
        </w:rPr>
        <w:t xml:space="preserve"> </w:t>
      </w:r>
      <w:proofErr w:type="spellStart"/>
      <w:r>
        <w:rPr>
          <w:i/>
          <w:color w:val="92D050"/>
          <w:spacing w:val="-4"/>
          <w:sz w:val="28"/>
        </w:rPr>
        <w:t>Депп</w:t>
      </w:r>
      <w:proofErr w:type="spellEnd"/>
    </w:p>
    <w:p w:rsidR="009A573F" w:rsidRDefault="009A573F">
      <w:pPr>
        <w:pStyle w:val="a3"/>
        <w:ind w:left="0"/>
        <w:rPr>
          <w:i/>
        </w:rPr>
      </w:pPr>
    </w:p>
    <w:p w:rsidR="009A573F" w:rsidRDefault="009A573F">
      <w:pPr>
        <w:pStyle w:val="a3"/>
        <w:ind w:left="0"/>
        <w:rPr>
          <w:i/>
        </w:rPr>
      </w:pPr>
    </w:p>
    <w:p w:rsidR="009A573F" w:rsidRDefault="009A573F">
      <w:pPr>
        <w:pStyle w:val="a3"/>
        <w:ind w:left="0"/>
        <w:rPr>
          <w:i/>
        </w:rPr>
      </w:pPr>
    </w:p>
    <w:p w:rsidR="009A573F" w:rsidRDefault="009A573F">
      <w:pPr>
        <w:pStyle w:val="a3"/>
        <w:spacing w:before="49"/>
        <w:ind w:left="0"/>
        <w:rPr>
          <w:i/>
        </w:rPr>
      </w:pPr>
    </w:p>
    <w:p w:rsidR="009A573F" w:rsidRDefault="009A573F">
      <w:pPr>
        <w:ind w:left="2851"/>
        <w:rPr>
          <w:b/>
          <w:sz w:val="28"/>
        </w:rPr>
      </w:pPr>
    </w:p>
    <w:p w:rsidR="009A573F" w:rsidRDefault="009A573F">
      <w:pPr>
        <w:rPr>
          <w:sz w:val="28"/>
        </w:rPr>
        <w:sectPr w:rsidR="009A573F">
          <w:type w:val="continuous"/>
          <w:pgSz w:w="16840" w:h="11910" w:orient="landscape"/>
          <w:pgMar w:top="440" w:right="280" w:bottom="0" w:left="200" w:header="720" w:footer="720" w:gutter="0"/>
          <w:cols w:num="2" w:space="720" w:equalWidth="0">
            <w:col w:w="10564" w:space="40"/>
            <w:col w:w="5756"/>
          </w:cols>
        </w:sectPr>
      </w:pPr>
    </w:p>
    <w:p w:rsidR="009A573F" w:rsidRDefault="009A573F">
      <w:pPr>
        <w:pStyle w:val="a3"/>
        <w:spacing w:before="188"/>
        <w:ind w:left="0"/>
        <w:rPr>
          <w:b/>
          <w:sz w:val="20"/>
        </w:rPr>
      </w:pPr>
      <w:r w:rsidRPr="009A573F">
        <w:lastRenderedPageBreak/>
        <w:pict>
          <v:group id="docshapegroup10" o:spid="_x0000_s1033" style="position:absolute;margin-left:19.9pt;margin-top:27.3pt;width:236.35pt;height:547.95pt;z-index:15731200;mso-position-horizontal-relative:page;mso-position-vertical-relative:page" coordorigin="398,546" coordsize="4727,10959">
            <v:rect id="docshape11" o:spid="_x0000_s1038" style="position:absolute;left:412;top:940;width:4697;height:10549" filled="f" strokecolor="#0c0" strokeweight="1.5pt"/>
            <v:rect id="docshape12" o:spid="_x0000_s1037" style="position:absolute;left:412;top:561;width:4697;height:380" fillcolor="#92d050" stroked="f"/>
            <v:rect id="docshape13" o:spid="_x0000_s1036" style="position:absolute;left:412;top:561;width:4697;height:380" filled="f" strokecolor="#cc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35" type="#_x0000_t75" style="position:absolute;left:461;top:7634;width:4596;height:3615">
              <v:imagedata r:id="rId7" o:title=""/>
            </v:shape>
            <v:shape id="docshape15" o:spid="_x0000_s1034" type="#_x0000_t202" style="position:absolute;left:427;top:955;width:4667;height:10519" filled="f" stroked="f">
              <v:textbox inset="0,0,0,0">
                <w:txbxContent>
                  <w:p w:rsidR="009A573F" w:rsidRDefault="004B3A95">
                    <w:pPr>
                      <w:tabs>
                        <w:tab w:val="left" w:pos="1253"/>
                      </w:tabs>
                      <w:spacing w:before="50" w:line="242" w:lineRule="auto"/>
                      <w:ind w:left="56" w:right="1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Для того, чтобы ребенок </w:t>
                    </w:r>
                    <w:r>
                      <w:rPr>
                        <w:b/>
                        <w:i/>
                        <w:color w:val="92D050"/>
                        <w:sz w:val="28"/>
                      </w:rPr>
                      <w:t xml:space="preserve">желал об- </w:t>
                    </w:r>
                    <w:proofErr w:type="spellStart"/>
                    <w:r>
                      <w:rPr>
                        <w:b/>
                        <w:i/>
                        <w:color w:val="92D050"/>
                        <w:spacing w:val="-2"/>
                        <w:sz w:val="28"/>
                      </w:rPr>
                      <w:t>щаться</w:t>
                    </w:r>
                    <w:proofErr w:type="spellEnd"/>
                    <w:r>
                      <w:rPr>
                        <w:b/>
                        <w:i/>
                        <w:color w:val="92D050"/>
                        <w:sz w:val="28"/>
                      </w:rPr>
                      <w:tab/>
                    </w:r>
                    <w:r>
                      <w:rPr>
                        <w:b/>
                        <w:i/>
                        <w:color w:val="92D050"/>
                        <w:spacing w:val="-2"/>
                        <w:sz w:val="28"/>
                      </w:rPr>
                      <w:t>с</w:t>
                    </w:r>
                    <w:r>
                      <w:rPr>
                        <w:b/>
                        <w:i/>
                        <w:color w:val="92D050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spacing w:val="-2"/>
                        <w:sz w:val="28"/>
                      </w:rPr>
                      <w:t>родителями</w:t>
                    </w:r>
                    <w:r>
                      <w:rPr>
                        <w:color w:val="92D050"/>
                        <w:spacing w:val="-2"/>
                        <w:sz w:val="28"/>
                      </w:rPr>
                      <w:t>,</w:t>
                    </w:r>
                    <w:r>
                      <w:rPr>
                        <w:color w:val="92D050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 xml:space="preserve">необходимо </w:t>
                    </w:r>
                    <w:r>
                      <w:rPr>
                        <w:sz w:val="28"/>
                      </w:rPr>
                      <w:t xml:space="preserve">помнить, что основой для </w:t>
                    </w:r>
                    <w:proofErr w:type="spellStart"/>
                    <w:r>
                      <w:rPr>
                        <w:sz w:val="28"/>
                      </w:rPr>
                      <w:t>довери</w:t>
                    </w:r>
                    <w:proofErr w:type="spellEnd"/>
                    <w:r>
                      <w:rPr>
                        <w:sz w:val="28"/>
                      </w:rPr>
                      <w:t>- тельного общения являются:</w:t>
                    </w:r>
                  </w:p>
                  <w:p w:rsidR="009A573F" w:rsidRDefault="004B3A95">
                    <w:pPr>
                      <w:tabs>
                        <w:tab w:val="left" w:pos="623"/>
                      </w:tabs>
                      <w:spacing w:before="194"/>
                      <w:ind w:left="56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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Принятие;</w:t>
                    </w:r>
                  </w:p>
                  <w:p w:rsidR="009A573F" w:rsidRDefault="004B3A95">
                    <w:pPr>
                      <w:tabs>
                        <w:tab w:val="left" w:pos="623"/>
                      </w:tabs>
                      <w:spacing w:before="199"/>
                      <w:ind w:left="56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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Признание;</w:t>
                    </w:r>
                  </w:p>
                  <w:p w:rsidR="009A573F" w:rsidRDefault="004B3A95">
                    <w:pPr>
                      <w:tabs>
                        <w:tab w:val="left" w:pos="623"/>
                      </w:tabs>
                      <w:spacing w:before="202"/>
                      <w:ind w:left="56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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Родительская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любовь;</w:t>
                    </w:r>
                  </w:p>
                  <w:p w:rsidR="009A573F" w:rsidRDefault="004B3A95">
                    <w:pPr>
                      <w:tabs>
                        <w:tab w:val="left" w:pos="623"/>
                      </w:tabs>
                      <w:spacing w:before="199"/>
                      <w:ind w:left="56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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Доступность;</w:t>
                    </w:r>
                  </w:p>
                  <w:p w:rsidR="009A573F" w:rsidRDefault="004B3A95">
                    <w:pPr>
                      <w:tabs>
                        <w:tab w:val="left" w:pos="623"/>
                      </w:tabs>
                      <w:spacing w:before="194" w:line="244" w:lineRule="auto"/>
                      <w:ind w:left="623" w:right="337" w:hanging="567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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8"/>
                      </w:rPr>
                      <w:t>Воспитание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ответственности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и </w:t>
                    </w:r>
                    <w:r>
                      <w:rPr>
                        <w:spacing w:val="-2"/>
                        <w:sz w:val="28"/>
                      </w:rPr>
                      <w:t>самодисциплины;</w:t>
                    </w:r>
                  </w:p>
                  <w:p w:rsidR="009A573F" w:rsidRDefault="004B3A95">
                    <w:pPr>
                      <w:tabs>
                        <w:tab w:val="left" w:pos="623"/>
                      </w:tabs>
                      <w:spacing w:before="195"/>
                      <w:ind w:left="56"/>
                      <w:rPr>
                        <w:sz w:val="28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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Авторитет родителей.</w:t>
                    </w:r>
                  </w:p>
                  <w:p w:rsidR="009A573F" w:rsidRDefault="004B3A95">
                    <w:pPr>
                      <w:spacing w:before="192" w:line="242" w:lineRule="auto"/>
                      <w:ind w:left="5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Лучше всего могут помочь своим де- </w:t>
                    </w:r>
                    <w:proofErr w:type="spellStart"/>
                    <w:r>
                      <w:rPr>
                        <w:sz w:val="28"/>
                      </w:rPr>
                      <w:t>тям</w:t>
                    </w:r>
                    <w:proofErr w:type="spellEnd"/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родители,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которые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отдают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себе отчет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том,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происходит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соб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ственной</w:t>
                    </w:r>
                    <w:proofErr w:type="spellEnd"/>
                    <w:r>
                      <w:rPr>
                        <w:sz w:val="28"/>
                      </w:rPr>
                      <w:t xml:space="preserve"> жизни.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A573F" w:rsidRDefault="009A573F">
      <w:pPr>
        <w:tabs>
          <w:tab w:val="left" w:pos="11729"/>
        </w:tabs>
        <w:ind w:left="57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6" o:spid="_x0000_s1030" style="width:241.55pt;height:21.3pt;mso-position-horizontal-relative:char;mso-position-vertical-relative:line" coordsize="4831,426">
            <v:rect id="docshape17" o:spid="_x0000_s1032" style="position:absolute;left:15;top:15;width:4801;height:396" fillcolor="#92d050" stroked="f"/>
            <v:rect id="docshape18" o:spid="_x0000_s1031" style="position:absolute;left:15;top:15;width:4801;height:396" filled="f" strokecolor="#92d050" strokeweight="1.5pt"/>
            <w10:wrap type="none"/>
            <w10:anchorlock/>
          </v:group>
        </w:pict>
      </w:r>
      <w:r w:rsidR="004B3A95">
        <w:rPr>
          <w:sz w:val="20"/>
        </w:rPr>
        <w:tab/>
      </w:r>
    </w:p>
    <w:p w:rsidR="009A573F" w:rsidRDefault="009A573F">
      <w:pPr>
        <w:rPr>
          <w:sz w:val="20"/>
        </w:rPr>
        <w:sectPr w:rsidR="009A573F">
          <w:type w:val="continuous"/>
          <w:pgSz w:w="16840" w:h="11910" w:orient="landscape"/>
          <w:pgMar w:top="440" w:right="280" w:bottom="0" w:left="200" w:header="720" w:footer="720" w:gutter="0"/>
          <w:cols w:space="720"/>
        </w:sectPr>
      </w:pPr>
    </w:p>
    <w:p w:rsidR="009A573F" w:rsidRDefault="009A573F">
      <w:pPr>
        <w:pStyle w:val="a3"/>
        <w:ind w:left="0"/>
        <w:rPr>
          <w:b/>
          <w:sz w:val="20"/>
        </w:rPr>
      </w:pPr>
    </w:p>
    <w:p w:rsidR="009A573F" w:rsidRDefault="009A573F">
      <w:pPr>
        <w:pStyle w:val="a3"/>
        <w:spacing w:before="50"/>
        <w:ind w:left="0"/>
        <w:rPr>
          <w:b/>
          <w:sz w:val="20"/>
        </w:rPr>
      </w:pPr>
    </w:p>
    <w:p w:rsidR="009A573F" w:rsidRDefault="009A573F">
      <w:pPr>
        <w:rPr>
          <w:sz w:val="20"/>
        </w:rPr>
        <w:sectPr w:rsidR="009A573F">
          <w:pgSz w:w="16840" w:h="11910" w:orient="landscape"/>
          <w:pgMar w:top="220" w:right="280" w:bottom="280" w:left="200" w:header="720" w:footer="720" w:gutter="0"/>
          <w:cols w:space="720"/>
        </w:sectPr>
      </w:pPr>
    </w:p>
    <w:p w:rsidR="009A573F" w:rsidRDefault="009A573F">
      <w:pPr>
        <w:pStyle w:val="a3"/>
        <w:spacing w:before="92"/>
      </w:pPr>
      <w:r>
        <w:lastRenderedPageBreak/>
        <w:pict>
          <v:shape id="docshape22" o:spid="_x0000_s1026" style="position:absolute;left:0;text-align:left;margin-left:10.6pt;margin-top:-25.1pt;width:824.8pt;height:23.5pt;z-index:15732736;mso-position-horizontal-relative:page" coordorigin="212,-502" coordsize="16496,470" o:spt="100" adj="0,,0" path="m11933,-502r-11721,l212,-32r11721,l11933,-502xm16708,-502r-4775,l11933,-32r4775,l16708,-502xe" fillcolor="#92d050" stroked="f">
            <v:stroke joinstyle="round"/>
            <v:formulas/>
            <v:path arrowok="t" o:connecttype="segments"/>
            <w10:wrap anchorx="page"/>
          </v:shape>
        </w:pict>
      </w:r>
      <w:r w:rsidR="004B3A95">
        <w:rPr>
          <w:b/>
          <w:i/>
          <w:color w:val="92D050"/>
        </w:rPr>
        <w:t xml:space="preserve">Общение </w:t>
      </w:r>
      <w:r w:rsidR="004B3A95">
        <w:t xml:space="preserve">– это один из залогов </w:t>
      </w:r>
      <w:proofErr w:type="spellStart"/>
      <w:r w:rsidR="004B3A95">
        <w:t>гармо</w:t>
      </w:r>
      <w:proofErr w:type="spellEnd"/>
      <w:r w:rsidR="004B3A95">
        <w:t xml:space="preserve">- </w:t>
      </w:r>
      <w:proofErr w:type="spellStart"/>
      <w:r w:rsidR="004B3A95">
        <w:t>ничного</w:t>
      </w:r>
      <w:proofErr w:type="spellEnd"/>
      <w:r w:rsidR="004B3A95">
        <w:t xml:space="preserve"> развития личности, условие как духовного,</w:t>
      </w:r>
      <w:r w:rsidR="004B3A95">
        <w:rPr>
          <w:spacing w:val="-15"/>
        </w:rPr>
        <w:t xml:space="preserve"> </w:t>
      </w:r>
      <w:r w:rsidR="004B3A95">
        <w:t>так</w:t>
      </w:r>
      <w:r w:rsidR="004B3A95">
        <w:rPr>
          <w:spacing w:val="-15"/>
        </w:rPr>
        <w:t xml:space="preserve"> </w:t>
      </w:r>
      <w:r w:rsidR="004B3A95">
        <w:t>и</w:t>
      </w:r>
      <w:r w:rsidR="004B3A95">
        <w:rPr>
          <w:spacing w:val="-15"/>
        </w:rPr>
        <w:t xml:space="preserve"> </w:t>
      </w:r>
      <w:r w:rsidR="004B3A95">
        <w:t>физического</w:t>
      </w:r>
      <w:r w:rsidR="004B3A95">
        <w:rPr>
          <w:spacing w:val="-14"/>
        </w:rPr>
        <w:t xml:space="preserve"> </w:t>
      </w:r>
      <w:r w:rsidR="004B3A95">
        <w:t>здоровья,</w:t>
      </w:r>
      <w:r w:rsidR="004B3A95">
        <w:rPr>
          <w:spacing w:val="-17"/>
        </w:rPr>
        <w:t xml:space="preserve"> </w:t>
      </w:r>
      <w:r w:rsidR="004B3A95">
        <w:t xml:space="preserve">а также способ познания себя и окружаю- </w:t>
      </w:r>
      <w:proofErr w:type="spellStart"/>
      <w:r w:rsidR="004B3A95">
        <w:rPr>
          <w:spacing w:val="-4"/>
        </w:rPr>
        <w:t>щих</w:t>
      </w:r>
      <w:proofErr w:type="spellEnd"/>
      <w:r w:rsidR="004B3A95">
        <w:rPr>
          <w:spacing w:val="-4"/>
        </w:rPr>
        <w:t>.</w:t>
      </w:r>
    </w:p>
    <w:p w:rsidR="009A573F" w:rsidRDefault="004B3A95">
      <w:pPr>
        <w:pStyle w:val="a3"/>
        <w:spacing w:before="200" w:line="242" w:lineRule="auto"/>
      </w:pPr>
      <w:r>
        <w:rPr>
          <w:b/>
          <w:i/>
          <w:color w:val="92D050"/>
        </w:rPr>
        <w:t>Общение</w:t>
      </w:r>
      <w:r>
        <w:rPr>
          <w:b/>
          <w:i/>
          <w:color w:val="92D050"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сопровождает</w:t>
      </w:r>
      <w:r>
        <w:rPr>
          <w:spacing w:val="-8"/>
        </w:rPr>
        <w:t xml:space="preserve"> </w:t>
      </w:r>
      <w:r>
        <w:t xml:space="preserve">нас повсюду. Мы общаемся с младенческих </w:t>
      </w:r>
      <w:r>
        <w:rPr>
          <w:spacing w:val="-4"/>
        </w:rPr>
        <w:t>лет:</w:t>
      </w:r>
    </w:p>
    <w:p w:rsidR="009A573F" w:rsidRDefault="004B3A95">
      <w:pPr>
        <w:pStyle w:val="a3"/>
        <w:tabs>
          <w:tab w:val="left" w:pos="666"/>
        </w:tabs>
        <w:spacing w:before="198"/>
      </w:pPr>
      <w:r>
        <w:rPr>
          <w:rFonts w:ascii="Symbol" w:hAnsi="Symbol"/>
          <w:spacing w:val="-10"/>
          <w:sz w:val="20"/>
        </w:rPr>
        <w:t></w:t>
      </w:r>
      <w:r>
        <w:rPr>
          <w:sz w:val="20"/>
        </w:rPr>
        <w:tab/>
      </w:r>
      <w:r>
        <w:t>учимся</w:t>
      </w:r>
      <w:r>
        <w:rPr>
          <w:spacing w:val="-16"/>
        </w:rPr>
        <w:t xml:space="preserve"> </w:t>
      </w:r>
      <w:r>
        <w:t>улыбаться</w:t>
      </w:r>
      <w:r>
        <w:rPr>
          <w:spacing w:val="-15"/>
        </w:rPr>
        <w:t xml:space="preserve"> </w:t>
      </w:r>
      <w:r>
        <w:rPr>
          <w:spacing w:val="-2"/>
        </w:rPr>
        <w:t>родителям;</w:t>
      </w:r>
    </w:p>
    <w:p w:rsidR="009A573F" w:rsidRDefault="004B3A95">
      <w:pPr>
        <w:pStyle w:val="a3"/>
        <w:tabs>
          <w:tab w:val="left" w:pos="666"/>
        </w:tabs>
        <w:spacing w:before="199"/>
      </w:pPr>
      <w:r>
        <w:rPr>
          <w:rFonts w:ascii="Symbol" w:hAnsi="Symbol"/>
          <w:spacing w:val="-10"/>
          <w:sz w:val="20"/>
        </w:rPr>
        <w:t></w:t>
      </w:r>
      <w:r>
        <w:rPr>
          <w:sz w:val="20"/>
        </w:rPr>
        <w:tab/>
      </w:r>
      <w:r>
        <w:rPr>
          <w:spacing w:val="-2"/>
        </w:rPr>
        <w:t>распознавать незнакомые</w:t>
      </w:r>
      <w:r>
        <w:t xml:space="preserve"> </w:t>
      </w:r>
      <w:r>
        <w:rPr>
          <w:spacing w:val="-2"/>
        </w:rPr>
        <w:t>лица;</w:t>
      </w:r>
    </w:p>
    <w:p w:rsidR="009A573F" w:rsidRDefault="004B3A95">
      <w:pPr>
        <w:pStyle w:val="a3"/>
        <w:tabs>
          <w:tab w:val="left" w:pos="666"/>
        </w:tabs>
        <w:spacing w:before="201"/>
      </w:pPr>
      <w:r>
        <w:rPr>
          <w:rFonts w:ascii="Symbol" w:hAnsi="Symbol"/>
          <w:spacing w:val="-10"/>
          <w:sz w:val="20"/>
        </w:rPr>
        <w:t></w:t>
      </w:r>
      <w:r>
        <w:rPr>
          <w:sz w:val="20"/>
        </w:rPr>
        <w:tab/>
      </w:r>
      <w:r>
        <w:t>воспринимать</w:t>
      </w:r>
      <w:r>
        <w:rPr>
          <w:spacing w:val="-14"/>
        </w:rPr>
        <w:t xml:space="preserve"> </w:t>
      </w:r>
      <w:r>
        <w:rPr>
          <w:spacing w:val="-2"/>
        </w:rPr>
        <w:t>информацию;</w:t>
      </w:r>
    </w:p>
    <w:p w:rsidR="009A573F" w:rsidRDefault="004B3A95">
      <w:pPr>
        <w:pStyle w:val="a3"/>
        <w:tabs>
          <w:tab w:val="left" w:pos="666"/>
        </w:tabs>
        <w:spacing w:before="199"/>
      </w:pPr>
      <w:r>
        <w:rPr>
          <w:rFonts w:ascii="Symbol" w:hAnsi="Symbol"/>
          <w:spacing w:val="-10"/>
          <w:sz w:val="20"/>
        </w:rPr>
        <w:t></w:t>
      </w:r>
      <w:r>
        <w:rPr>
          <w:sz w:val="20"/>
        </w:rPr>
        <w:tab/>
      </w:r>
      <w:r>
        <w:t>приобретаем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личностный</w:t>
      </w:r>
      <w:r>
        <w:rPr>
          <w:spacing w:val="-8"/>
        </w:rPr>
        <w:t xml:space="preserve"> </w:t>
      </w:r>
      <w:r>
        <w:rPr>
          <w:spacing w:val="-4"/>
        </w:rPr>
        <w:t>опыт.</w:t>
      </w:r>
    </w:p>
    <w:p w:rsidR="009A573F" w:rsidRDefault="004B3A95">
      <w:pPr>
        <w:pStyle w:val="a3"/>
        <w:spacing w:before="194"/>
        <w:ind w:right="120" w:firstLine="6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255612</wp:posOffset>
            </wp:positionH>
            <wp:positionV relativeFrom="paragraph">
              <wp:posOffset>1348262</wp:posOffset>
            </wp:positionV>
            <wp:extent cx="3106166" cy="2068702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166" cy="2068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Общение необходимо ребенку так же, как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proofErr w:type="spellStart"/>
      <w:r>
        <w:t>вос</w:t>
      </w:r>
      <w:proofErr w:type="spellEnd"/>
      <w:r>
        <w:t xml:space="preserve">- </w:t>
      </w:r>
      <w:proofErr w:type="spellStart"/>
      <w:r>
        <w:t>полняет</w:t>
      </w:r>
      <w:proofErr w:type="spellEnd"/>
      <w:r>
        <w:rPr>
          <w:spacing w:val="-18"/>
        </w:rPr>
        <w:t xml:space="preserve"> </w:t>
      </w:r>
      <w:r>
        <w:t>недостаток</w:t>
      </w:r>
      <w:r>
        <w:rPr>
          <w:spacing w:val="-17"/>
        </w:rPr>
        <w:t xml:space="preserve"> </w:t>
      </w:r>
      <w:r>
        <w:t>родительского</w:t>
      </w:r>
      <w:r>
        <w:rPr>
          <w:spacing w:val="-18"/>
        </w:rPr>
        <w:t xml:space="preserve"> </w:t>
      </w:r>
      <w:r>
        <w:t xml:space="preserve">обще- </w:t>
      </w:r>
      <w:proofErr w:type="spellStart"/>
      <w:r>
        <w:t>ния</w:t>
      </w:r>
      <w:proofErr w:type="spellEnd"/>
      <w:r>
        <w:t xml:space="preserve"> на улице, где его понимают, </w:t>
      </w:r>
      <w:proofErr w:type="spellStart"/>
      <w:r>
        <w:t>прини</w:t>
      </w:r>
      <w:proofErr w:type="spellEnd"/>
      <w:r>
        <w:t>- мают, таким какой он есть.</w:t>
      </w:r>
    </w:p>
    <w:p w:rsidR="009A573F" w:rsidRDefault="004B3A95">
      <w:pPr>
        <w:pStyle w:val="Heading1"/>
        <w:spacing w:before="101"/>
        <w:jc w:val="left"/>
      </w:pPr>
      <w:r>
        <w:rPr>
          <w:b w:val="0"/>
          <w:i w:val="0"/>
        </w:rPr>
        <w:br w:type="column"/>
      </w:r>
      <w:r>
        <w:rPr>
          <w:color w:val="92D050"/>
          <w:u w:val="single" w:color="92D050"/>
        </w:rPr>
        <w:lastRenderedPageBreak/>
        <w:t>Правила</w:t>
      </w:r>
      <w:r>
        <w:rPr>
          <w:color w:val="92D050"/>
          <w:spacing w:val="-7"/>
          <w:u w:val="single" w:color="92D050"/>
        </w:rPr>
        <w:t xml:space="preserve"> </w:t>
      </w:r>
      <w:r>
        <w:rPr>
          <w:color w:val="92D050"/>
          <w:u w:val="single" w:color="92D050"/>
        </w:rPr>
        <w:t>общения</w:t>
      </w:r>
      <w:r>
        <w:rPr>
          <w:color w:val="92D050"/>
          <w:spacing w:val="-5"/>
          <w:u w:val="single" w:color="92D050"/>
        </w:rPr>
        <w:t xml:space="preserve"> </w:t>
      </w:r>
      <w:r>
        <w:rPr>
          <w:color w:val="92D050"/>
          <w:u w:val="single" w:color="92D050"/>
        </w:rPr>
        <w:t>с</w:t>
      </w:r>
      <w:r>
        <w:rPr>
          <w:color w:val="92D050"/>
          <w:spacing w:val="-6"/>
          <w:u w:val="single" w:color="92D050"/>
        </w:rPr>
        <w:t xml:space="preserve"> </w:t>
      </w:r>
      <w:r>
        <w:rPr>
          <w:color w:val="92D050"/>
          <w:spacing w:val="-2"/>
          <w:u w:val="single" w:color="92D050"/>
        </w:rPr>
        <w:t>ребенком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before="279" w:line="285" w:lineRule="auto"/>
        <w:ind w:right="158" w:firstLine="0"/>
        <w:rPr>
          <w:sz w:val="28"/>
        </w:rPr>
      </w:pPr>
      <w:r>
        <w:rPr>
          <w:sz w:val="28"/>
        </w:rPr>
        <w:t>Можно</w:t>
      </w:r>
      <w:r>
        <w:rPr>
          <w:spacing w:val="-18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z w:val="28"/>
        </w:rPr>
        <w:t>недовольство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от- дельными действиями ребенка, но не ре- </w:t>
      </w:r>
      <w:proofErr w:type="spellStart"/>
      <w:r>
        <w:rPr>
          <w:sz w:val="28"/>
        </w:rPr>
        <w:t>бенком</w:t>
      </w:r>
      <w:proofErr w:type="spellEnd"/>
      <w:r>
        <w:rPr>
          <w:sz w:val="28"/>
        </w:rPr>
        <w:t xml:space="preserve"> в целом.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line="285" w:lineRule="auto"/>
        <w:ind w:right="178" w:firstLine="0"/>
        <w:rPr>
          <w:sz w:val="28"/>
        </w:rPr>
      </w:pPr>
      <w:r>
        <w:rPr>
          <w:sz w:val="28"/>
        </w:rPr>
        <w:t>Можно осуждать действия 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но не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желательны- 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«непозволительными»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бы- ли. Раз они у него возникли, значит, для того есть основания.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line="285" w:lineRule="auto"/>
        <w:ind w:right="83" w:firstLine="0"/>
        <w:rPr>
          <w:sz w:val="28"/>
        </w:rPr>
      </w:pPr>
      <w:r>
        <w:rPr>
          <w:sz w:val="28"/>
        </w:rPr>
        <w:t>Не требуйте от ребенка невозможного или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выполнимого.</w:t>
      </w:r>
      <w:r>
        <w:rPr>
          <w:spacing w:val="-15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14"/>
          <w:sz w:val="28"/>
        </w:rPr>
        <w:t xml:space="preserve"> </w:t>
      </w:r>
      <w:r>
        <w:rPr>
          <w:sz w:val="28"/>
        </w:rPr>
        <w:t>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по- смотрите,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окру- </w:t>
      </w:r>
      <w:proofErr w:type="spellStart"/>
      <w:r>
        <w:rPr>
          <w:sz w:val="28"/>
        </w:rPr>
        <w:t>жающей</w:t>
      </w:r>
      <w:proofErr w:type="spellEnd"/>
      <w:r>
        <w:rPr>
          <w:sz w:val="28"/>
        </w:rPr>
        <w:t xml:space="preserve"> обстановке.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before="121" w:line="285" w:lineRule="auto"/>
        <w:ind w:right="137" w:firstLine="0"/>
        <w:rPr>
          <w:sz w:val="28"/>
        </w:rPr>
      </w:pPr>
      <w:r>
        <w:rPr>
          <w:sz w:val="28"/>
        </w:rPr>
        <w:t>Недовольство действиями ребенка не 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систематическим,</w:t>
      </w:r>
      <w:r>
        <w:rPr>
          <w:spacing w:val="-15"/>
          <w:sz w:val="28"/>
        </w:rPr>
        <w:t xml:space="preserve"> </w:t>
      </w:r>
      <w:r>
        <w:rPr>
          <w:sz w:val="28"/>
        </w:rPr>
        <w:t>иначе</w:t>
      </w:r>
      <w:r>
        <w:rPr>
          <w:spacing w:val="-14"/>
          <w:sz w:val="28"/>
        </w:rPr>
        <w:t xml:space="preserve"> </w:t>
      </w:r>
      <w:r>
        <w:rPr>
          <w:sz w:val="28"/>
        </w:rPr>
        <w:t>оно перестает восприниматься.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before="118" w:line="285" w:lineRule="auto"/>
        <w:ind w:right="153" w:firstLine="0"/>
        <w:rPr>
          <w:sz w:val="28"/>
        </w:rPr>
      </w:pPr>
      <w:r>
        <w:rPr>
          <w:sz w:val="28"/>
        </w:rPr>
        <w:t>Старайтесь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присваивать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ональные</w:t>
      </w:r>
      <w:proofErr w:type="spellEnd"/>
      <w:r>
        <w:rPr>
          <w:sz w:val="28"/>
        </w:rPr>
        <w:t xml:space="preserve"> проблемы ребенка.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before="122" w:line="256" w:lineRule="auto"/>
        <w:ind w:right="38" w:firstLine="0"/>
        <w:rPr>
          <w:sz w:val="28"/>
        </w:rPr>
      </w:pPr>
      <w:r>
        <w:rPr>
          <w:sz w:val="28"/>
        </w:rPr>
        <w:t>Позволяйте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отри- </w:t>
      </w:r>
      <w:proofErr w:type="spellStart"/>
      <w:r>
        <w:rPr>
          <w:sz w:val="28"/>
        </w:rPr>
        <w:t>цательными</w:t>
      </w:r>
      <w:proofErr w:type="spellEnd"/>
      <w:r>
        <w:rPr>
          <w:sz w:val="28"/>
        </w:rPr>
        <w:t xml:space="preserve"> последствиями своих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ствий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(или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бездействия).</w:t>
      </w:r>
      <w:r>
        <w:rPr>
          <w:spacing w:val="-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то- </w:t>
      </w:r>
      <w:proofErr w:type="spellStart"/>
      <w:r>
        <w:rPr>
          <w:sz w:val="28"/>
        </w:rPr>
        <w:t>гда</w:t>
      </w:r>
      <w:proofErr w:type="spellEnd"/>
      <w:r>
        <w:rPr>
          <w:sz w:val="28"/>
        </w:rPr>
        <w:t xml:space="preserve"> он будет взрослеть и становиться</w:t>
      </w:r>
    </w:p>
    <w:p w:rsidR="009A573F" w:rsidRDefault="004B3A95">
      <w:pPr>
        <w:pStyle w:val="a3"/>
        <w:spacing w:line="321" w:lineRule="exact"/>
      </w:pPr>
      <w:r>
        <w:rPr>
          <w:spacing w:val="-2"/>
        </w:rPr>
        <w:t>«сознательным».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before="182"/>
        <w:ind w:left="379" w:hanging="279"/>
        <w:rPr>
          <w:sz w:val="28"/>
        </w:rPr>
      </w:pP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при-</w:t>
      </w:r>
    </w:p>
    <w:p w:rsidR="009A573F" w:rsidRDefault="004B3A95">
      <w:pPr>
        <w:pStyle w:val="a3"/>
        <w:spacing w:before="89" w:line="285" w:lineRule="auto"/>
      </w:pPr>
      <w:r>
        <w:br w:type="column"/>
      </w:r>
      <w:proofErr w:type="spellStart"/>
      <w:r>
        <w:lastRenderedPageBreak/>
        <w:t>нять</w:t>
      </w:r>
      <w:proofErr w:type="spellEnd"/>
      <w:r>
        <w:t xml:space="preserve"> вашу помощь, обязательно </w:t>
      </w:r>
      <w:proofErr w:type="spellStart"/>
      <w:r>
        <w:t>помо</w:t>
      </w:r>
      <w:proofErr w:type="spellEnd"/>
      <w:r>
        <w:t>- гите ему. Но при том, возьмите на себя только то, что он не может выполнить сам,</w:t>
      </w:r>
      <w:r>
        <w:rPr>
          <w:spacing w:val="-6"/>
        </w:rPr>
        <w:t xml:space="preserve"> </w:t>
      </w:r>
      <w:r>
        <w:t>остальное</w:t>
      </w:r>
      <w:r>
        <w:rPr>
          <w:spacing w:val="-8"/>
        </w:rPr>
        <w:t xml:space="preserve"> </w:t>
      </w:r>
      <w:r>
        <w:t>предоставьте</w:t>
      </w:r>
      <w:r>
        <w:rPr>
          <w:spacing w:val="-8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 xml:space="preserve">ему </w:t>
      </w:r>
      <w:r>
        <w:rPr>
          <w:spacing w:val="-2"/>
        </w:rPr>
        <w:t>самому.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line="285" w:lineRule="auto"/>
        <w:ind w:right="232" w:firstLine="0"/>
        <w:rPr>
          <w:sz w:val="28"/>
        </w:rPr>
      </w:pPr>
      <w:r>
        <w:rPr>
          <w:sz w:val="28"/>
        </w:rPr>
        <w:t xml:space="preserve">Если ребенок вызывает своим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дением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вас</w:t>
      </w:r>
      <w:r>
        <w:rPr>
          <w:spacing w:val="-12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пережива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 сообщите ему об этом.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379"/>
        </w:tabs>
        <w:spacing w:before="121" w:line="285" w:lineRule="auto"/>
        <w:ind w:right="162" w:firstLine="0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вмешивайтесь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дело,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за- </w:t>
      </w:r>
      <w:proofErr w:type="spellStart"/>
      <w:r>
        <w:rPr>
          <w:sz w:val="28"/>
        </w:rPr>
        <w:t>нят</w:t>
      </w:r>
      <w:proofErr w:type="spellEnd"/>
      <w:r>
        <w:rPr>
          <w:sz w:val="28"/>
        </w:rPr>
        <w:t xml:space="preserve"> ребенок, если он не просит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 xml:space="preserve">- щи. Своим невмешательством вы </w:t>
      </w:r>
      <w:proofErr w:type="spellStart"/>
      <w:r>
        <w:rPr>
          <w:sz w:val="28"/>
        </w:rPr>
        <w:t>сооб</w:t>
      </w:r>
      <w:proofErr w:type="spellEnd"/>
      <w:r>
        <w:rPr>
          <w:sz w:val="28"/>
        </w:rPr>
        <w:t>- щите ему: «С тобо</w:t>
      </w:r>
      <w:r>
        <w:rPr>
          <w:sz w:val="28"/>
        </w:rPr>
        <w:t>й все в порядке! Ты</w:t>
      </w:r>
    </w:p>
    <w:p w:rsidR="009A573F" w:rsidRDefault="004B3A95">
      <w:pPr>
        <w:pStyle w:val="a3"/>
        <w:spacing w:line="321" w:lineRule="exact"/>
      </w:pPr>
      <w:r>
        <w:rPr>
          <w:spacing w:val="-2"/>
        </w:rPr>
        <w:t>справишься!»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520"/>
        </w:tabs>
        <w:spacing w:before="182" w:line="285" w:lineRule="auto"/>
        <w:ind w:right="302" w:firstLine="0"/>
        <w:rPr>
          <w:sz w:val="28"/>
        </w:rPr>
      </w:pPr>
      <w:r>
        <w:rPr>
          <w:sz w:val="28"/>
        </w:rPr>
        <w:t>Чтобы</w:t>
      </w:r>
      <w:r>
        <w:rPr>
          <w:spacing w:val="-1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излишних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 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12"/>
          <w:sz w:val="28"/>
        </w:rPr>
        <w:t xml:space="preserve"> </w:t>
      </w:r>
      <w:r>
        <w:rPr>
          <w:sz w:val="28"/>
        </w:rPr>
        <w:t>соразмеряйте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собствен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требования с возможностями ре- </w:t>
      </w:r>
      <w:proofErr w:type="spellStart"/>
      <w:r>
        <w:rPr>
          <w:spacing w:val="-2"/>
          <w:sz w:val="28"/>
        </w:rPr>
        <w:t>бенка</w:t>
      </w:r>
      <w:proofErr w:type="spellEnd"/>
      <w:r>
        <w:rPr>
          <w:spacing w:val="-2"/>
          <w:sz w:val="28"/>
        </w:rPr>
        <w:t>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509"/>
        </w:tabs>
        <w:spacing w:before="121" w:line="285" w:lineRule="auto"/>
        <w:ind w:right="128" w:firstLine="0"/>
        <w:rPr>
          <w:sz w:val="28"/>
        </w:rPr>
      </w:pPr>
      <w:r>
        <w:rPr>
          <w:sz w:val="28"/>
        </w:rPr>
        <w:t>Постепенно,</w:t>
      </w:r>
      <w:r>
        <w:rPr>
          <w:spacing w:val="-14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неуклонно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снимайте с себя ответственность за личные дела вашего ребенка, пусть он чувствует се- </w:t>
      </w:r>
      <w:proofErr w:type="spellStart"/>
      <w:r>
        <w:rPr>
          <w:sz w:val="28"/>
        </w:rPr>
        <w:t>бя</w:t>
      </w:r>
      <w:proofErr w:type="spellEnd"/>
      <w:r>
        <w:rPr>
          <w:sz w:val="28"/>
        </w:rPr>
        <w:t xml:space="preserve"> ответственным за их выполнение.</w:t>
      </w:r>
    </w:p>
    <w:p w:rsidR="009A573F" w:rsidRDefault="004B3A95">
      <w:pPr>
        <w:pStyle w:val="a5"/>
        <w:numPr>
          <w:ilvl w:val="0"/>
          <w:numId w:val="1"/>
        </w:numPr>
        <w:tabs>
          <w:tab w:val="left" w:pos="520"/>
        </w:tabs>
        <w:spacing w:before="119" w:line="256" w:lineRule="auto"/>
        <w:ind w:right="113" w:firstLine="0"/>
        <w:rPr>
          <w:sz w:val="28"/>
        </w:rPr>
      </w:pPr>
      <w:r>
        <w:rPr>
          <w:sz w:val="28"/>
        </w:rPr>
        <w:t>О своих чувствах говорите ребенку от первого лица, сообщайте о себе, о 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переживании,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по- </w:t>
      </w:r>
      <w:r>
        <w:rPr>
          <w:spacing w:val="-2"/>
          <w:sz w:val="28"/>
        </w:rPr>
        <w:t>ведении.</w:t>
      </w:r>
    </w:p>
    <w:sectPr w:rsidR="009A573F" w:rsidSect="009A573F">
      <w:type w:val="continuous"/>
      <w:pgSz w:w="16840" w:h="11910" w:orient="landscape"/>
      <w:pgMar w:top="440" w:right="280" w:bottom="0" w:left="200" w:header="720" w:footer="720" w:gutter="0"/>
      <w:cols w:num="3" w:space="720" w:equalWidth="0">
        <w:col w:w="5135" w:space="377"/>
        <w:col w:w="5246" w:space="576"/>
        <w:col w:w="5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085"/>
    <w:multiLevelType w:val="hybridMultilevel"/>
    <w:tmpl w:val="86388D10"/>
    <w:lvl w:ilvl="0" w:tplc="0860BD72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4EB738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80C46FF4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3" w:tplc="3C563A92">
      <w:numFmt w:val="bullet"/>
      <w:lvlText w:val="•"/>
      <w:lvlJc w:val="left"/>
      <w:pPr>
        <w:ind w:left="1643" w:hanging="281"/>
      </w:pPr>
      <w:rPr>
        <w:rFonts w:hint="default"/>
        <w:lang w:val="ru-RU" w:eastAsia="en-US" w:bidi="ar-SA"/>
      </w:rPr>
    </w:lvl>
    <w:lvl w:ilvl="4" w:tplc="5832CC96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5" w:tplc="46A47E9E">
      <w:numFmt w:val="bullet"/>
      <w:lvlText w:val="•"/>
      <w:lvlJc w:val="left"/>
      <w:pPr>
        <w:ind w:left="2672" w:hanging="281"/>
      </w:pPr>
      <w:rPr>
        <w:rFonts w:hint="default"/>
        <w:lang w:val="ru-RU" w:eastAsia="en-US" w:bidi="ar-SA"/>
      </w:rPr>
    </w:lvl>
    <w:lvl w:ilvl="6" w:tplc="DAD6FD70">
      <w:numFmt w:val="bullet"/>
      <w:lvlText w:val="•"/>
      <w:lvlJc w:val="left"/>
      <w:pPr>
        <w:ind w:left="3187" w:hanging="281"/>
      </w:pPr>
      <w:rPr>
        <w:rFonts w:hint="default"/>
        <w:lang w:val="ru-RU" w:eastAsia="en-US" w:bidi="ar-SA"/>
      </w:rPr>
    </w:lvl>
    <w:lvl w:ilvl="7" w:tplc="77068EF6">
      <w:numFmt w:val="bullet"/>
      <w:lvlText w:val="•"/>
      <w:lvlJc w:val="left"/>
      <w:pPr>
        <w:ind w:left="3702" w:hanging="281"/>
      </w:pPr>
      <w:rPr>
        <w:rFonts w:hint="default"/>
        <w:lang w:val="ru-RU" w:eastAsia="en-US" w:bidi="ar-SA"/>
      </w:rPr>
    </w:lvl>
    <w:lvl w:ilvl="8" w:tplc="19A8BEBE">
      <w:numFmt w:val="bullet"/>
      <w:lvlText w:val="•"/>
      <w:lvlJc w:val="left"/>
      <w:pPr>
        <w:ind w:left="4216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573F"/>
    <w:rsid w:val="00023AF0"/>
    <w:rsid w:val="004B3A95"/>
    <w:rsid w:val="009A573F"/>
    <w:rsid w:val="00A21D8F"/>
    <w:rsid w:val="00DB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7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73F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573F"/>
    <w:pPr>
      <w:ind w:left="851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A573F"/>
    <w:pPr>
      <w:ind w:left="928" w:right="338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9A573F"/>
    <w:pPr>
      <w:spacing w:before="120"/>
      <w:ind w:left="100"/>
    </w:pPr>
  </w:style>
  <w:style w:type="paragraph" w:customStyle="1" w:styleId="TableParagraph">
    <w:name w:val="Table Paragraph"/>
    <w:basedOn w:val="a"/>
    <w:uiPriority w:val="1"/>
    <w:qFormat/>
    <w:rsid w:val="009A57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1пк</cp:lastModifiedBy>
  <cp:revision>1</cp:revision>
  <cp:lastPrinted>2024-09-19T08:36:00Z</cp:lastPrinted>
  <dcterms:created xsi:type="dcterms:W3CDTF">2024-09-19T08:27:00Z</dcterms:created>
  <dcterms:modified xsi:type="dcterms:W3CDTF">2024-09-19T09:09:00Z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Publisher 2016</vt:lpwstr>
  </property>
</Properties>
</file>