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E6820">
      <w:pPr>
        <w:spacing w:before="0" w:after="150"/>
        <w:ind w:left="0" w:right="0" w:firstLine="0"/>
        <w:jc w:val="center"/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Открытый урок по теме: </w:t>
      </w: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Сервировка стола.</w:t>
      </w:r>
      <w:r>
        <w:rPr>
          <w:rFonts w:hint="default" w:ascii="Times New Roman" w:hAnsi="Times New Roman"/>
          <w:b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5кл</w:t>
      </w:r>
    </w:p>
    <w:p w14:paraId="01000000">
      <w:pPr>
        <w:spacing w:before="0" w:after="150"/>
        <w:ind w:left="0" w:right="0" w:firstLine="0"/>
        <w:jc w:val="center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</w:pP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  <w:lang w:val="ru-RU"/>
        </w:rPr>
        <w:t>Т</w:t>
      </w: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ип урока: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урок освоение нового материала.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</w:p>
    <w:p w14:paraId="6B4DAB00">
      <w:pPr>
        <w:spacing w:before="0" w:after="15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Цель урока: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познакомить учащихся  с правилами сервировки стола, научить сервировать стол к завтраку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;</w:t>
      </w:r>
    </w:p>
    <w:p w14:paraId="0E7A4258">
      <w:pPr>
        <w:spacing w:before="0" w:after="15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развивать логическое мышление, умение выделять общие закономерности, развивать познавательный интерес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;</w:t>
      </w:r>
    </w:p>
    <w:p w14:paraId="1E5CBF8A">
      <w:pPr>
        <w:spacing w:before="0" w:after="15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развивать эстетический вкус; сохранение и возрождение семейных традиций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Задачи: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</w:p>
    <w:p w14:paraId="02000000">
      <w:pPr>
        <w:spacing w:before="0" w:after="15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  <w:lang w:val="ru-RU"/>
        </w:rPr>
        <w:t>О</w:t>
      </w: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бучающие: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научить учащихся сервировки стола, тренировать способность к практическому применению, прививать навыки культуры труда и аккуратности;</w:t>
      </w:r>
    </w:p>
    <w:p w14:paraId="03000000">
      <w:pPr>
        <w:spacing w:before="0" w:after="15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/>
          <w:bCs/>
          <w:i w:val="0"/>
          <w:caps w:val="0"/>
          <w:color w:val="333333"/>
          <w:spacing w:val="0"/>
          <w:sz w:val="28"/>
          <w:highlight w:val="white"/>
        </w:rPr>
        <w:t>Развивающая задача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: содействовать в развитии интереса к процессу приготовления пищи, умения применять знания на практике, навыков целеполагания, исследования, анализа, сравнения, умения выражать свои мысли, оценки, планирования, самоконтроля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;</w:t>
      </w:r>
    </w:p>
    <w:p w14:paraId="13112007">
      <w:pPr>
        <w:spacing w:before="0" w:after="15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/>
          <w:bCs/>
          <w:i w:val="0"/>
          <w:caps w:val="0"/>
          <w:color w:val="333333"/>
          <w:spacing w:val="0"/>
          <w:sz w:val="28"/>
          <w:highlight w:val="white"/>
        </w:rPr>
        <w:t>Воспитательная задача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: мотивировать на осознание потребности к труду, экологической культуре, профессиональному самоопределению, взаимовыручке, содействовать эстетическому воспитанию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</w:t>
      </w:r>
    </w:p>
    <w:p w14:paraId="34CDB503">
      <w:pPr>
        <w:spacing w:before="0" w:after="150"/>
        <w:ind w:left="0" w:right="0" w:firstLine="0"/>
        <w:jc w:val="left"/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 xml:space="preserve">Планируемые результаты </w:t>
      </w:r>
    </w:p>
    <w:p w14:paraId="04000000">
      <w:pPr>
        <w:spacing w:before="0" w:after="15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Личностные:</w:t>
      </w:r>
      <w:r>
        <w:rPr>
          <w:rFonts w:ascii="Times New Roman" w:hAnsi="Times New Roman"/>
          <w:b/>
          <w:i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сориентированы на плодотворную работу на уроке, соблюдение правил поведения на уроке.</w:t>
      </w:r>
    </w:p>
    <w:p w14:paraId="1EECAA6D">
      <w:pPr>
        <w:spacing w:before="0" w:after="150"/>
        <w:ind w:left="0" w:right="0" w:firstLine="0"/>
        <w:jc w:val="left"/>
        <w:rPr>
          <w:rFonts w:hint="default" w:ascii="Times New Roman" w:hAnsi="Times New Roman"/>
          <w:b w:val="0"/>
          <w:bCs/>
          <w:i w:val="0"/>
          <w:iCs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Метапредметные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:</w:t>
      </w:r>
      <w:r>
        <w:rPr>
          <w:rFonts w:ascii="Times New Roman" w:hAnsi="Times New Roman"/>
          <w:b/>
          <w:bCs/>
          <w:i w:val="0"/>
          <w:caps w:val="0"/>
          <w:color w:val="333333"/>
          <w:spacing w:val="0"/>
          <w:sz w:val="28"/>
          <w:highlight w:val="white"/>
        </w:rPr>
        <w:t xml:space="preserve"> </w:t>
      </w:r>
      <w:r>
        <w:rPr>
          <w:rFonts w:hint="default" w:ascii="Times New Roman" w:hAnsi="Times New Roman"/>
          <w:b/>
          <w:bCs/>
          <w:i w:val="0"/>
          <w:iCs/>
          <w:caps w:val="0"/>
          <w:color w:val="333333"/>
          <w:spacing w:val="0"/>
          <w:sz w:val="28"/>
          <w:highlight w:val="white"/>
        </w:rPr>
        <w:t>Познавательные</w:t>
      </w:r>
      <w:r>
        <w:rPr>
          <w:rFonts w:hint="default" w:ascii="Times New Roman" w:hAnsi="Times New Roman"/>
          <w:b w:val="0"/>
          <w:bCs/>
          <w:i w:val="0"/>
          <w:iCs/>
          <w:caps w:val="0"/>
          <w:color w:val="333333"/>
          <w:spacing w:val="0"/>
          <w:sz w:val="28"/>
          <w:highlight w:val="white"/>
        </w:rPr>
        <w:t>: анализ, выбор способов решения задач, построение цепи рассуждений, поиск информации.</w:t>
      </w:r>
    </w:p>
    <w:p w14:paraId="42FE62AA">
      <w:pPr>
        <w:spacing w:before="0" w:after="150"/>
        <w:ind w:left="0" w:right="0" w:firstLine="0"/>
        <w:jc w:val="left"/>
        <w:rPr>
          <w:rFonts w:hint="default" w:ascii="Times New Roman" w:hAnsi="Times New Roman"/>
          <w:b w:val="0"/>
          <w:bCs/>
          <w:i w:val="0"/>
          <w:iCs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/>
          <w:bCs w:val="0"/>
          <w:i w:val="0"/>
          <w:iCs/>
          <w:caps w:val="0"/>
          <w:color w:val="333333"/>
          <w:spacing w:val="0"/>
          <w:sz w:val="28"/>
          <w:highlight w:val="white"/>
        </w:rPr>
        <w:t>Регулятивные</w:t>
      </w:r>
      <w:r>
        <w:rPr>
          <w:rFonts w:hint="default" w:ascii="Times New Roman" w:hAnsi="Times New Roman"/>
          <w:b w:val="0"/>
          <w:bCs/>
          <w:i w:val="0"/>
          <w:iCs/>
          <w:caps w:val="0"/>
          <w:color w:val="333333"/>
          <w:spacing w:val="0"/>
          <w:sz w:val="28"/>
          <w:highlight w:val="white"/>
        </w:rPr>
        <w:t>: целеполагание, анализ ситуации и моделирование, планирование, рефлексия, волевая регуляция, оценка и самооценка.</w:t>
      </w:r>
    </w:p>
    <w:p w14:paraId="05000000">
      <w:pPr>
        <w:spacing w:before="0" w:after="150"/>
        <w:ind w:left="0" w:right="0" w:firstLine="0"/>
        <w:jc w:val="left"/>
        <w:rPr>
          <w:rFonts w:ascii="Times New Roman" w:hAnsi="Times New Roman"/>
          <w:b w:val="0"/>
          <w:bCs/>
          <w:i w:val="0"/>
          <w:iCs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/>
          <w:bCs w:val="0"/>
          <w:i w:val="0"/>
          <w:iCs/>
          <w:caps w:val="0"/>
          <w:color w:val="333333"/>
          <w:spacing w:val="0"/>
          <w:sz w:val="28"/>
          <w:highlight w:val="white"/>
        </w:rPr>
        <w:t>Коммуникативные</w:t>
      </w:r>
      <w:r>
        <w:rPr>
          <w:rFonts w:hint="default" w:ascii="Times New Roman" w:hAnsi="Times New Roman"/>
          <w:b w:val="0"/>
          <w:bCs/>
          <w:i w:val="0"/>
          <w:iCs/>
          <w:caps w:val="0"/>
          <w:color w:val="333333"/>
          <w:spacing w:val="0"/>
          <w:sz w:val="28"/>
          <w:highlight w:val="white"/>
        </w:rPr>
        <w:t>: умение вести учебное сотрудничество на уроке с учителем и одноклассниками; распределение ролей в группе.</w:t>
      </w:r>
      <w:r>
        <w:rPr>
          <w:rFonts w:ascii="Times New Roman" w:hAnsi="Times New Roman"/>
          <w:b w:val="0"/>
          <w:bCs/>
          <w:i w:val="0"/>
          <w:iCs/>
          <w:caps w:val="0"/>
          <w:color w:val="333333"/>
          <w:spacing w:val="0"/>
          <w:sz w:val="28"/>
          <w:highlight w:val="white"/>
        </w:rPr>
        <w:t xml:space="preserve">. </w:t>
      </w:r>
    </w:p>
    <w:p w14:paraId="06000000">
      <w:pPr>
        <w:spacing w:before="0" w:after="15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Предметные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:расширят знания о сервировке стола и правилах этикета; научатся выполнять сервировку стола к ужину, объективно оценивать результаты работы в группах с точки зрения эстетических и технологических требований.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Оборудование: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скатерти, салфетки полотняные, салфетки бумажные, столовая посуда и столовые приборы, элементы декора, памятка с правилами этикета, иллюстрации.</w:t>
      </w:r>
    </w:p>
    <w:p w14:paraId="08000000">
      <w:pPr>
        <w:spacing w:before="0" w:after="150"/>
        <w:ind w:left="0" w:right="0" w:firstLine="0"/>
        <w:jc w:val="center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Ход урока</w:t>
      </w:r>
    </w:p>
    <w:p w14:paraId="37E08FE9">
      <w:pPr>
        <w:numPr>
          <w:ilvl w:val="0"/>
          <w:numId w:val="1"/>
        </w:numPr>
        <w:spacing w:before="0" w:after="15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 xml:space="preserve">Организационный момент </w:t>
      </w:r>
      <w:r>
        <w:rPr>
          <w:rFonts w:hint="default" w:ascii="Times New Roman" w:hAnsi="Times New Roman"/>
          <w:b w:val="0"/>
          <w:bCs/>
          <w:i w:val="0"/>
          <w:caps w:val="0"/>
          <w:color w:val="333333"/>
          <w:spacing w:val="0"/>
          <w:sz w:val="28"/>
          <w:highlight w:val="white"/>
        </w:rPr>
        <w:t>Приветствие.- Проверка явки учащихся.- Заполнение учителем классного электронного журнала.- Проверка готовности к уроку.</w:t>
      </w:r>
      <w:r>
        <w:rPr>
          <w:rFonts w:hint="default" w:ascii="Times New Roman" w:hAnsi="Times New Roman"/>
          <w:b w:val="0"/>
          <w:bCs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II. Актуализация знаний.</w:t>
      </w:r>
    </w:p>
    <w:p w14:paraId="3515400A">
      <w:pPr>
        <w:numPr>
          <w:ilvl w:val="0"/>
          <w:numId w:val="0"/>
        </w:numPr>
        <w:spacing w:before="0" w:after="150"/>
        <w:ind w:leftChars="0" w:right="0" w:rightChars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/>
          <w:i/>
          <w:caps w:val="0"/>
          <w:color w:val="333333"/>
          <w:spacing w:val="0"/>
          <w:sz w:val="28"/>
          <w:highlight w:val="white"/>
        </w:rPr>
        <w:t>Постановка проблемы</w:t>
      </w:r>
      <w:r>
        <w:rPr>
          <w:rFonts w:hint="default" w:ascii="Times New Roman" w:hAnsi="Times New Roman"/>
          <w:b/>
          <w:i/>
          <w:caps w:val="0"/>
          <w:color w:val="333333"/>
          <w:spacing w:val="0"/>
          <w:sz w:val="28"/>
          <w:highlight w:val="white"/>
          <w:lang w:val="ru-RU"/>
        </w:rPr>
        <w:t xml:space="preserve">. 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Постановка цели, задач и темы урока. </w:t>
      </w:r>
    </w:p>
    <w:p w14:paraId="52115951">
      <w:pPr>
        <w:numPr>
          <w:ilvl w:val="0"/>
          <w:numId w:val="0"/>
        </w:numPr>
        <w:spacing w:before="0" w:after="150"/>
        <w:ind w:leftChars="0" w:right="0" w:rightChars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Мотивация учебной деятельности учащихся.- Предположите, о чём пойдёт сегодня речь на уроке?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Вы любите собирать пазлы? (ответ – да).</w:t>
      </w:r>
    </w:p>
    <w:p w14:paraId="29D6EF72">
      <w:pPr>
        <w:numPr>
          <w:ilvl w:val="0"/>
          <w:numId w:val="0"/>
        </w:numPr>
        <w:spacing w:before="0" w:after="150"/>
        <w:ind w:leftChars="0" w:right="0" w:rightChars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Вот сейчас у вас будет возможность собрать картинку. (Разрезаем картинку на несколько частей и собираем пазл.)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Каждая из вас берёт по одному фрагменту и у доски выкладываем картинку</w:t>
      </w:r>
    </w:p>
    <w:p w14:paraId="20D13D75">
      <w:pPr>
        <w:numPr>
          <w:ilvl w:val="0"/>
          <w:numId w:val="0"/>
        </w:numPr>
        <w:spacing w:before="0" w:after="150"/>
        <w:ind w:leftChars="0" w:right="0" w:rightChars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Вопрос — что изображено на картинке? (ответы учащихся — чайный стол, сервировка).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Фронтальный опрос учащихся:</w:t>
      </w:r>
    </w:p>
    <w:p w14:paraId="26B32A85">
      <w:pPr>
        <w:numPr>
          <w:ilvl w:val="0"/>
          <w:numId w:val="0"/>
        </w:numPr>
        <w:spacing w:before="0" w:after="150"/>
        <w:ind w:leftChars="0" w:right="0" w:rightChars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- Что же такое сервировка стола?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</w:p>
    <w:p w14:paraId="6E2A08C3">
      <w:pPr>
        <w:numPr>
          <w:ilvl w:val="0"/>
          <w:numId w:val="0"/>
        </w:numPr>
        <w:spacing w:before="0" w:after="150"/>
        <w:ind w:leftChars="0" w:right="0" w:rightChars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Сервировать стол – значит подготовить его для приема пищи , создать порядок на столе, обеспечить всех необходимыми предметами.</w:t>
      </w:r>
    </w:p>
    <w:p w14:paraId="26E93724">
      <w:pPr>
        <w:numPr>
          <w:ilvl w:val="0"/>
          <w:numId w:val="0"/>
        </w:numPr>
        <w:spacing w:before="0" w:after="150"/>
        <w:ind w:leftChars="0" w:right="0" w:rightChars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- Какую посуду и приборы используют для сервировки стола к завтраку? Обеду?</w:t>
      </w:r>
    </w:p>
    <w:p w14:paraId="68CFEF7B">
      <w:pPr>
        <w:numPr>
          <w:ilvl w:val="0"/>
          <w:numId w:val="0"/>
        </w:numPr>
        <w:spacing w:before="0" w:after="150"/>
        <w:ind w:leftChars="0" w:right="0" w:rightChars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- Сегодня на уроке мы с вами познакомимся с историей некоторых столовых приборов, правилами этикета, некоторыми приемами сервировки стола к обеду, научимся красиво оформлять его при помощи салфеток, и правилам поведения за столом.</w:t>
      </w:r>
    </w:p>
    <w:p w14:paraId="35C66E9A">
      <w:pPr>
        <w:numPr>
          <w:ilvl w:val="0"/>
          <w:numId w:val="0"/>
        </w:numPr>
        <w:spacing w:before="0" w:after="150"/>
        <w:ind w:leftChars="0" w:right="0" w:rightChars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Первичное усвоение новых знаний.Основная цель сервировки – удобство, опрятность и приятный вид стола. </w:t>
      </w:r>
    </w:p>
    <w:p w14:paraId="27C75EEF">
      <w:pPr>
        <w:numPr>
          <w:ilvl w:val="0"/>
          <w:numId w:val="0"/>
        </w:numPr>
        <w:spacing w:before="0" w:after="150"/>
        <w:ind w:leftChars="0" w:right="0" w:rightChars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Что же необходимо для того, чтобы накрыть стол?</w:t>
      </w:r>
    </w:p>
    <w:p w14:paraId="1A6C9301">
      <w:pPr>
        <w:numPr>
          <w:ilvl w:val="0"/>
          <w:numId w:val="0"/>
        </w:numPr>
        <w:spacing w:before="0" w:after="150"/>
        <w:ind w:leftChars="0" w:right="0" w:rightChars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-В настоящее время еда бывает различной формы и расцветки. Для того чтобы подавать ее на стол, есть ряд вещей, которыми обычно пользуются. Все они выполняются из фарфора, стекла, металла и других материалов. (Посуда)Историческая справка.</w:t>
      </w:r>
    </w:p>
    <w:p w14:paraId="791625E4">
      <w:pPr>
        <w:numPr>
          <w:ilvl w:val="0"/>
          <w:numId w:val="0"/>
        </w:numPr>
        <w:spacing w:before="0" w:after="150"/>
        <w:ind w:leftChars="0" w:right="0" w:rightChars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Первая в России фабрика по производству посуды была построена купцом А. Гребенщиковым в 1724 г. в Москве в Алексеевской слободе. Там производили фаянсовую посуду белого цвета, покрытую эмалью.</w:t>
      </w:r>
    </w:p>
    <w:p w14:paraId="2AC41A99">
      <w:pPr>
        <w:numPr>
          <w:ilvl w:val="0"/>
          <w:numId w:val="0"/>
        </w:numPr>
        <w:spacing w:before="0" w:after="150"/>
        <w:ind w:leftChars="0" w:right="0" w:rightChars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Вилка - это столовый прибор с интересной судьбой. В ХI веке у нее был только один зубец, а к началу ХХ века - четыре.Первая вилка в виде золотого шильца на ручке из слоновой кости была изготовлена в Византии. </w:t>
      </w:r>
    </w:p>
    <w:p w14:paraId="73A3899C">
      <w:pPr>
        <w:numPr>
          <w:ilvl w:val="0"/>
          <w:numId w:val="0"/>
        </w:numPr>
        <w:spacing w:before="0" w:after="150"/>
        <w:ind w:leftChars="0" w:right="0" w:rightChars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В Римской империи пользовались уже двузубыми вилками. В Россию вилку привезли из Польши в начале XVII века. В то время истиннорусским прибором считалась только ложка. Появление вилки при царском дворе даже стало поводом для заговора. Считали, что вилка доказывала нерусское происхождение того, кто ею пользовался.Ложка - один из самых распространенных предметов европейского столового прибора. Это говорит о большой доле жидких вязких блюд в меню европейцев.Первые серебряные ложки на Руси были сделаны в 998 году для варяжской дружины князя Владимира Святославовича.</w:t>
      </w:r>
    </w:p>
    <w:p w14:paraId="0E000000">
      <w:pPr>
        <w:numPr>
          <w:ilvl w:val="0"/>
          <w:numId w:val="0"/>
        </w:numPr>
        <w:spacing w:before="0" w:after="150"/>
        <w:ind w:leftChars="0" w:right="0" w:rightChars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-Они, несомненно, украсят любой стол, но принципиально важно, чтобы они не мешали общаться гостям. (Цветы.)Ставят в их центре стола. Цветы не должны быть высокими и иметь резкий запах. Можно оформить стол любыми цветами, в т.ч. искусственными, ветками, листьями, а также гирляндами из цветов.-Как одним словом можно назвать нож, вилку и ложку?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</w:t>
      </w:r>
    </w:p>
    <w:p w14:paraId="5E2AB43A">
      <w:pPr>
        <w:spacing w:before="0" w:after="150"/>
        <w:ind w:left="0" w:right="0" w:firstLine="0"/>
        <w:jc w:val="left"/>
        <w:rPr>
          <w:rFonts w:ascii="Times New Roman" w:hAnsi="Times New Roman"/>
          <w:b/>
          <w:i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/>
          <w:i/>
          <w:caps w:val="0"/>
          <w:color w:val="333333"/>
          <w:spacing w:val="0"/>
          <w:sz w:val="28"/>
          <w:highlight w:val="white"/>
        </w:rPr>
        <w:t xml:space="preserve">Записываем в тетрадь </w:t>
      </w:r>
    </w:p>
    <w:p w14:paraId="5EE1A90F">
      <w:pPr>
        <w:spacing w:before="0" w:after="150"/>
        <w:ind w:left="0" w:right="0" w:firstLine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</w:pP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Сервировка стола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 – 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это подготовка его к завтраку, обеду или ужину, то есть расстановка всех необходимых предметов в определенном порядке.  Давайте занесем это  определение  в  опорный  конспект,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который  я  вам  приготовила.  В  течение  урока  вы  будете заносить  в  него    необходимые  сведения  и  выполнять практические  задания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>.</w:t>
      </w:r>
    </w:p>
    <w:p w14:paraId="3B86035B">
      <w:pPr>
        <w:spacing w:before="0" w:after="150"/>
        <w:ind w:left="0" w:right="0" w:firstLine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</w:pPr>
      <w:r>
        <w:rPr>
          <w:rFonts w:hint="default" w:ascii="Times New Roman" w:hAnsi="Times New Roman"/>
          <w:b/>
          <w:bCs/>
          <w:i w:val="0"/>
          <w:caps w:val="0"/>
          <w:color w:val="333333"/>
          <w:spacing w:val="0"/>
          <w:sz w:val="28"/>
          <w:highlight w:val="white"/>
          <w:lang w:val="ru-RU"/>
        </w:rPr>
        <w:t>Салфетка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> - обязательный элемент сервировки стола. Надо сказать, что в Древней Греции около 3500 лет тому назад было принято, что во время еды раб или слуга утирал своему хозяину губы листком фигового дерева. Можно считать, что салфетки впервые стали употреблять в Древнем Риме около 2000 лет тому назад. В знаменитых домах ее шили из полотна и украшали вышивкой в виде вензелей из инициалов хозяина дома. Гости нередко уносили с собой эти красивые салфетки. В богатых семьях салфетки гостям меняли после каждого блюда. Их украшали художественной вышивкой из серебряных и золотых нитей.          Она - основа всей композиции стола. Ложки, салфетки, цветы должны с ней гармонировать. Классический материал для нее - лен, хлопчатобумажные ткани. </w:t>
      </w:r>
    </w:p>
    <w:p w14:paraId="60D89D16">
      <w:pPr>
        <w:spacing w:before="0" w:after="15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Основная цель сервировки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– создать приятную атмосферу для приема пищи.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Красиво сервированный, благоухающий ароматами всевозможных блюд стол сближает людей, снимает напряжение, располагает к задушевной беседе. За столом мы собираемся и в моменты радости, и в горе.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В старину для русского человека стол был не просто мебелью, а предметом особого уважения. Само слово «стол» созвучно слову «престол» (в церкви это алтарь), поэтому сидеть на столе считалось грехом. В избе стол стоял в красном углу, под образами. Располагались за столом в порядке старшинства или семейного ранга. Посадить человека за столом на место, не соответствующее его положению, считалось величайшим оскорблением.</w:t>
      </w:r>
    </w:p>
    <w:p w14:paraId="6D618F38">
      <w:pPr>
        <w:spacing w:before="0" w:after="150"/>
        <w:ind w:left="0" w:right="0" w:firstLine="0"/>
        <w:jc w:val="left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b/>
          <w:bCs/>
          <w:sz w:val="28"/>
        </w:rPr>
        <w:t>Последовательность сервировки праздничного стола</w:t>
      </w:r>
      <w:r>
        <w:rPr>
          <w:rFonts w:hint="default" w:ascii="Times New Roman" w:hAnsi="Times New Roman"/>
          <w:sz w:val="28"/>
        </w:rPr>
        <w:t xml:space="preserve"> Накрывают стол скатертью</w:t>
      </w:r>
      <w:r>
        <w:rPr>
          <w:rFonts w:hint="default" w:ascii="Times New Roman" w:hAnsi="Times New Roman"/>
          <w:sz w:val="28"/>
          <w:lang w:val="ru-RU"/>
        </w:rPr>
        <w:t>.</w:t>
      </w:r>
      <w:r>
        <w:rPr>
          <w:rFonts w:hint="default" w:ascii="Times New Roman" w:hAnsi="Times New Roman"/>
          <w:sz w:val="28"/>
        </w:rPr>
        <w:t xml:space="preserve"> Расставляют тарелки</w:t>
      </w:r>
      <w:r>
        <w:rPr>
          <w:rFonts w:hint="default" w:ascii="Times New Roman" w:hAnsi="Times New Roman"/>
          <w:sz w:val="28"/>
          <w:lang w:val="ru-RU"/>
        </w:rPr>
        <w:t>.</w:t>
      </w:r>
      <w:r>
        <w:rPr>
          <w:rFonts w:hint="default" w:ascii="Times New Roman" w:hAnsi="Times New Roman"/>
          <w:sz w:val="28"/>
        </w:rPr>
        <w:t xml:space="preserve"> Раскладывают столовые приборы</w:t>
      </w:r>
      <w:r>
        <w:rPr>
          <w:rFonts w:hint="default" w:ascii="Times New Roman" w:hAnsi="Times New Roman"/>
          <w:sz w:val="28"/>
          <w:lang w:val="ru-RU"/>
        </w:rPr>
        <w:t>.</w:t>
      </w:r>
      <w:r>
        <w:rPr>
          <w:rFonts w:hint="default" w:ascii="Times New Roman" w:hAnsi="Times New Roman"/>
          <w:sz w:val="28"/>
        </w:rPr>
        <w:t xml:space="preserve"> Расставляют стеклянную и хрустальную посуду</w:t>
      </w:r>
      <w:r>
        <w:rPr>
          <w:rFonts w:hint="default" w:ascii="Times New Roman" w:hAnsi="Times New Roman"/>
          <w:sz w:val="28"/>
          <w:lang w:val="ru-RU"/>
        </w:rPr>
        <w:t>.</w:t>
      </w:r>
      <w:r>
        <w:rPr>
          <w:rFonts w:hint="default" w:ascii="Times New Roman" w:hAnsi="Times New Roman"/>
          <w:sz w:val="28"/>
        </w:rPr>
        <w:t xml:space="preserve"> Складывают и расставляют салфетки</w:t>
      </w:r>
      <w:r>
        <w:rPr>
          <w:rFonts w:hint="default" w:ascii="Times New Roman" w:hAnsi="Times New Roman"/>
          <w:sz w:val="28"/>
          <w:lang w:val="ru-RU"/>
        </w:rPr>
        <w:t>.</w:t>
      </w:r>
      <w:r>
        <w:rPr>
          <w:rFonts w:hint="default" w:ascii="Times New Roman" w:hAnsi="Times New Roman"/>
          <w:sz w:val="28"/>
        </w:rPr>
        <w:t xml:space="preserve"> Ставят цветы, расставляют наборы для специй .</w:t>
      </w:r>
    </w:p>
    <w:p w14:paraId="10000000">
      <w:pPr>
        <w:spacing w:before="0" w:after="15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</w:p>
    <w:p w14:paraId="52F72D50">
      <w:pPr>
        <w:numPr>
          <w:ilvl w:val="0"/>
          <w:numId w:val="2"/>
        </w:numPr>
        <w:spacing w:before="0" w:after="150"/>
        <w:ind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/>
          <w:i/>
          <w:caps w:val="0"/>
          <w:color w:val="333333"/>
          <w:spacing w:val="0"/>
          <w:sz w:val="28"/>
          <w:highlight w:val="white"/>
        </w:rPr>
        <w:t xml:space="preserve">Беседа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Как вы думаете, в каком месте комнаты должен стоять стол к приходу гостей? (в центре комнаты под люстрой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>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)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</w:p>
    <w:p w14:paraId="45BD7C29">
      <w:pPr>
        <w:numPr>
          <w:ilvl w:val="0"/>
          <w:numId w:val="2"/>
        </w:numPr>
        <w:spacing w:before="0" w:after="150"/>
        <w:ind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Почему стол нужно ставить в центре комнаты под люстрой? (чтобы пища и лица сидящих, не были в тени)</w:t>
      </w:r>
    </w:p>
    <w:p w14:paraId="11000000">
      <w:pPr>
        <w:numPr>
          <w:ilvl w:val="0"/>
          <w:numId w:val="2"/>
        </w:numPr>
        <w:spacing w:before="0" w:after="150"/>
        <w:ind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Что служит украшением стола? (скатерть, цветы, салфетки, свечи, фрукты, веточки, листья, элементы декора и т.д.).</w:t>
      </w:r>
    </w:p>
    <w:p w14:paraId="12000000">
      <w:pPr>
        <w:numPr>
          <w:ilvl w:val="0"/>
          <w:numId w:val="0"/>
        </w:numPr>
        <w:spacing w:before="0" w:after="150"/>
        <w:ind w:left="360" w:leftChars="0" w:right="0" w:rightChars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/>
          <w:i/>
          <w:caps w:val="0"/>
          <w:color w:val="333333"/>
          <w:spacing w:val="0"/>
          <w:sz w:val="28"/>
          <w:highlight w:val="white"/>
        </w:rPr>
        <w:t>Сервировка стола должна отвечать</w:t>
      </w:r>
      <w:r>
        <w:rPr>
          <w:rFonts w:ascii="Times New Roman" w:hAnsi="Times New Roman"/>
          <w:b w:val="0"/>
          <w:i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/>
          <w:i/>
          <w:caps w:val="0"/>
          <w:color w:val="333333"/>
          <w:spacing w:val="0"/>
          <w:sz w:val="28"/>
          <w:highlight w:val="white"/>
        </w:rPr>
        <w:t>следующим требованиям: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Соответствовать набору подаваемых закусок, блюд и напитков.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Быть эстетичной: красивая посуда, приборы, красивая скатерть украшают стол, создают торжественность, уют и, в определенной мере, способствуют аппетиту. Сначала надо застелить скатертью стол, а дальше внимательно слушая меня, вы раскладывайте столовую посуда и столовые приборы. </w:t>
      </w:r>
    </w:p>
    <w:p w14:paraId="11703BEB">
      <w:pPr>
        <w:spacing w:before="0" w:after="15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/>
          <w:i/>
          <w:caps w:val="0"/>
          <w:color w:val="333333"/>
          <w:spacing w:val="0"/>
          <w:sz w:val="28"/>
          <w:highlight w:val="white"/>
        </w:rPr>
        <w:t xml:space="preserve">Общие правила сервировки стола для ужина: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Сначала ставят мелкие столовые тарелки, на них закусочные или суповые.С левой стороны ставят пирожковую (хлебную) тарелку с ножом ручкой вправо.С левой стороны кладут полотняную салфетку.С левой стороны тарелки размещают вилки (столовую, рыбную, закусочную).С правой стороны лезвием к тарелке кладут ножи (столовый, рыбный, закусочный) и ложку.Над столовой тарелкой выкладывают приборы для десерта – нож, вилку, ложку.С правой стороны ставят посуду для напитков.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Давайте вместе с вами накроем стол для повседневного ужина на 2 персоны. Для этого делимся на 2 команды (с выбором капитанов) и из каждой команды мне понадобятся помощницы (выбираю себе помощниц из класса).1 команда сервирует стол с подачей сырного супа с овощами, 2 команда – подача жаренного картофеля с котлетой.Сравниваем сервировку, отмечаем и исправляем ошибки.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/>
          <w:i/>
          <w:caps w:val="0"/>
          <w:color w:val="333333"/>
          <w:spacing w:val="0"/>
          <w:sz w:val="28"/>
          <w:highlight w:val="white"/>
        </w:rPr>
        <w:t xml:space="preserve">Физкультминутка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«Глазкам нужно отдохнуть»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(Ребята закрывают глаза)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«Нужно глубоко вздохнуть»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(Глубокий вдох. Глаза все так же закрыты)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«Глаза по кругу побегут»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(Глаза открыты. Движение зрачком по кругу по часовой и против часовой стрелки)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«Много-много раз моргнут»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(Частое моргание глазами)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«Глазкам стало хорошо»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(Легкое касание кончиками пальцев закрытых глаз)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«Пусть увидят глазки все!»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(Глаза распахнуты. На лице широкая улыбка).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/>
          <w:i/>
          <w:caps w:val="0"/>
          <w:color w:val="333333"/>
          <w:spacing w:val="0"/>
          <w:sz w:val="28"/>
          <w:highlight w:val="white"/>
        </w:rPr>
        <w:t xml:space="preserve">Существуют несколько способов подачи блюд: </w:t>
      </w:r>
      <w:r>
        <w:rPr>
          <w:rFonts w:ascii="Times New Roman" w:hAnsi="Times New Roman"/>
          <w:b/>
          <w:bCs/>
          <w:i/>
          <w:caps w:val="0"/>
          <w:color w:val="333333"/>
          <w:spacing w:val="0"/>
          <w:sz w:val="28"/>
          <w:highlight w:val="white"/>
        </w:rPr>
        <w:t>Французкий</w:t>
      </w:r>
      <w:r>
        <w:rPr>
          <w:rFonts w:ascii="Times New Roman" w:hAnsi="Times New Roman"/>
          <w:b w:val="0"/>
          <w:i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– угощение перекладывают из общего блюда на тарелку, стоящую перед гостем. Для этого существуют специальные столовые приборы – ложки, вилки, лопатки, щипцы. </w:t>
      </w:r>
      <w:r>
        <w:rPr>
          <w:rFonts w:ascii="Times New Roman" w:hAnsi="Times New Roman"/>
          <w:b/>
          <w:bCs/>
          <w:i/>
          <w:caps w:val="0"/>
          <w:color w:val="333333"/>
          <w:spacing w:val="0"/>
          <w:sz w:val="28"/>
          <w:highlight w:val="white"/>
        </w:rPr>
        <w:t>Русский</w:t>
      </w:r>
      <w:r>
        <w:rPr>
          <w:rFonts w:ascii="Times New Roman" w:hAnsi="Times New Roman"/>
          <w:b w:val="0"/>
          <w:i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– угощение расставляют на столе в большой посуде, из которой гости сами кладут порции себе в тарелки.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/>
          <w:bCs/>
          <w:i/>
          <w:caps w:val="0"/>
          <w:color w:val="333333"/>
          <w:spacing w:val="0"/>
          <w:sz w:val="28"/>
          <w:highlight w:val="white"/>
        </w:rPr>
        <w:t>Английский</w:t>
      </w:r>
      <w:r>
        <w:rPr>
          <w:rFonts w:ascii="Times New Roman" w:hAnsi="Times New Roman"/>
          <w:b w:val="0"/>
          <w:i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– блюда раскладываются по тарелкам на подсобном (сервировочном) столе.Ужин предполагает больше вариантов сервировки. Его можно сервировать в </w:t>
      </w:r>
      <w:r>
        <w:rPr>
          <w:rFonts w:ascii="Times New Roman" w:hAnsi="Times New Roman"/>
          <w:b w:val="0"/>
          <w:i/>
          <w:caps w:val="0"/>
          <w:color w:val="333333"/>
          <w:spacing w:val="0"/>
          <w:sz w:val="28"/>
          <w:highlight w:val="white"/>
        </w:rPr>
        <w:t>различном стиле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:деловой;романтический;по случаю окончания чего-либо;приезд гостей и т.д. Предлагаю проявить свои творческие способности. За окном осень, природа готовится к зимней спячке. Давайте создадим романтическую обстановку к ужину. Постарайтесь украсить стол и создать сервировку осеннего настроения. Декоративные элементы помогут вам проявить фантазию. Работает вся группа (10 мин.).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/>
          <w:i/>
          <w:caps w:val="0"/>
          <w:color w:val="333333"/>
          <w:spacing w:val="0"/>
          <w:sz w:val="28"/>
          <w:highlight w:val="white"/>
        </w:rPr>
        <w:t>Правила этикета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 Хорошая хозяйка должна уметь не только сервировать стол, но и знать основные правила этикета. А вы знаете, что означает слово «этикет»? Слово «этикет» - французское, толкуется оно как «установленный порядок поведения где-либо». Но не случайно оно стоит рядом со словами «этика» и (не удивляйтесь!) «этикетка». Потому что этика занимается нормами поведения, а этикетками изначально назывались специальные карточки, на которых фиксировались основные правила. От того, как мы себя ведем, во многом зависит и наш успех, и отношение окружающих к нам.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Существуют правила этикета, как принимать гостей. Приглашая гостей к себе на ужин, постарайтесь сообщить им об этом заранее и в одно и тоже время.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Самых первых гостей принимают хозяин и хозяйка, последних – один хозяин или взрослые дети. Гости садятся за стол только после того, как села хозяйка, поэтому, если еще что-то осталось недоделанным, все-таки сначала надо сесть за стол, чтобы гости последовали твоему примеру. Это значит, что нужно вести себя так, чтобы не мешать окружающим спокойно принимать пищу.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/>
          <w:i/>
          <w:caps w:val="0"/>
          <w:color w:val="333333"/>
          <w:spacing w:val="0"/>
          <w:sz w:val="28"/>
          <w:highlight w:val="white"/>
        </w:rPr>
        <w:t xml:space="preserve">7 . Работа с текстом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А теперь я раздам вам памятки, где перечислены правила этикета, которые должны сопровождать человека всю жизнь. Прочтите вслух эти правила по одному (чтение правил цепочкой).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 xml:space="preserve">Памятка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За стол следует садиться в опрятном виде, вымыв руки.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На стуле сидеть надо прямо, не горбиться, не наклоняться низко к тарелке, не класть локти на стол, на столе могут находиться только кисти рук.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Салфетку берут с тарелки тогда, когда подают блюдо. О верхний край салфетки вытирают пальцы и промокают губы. Салфетку кладут на колени, а по окончании еды – на стол слева от тарелки.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Во время еды ложку держат в правой руке, черпают от себя, ко рту подносят слегка наискось.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Нож держат в правой руке, вилку – в левой. Если едят одной вилкой, ее держат в правой руке. С ножом едят блюда, которые нужно резать из-за твердой консистенции. Горячее мясо отрезают понемногу, холодное нарезают на небольшие кусочки сразу всю порцию.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Хлеб, булочки, фрукты, пироги берут руками.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Если нож или вилка упали на пол, их не поднимают, а просят подать новые.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Окончив есть, приборы кладут крест-накрест.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Прервав еду, приборы кладут параллельно друг другу.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Есть надо спокойно, не торопясь, бесшумно и обязательно с закрытым ртом.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Не принято тянуться через чужую тарелку, нужно попросить передать то, что сам достать на столе не можешь.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Масло, икру, паштет сначала кладут к себе на тарелку, а уже потом намазывают на хлеб.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Неприлично трогать все на блюде или вазе, выбирая себе, что получше. Берут то, что лежит с края.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Если подают к столу какое-либо блюдо в небольшом количестве, надо взять себе столько, чтобы хватило и другим, сидящим за столом.Размешивая сахар, нельзя очень громко звенеть ложкой о чашку.Запомните эти правила и пользуйтесь ими.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IV. Подведение итогов</w:t>
      </w:r>
      <w:r>
        <w:rPr>
          <w:rFonts w:hint="default" w:ascii="Times New Roman" w:hAnsi="Times New Roman"/>
          <w:b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/>
          <w:i/>
          <w:caps w:val="0"/>
          <w:color w:val="333333"/>
          <w:spacing w:val="0"/>
          <w:sz w:val="28"/>
          <w:highlight w:val="white"/>
        </w:rPr>
        <w:t>Осознание значимости для детей освоенной информации.</w:t>
      </w:r>
      <w:r>
        <w:rPr>
          <w:rFonts w:hint="default" w:ascii="Times New Roman" w:hAnsi="Times New Roman"/>
          <w:b/>
          <w:i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На сегодняшнем занятии вы узнали много нового и интересного. А теперь давайте еще раз повторим:</w:t>
      </w:r>
    </w:p>
    <w:p w14:paraId="501DD787">
      <w:pPr>
        <w:spacing w:before="0" w:after="15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Что вы сегодня узнали на уроке?</w:t>
      </w:r>
    </w:p>
    <w:p w14:paraId="1E635D47">
      <w:pPr>
        <w:spacing w:before="0" w:after="150"/>
        <w:ind w:left="0" w:right="0" w:firstLine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Пригодится ли вам это в жизни?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</w:p>
    <w:p w14:paraId="6BFDAC39">
      <w:pPr>
        <w:spacing w:before="0" w:after="150"/>
        <w:ind w:left="0" w:right="0" w:firstLine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Чему вы научились на уроке?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</w:p>
    <w:p w14:paraId="2E5F5994">
      <w:pPr>
        <w:spacing w:before="0" w:after="150"/>
        <w:ind w:left="0" w:right="0" w:firstLine="0"/>
        <w:jc w:val="left"/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Для чего нужно знать правила этикета?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Предлагаю каждой команде заполнить карту самооценки и сдать учителю.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Карта самооценки:</w:t>
      </w:r>
      <w:r>
        <w:rPr>
          <w:rFonts w:hint="default" w:ascii="Times New Roman" w:hAnsi="Times New Roman"/>
          <w:b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Выставление оценок.</w:t>
      </w:r>
      <w:r>
        <w:rPr>
          <w:rFonts w:hint="default" w:ascii="Times New Roman" w:hAnsi="Times New Roman"/>
          <w:b/>
          <w:i w:val="0"/>
          <w:caps w:val="0"/>
          <w:color w:val="333333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Анализ оценивания учащихся (по группам) на основе работы с картой самооценки.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/>
          <w:i w:val="0"/>
          <w:caps w:val="0"/>
          <w:color w:val="333333"/>
          <w:spacing w:val="0"/>
          <w:sz w:val="28"/>
          <w:highlight w:val="white"/>
        </w:rPr>
        <w:t>V. Домашнее задание</w:t>
      </w:r>
      <w:r>
        <w:rPr>
          <w:rFonts w:hint="default" w:ascii="Times New Roman" w:hAnsi="Times New Roman"/>
          <w:b/>
          <w:i w:val="0"/>
          <w:caps w:val="0"/>
          <w:color w:val="333333"/>
          <w:spacing w:val="0"/>
          <w:sz w:val="28"/>
          <w:highlight w:val="white"/>
          <w:lang w:val="ru-RU"/>
        </w:rPr>
        <w:t>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Из различных источников информации или Интернета подберите материал по оформлению и сервировке стола к празднику, дню рождения и т.п. Подготовьте сообщение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>.</w:t>
      </w:r>
    </w:p>
    <w:p w14:paraId="13000000">
      <w:pPr>
        <w:spacing w:before="0" w:after="15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Спасибо всем за сегодняшний урок! Надеюсь, что знания, полученные на уроке, пригодятся и вы будете пользоваться ими на протяжении всей жизни.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br w:type="textWrapping"/>
      </w:r>
    </w:p>
    <w:p w14:paraId="14000000">
      <w:pPr>
        <w:spacing w:before="120" w:after="120"/>
        <w:ind w:left="120" w:right="120" w:hanging="12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15000000">
      <w:pPr>
        <w:spacing w:before="120" w:after="120"/>
        <w:ind w:left="120" w:right="120" w:hanging="12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16000000">
      <w:pPr>
        <w:spacing w:before="120" w:after="120"/>
        <w:ind w:left="120" w:right="120" w:hanging="12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17000000">
      <w:pPr>
        <w:spacing w:before="120" w:after="120"/>
        <w:ind w:left="120" w:right="120" w:hanging="12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18000000">
      <w:pPr>
        <w:spacing w:before="120" w:after="120"/>
        <w:ind w:left="120" w:right="120" w:hanging="12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19000000">
      <w:pPr>
        <w:spacing w:before="120" w:after="120"/>
        <w:ind w:left="120" w:right="120" w:hanging="12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1A000000">
      <w:pPr>
        <w:spacing w:before="120" w:after="120"/>
        <w:ind w:left="120" w:right="120" w:hanging="12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1B000000">
      <w:pPr>
        <w:spacing w:before="120" w:after="120"/>
        <w:ind w:left="120" w:right="120" w:hanging="12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1C000000">
      <w:pPr>
        <w:spacing w:before="120" w:after="120"/>
        <w:ind w:left="120" w:right="120" w:hanging="12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1D000000">
      <w:pPr>
        <w:spacing w:before="120" w:after="120"/>
        <w:ind w:left="120" w:right="120" w:hanging="12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1E000000">
      <w:pPr>
        <w:spacing w:before="120" w:after="120"/>
        <w:ind w:left="120" w:right="120" w:hanging="12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1F000000">
      <w:pPr>
        <w:spacing w:before="120" w:after="120"/>
        <w:ind w:left="120" w:right="120" w:hanging="12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20000000">
      <w:pPr>
        <w:spacing w:before="120" w:after="120"/>
        <w:ind w:left="120" w:right="120" w:hanging="12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21000000">
      <w:pPr>
        <w:spacing w:before="120" w:after="120"/>
        <w:ind w:left="120" w:right="120" w:hanging="12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22000000">
      <w:pPr>
        <w:spacing w:before="120" w:after="120"/>
        <w:ind w:left="120" w:right="120" w:hanging="12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23000000">
      <w:pPr>
        <w:spacing w:before="120" w:after="120"/>
        <w:ind w:left="120" w:right="120" w:hanging="12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30000000"/>
    <w:p w14:paraId="48A7D934">
      <w:pPr>
        <w:spacing w:before="0" w:after="0"/>
        <w:ind w:left="0" w:right="0" w:firstLine="0"/>
        <w:jc w:val="center"/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  <w:t>Анализ урока по технологии.Раздел: «Кулинария», 5 классТема урока: «Сервировка стола к завтраку»</w:t>
      </w:r>
    </w:p>
    <w:p w14:paraId="6BE62F50">
      <w:pPr>
        <w:spacing w:before="0" w:after="0"/>
        <w:ind w:left="0" w:right="0" w:firstLine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  <w:t>Цель урока: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организовать деятельность учащихся по приобретению знаний и умений сервировки стола к завтраку.</w:t>
      </w:r>
    </w:p>
    <w:p w14:paraId="58B68C31">
      <w:pPr>
        <w:spacing w:before="0" w:after="0"/>
        <w:ind w:left="0" w:right="0" w:firstLine="0"/>
        <w:jc w:val="left"/>
        <w:rPr>
          <w:rFonts w:hint="default"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  <w:lang w:val="ru-RU"/>
        </w:rPr>
      </w:pPr>
      <w:r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  <w:t>Задачи урока:</w:t>
      </w:r>
      <w:r>
        <w:rPr>
          <w:rFonts w:hint="default"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  <w:lang w:val="ru-RU"/>
        </w:rPr>
        <w:t xml:space="preserve"> </w:t>
      </w:r>
    </w:p>
    <w:p w14:paraId="2A844A8E">
      <w:pPr>
        <w:numPr>
          <w:ilvl w:val="0"/>
          <w:numId w:val="3"/>
        </w:numPr>
        <w:spacing w:before="0" w:after="0"/>
        <w:ind w:left="0" w:right="0" w:firstLine="280"/>
        <w:jc w:val="left"/>
        <w:rPr>
          <w:rFonts w:hint="default"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lang w:val="ru-RU"/>
        </w:rPr>
      </w:pPr>
      <w:r>
        <w:rPr>
          <w:rFonts w:ascii="Times New Roman" w:hAnsi="Times New Roman"/>
          <w:b w:val="0"/>
          <w:i/>
          <w:caps w:val="0"/>
          <w:strike w:val="0"/>
          <w:color w:val="000000"/>
          <w:spacing w:val="0"/>
          <w:sz w:val="28"/>
          <w:highlight w:val="white"/>
        </w:rPr>
        <w:t>Обучающая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: ознакомить с понятием «Сервировка стола» освоить правилами сервировки стола к завтраку ознакомить с технологией складывания салфеток ознакомиться с правилами этикета</w:t>
      </w:r>
      <w:r>
        <w:rPr>
          <w:rFonts w:hint="default"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lang w:val="ru-RU"/>
        </w:rPr>
        <w:t>.</w:t>
      </w:r>
    </w:p>
    <w:p w14:paraId="59C92932">
      <w:pPr>
        <w:numPr>
          <w:numId w:val="0"/>
        </w:numPr>
        <w:spacing w:before="0" w:after="0"/>
        <w:ind w:right="0" w:rightChars="0"/>
        <w:jc w:val="left"/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</w:pPr>
      <w:bookmarkStart w:id="0" w:name="_GoBack"/>
      <w:bookmarkEnd w:id="0"/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2)    </w:t>
      </w:r>
      <w:r>
        <w:rPr>
          <w:rFonts w:ascii="Times New Roman" w:hAnsi="Times New Roman"/>
          <w:b w:val="0"/>
          <w:i/>
          <w:caps w:val="0"/>
          <w:strike w:val="0"/>
          <w:color w:val="000000"/>
          <w:spacing w:val="0"/>
          <w:sz w:val="28"/>
          <w:highlight w:val="white"/>
        </w:rPr>
        <w:t>Развивающая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: развития у учащихся умений формулировать цель, проблемы, предлагать пути их решения. развитию у учащихся потребности в творческой деятельности, в самовыражении, самоактуализации через различные виды деятельности на уроке</w:t>
      </w:r>
      <w:r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  <w:t>.</w:t>
      </w:r>
    </w:p>
    <w:p w14:paraId="31000000">
      <w:pPr>
        <w:spacing w:before="0" w:after="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shd w:val="clear" w:fill="F4F4F4"/>
        </w:rPr>
      </w:pPr>
      <w:r>
        <w:rPr>
          <w:rFonts w:hint="default"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3)    </w:t>
      </w:r>
      <w:r>
        <w:rPr>
          <w:rFonts w:ascii="Times New Roman" w:hAnsi="Times New Roman"/>
          <w:b w:val="0"/>
          <w:i/>
          <w:caps w:val="0"/>
          <w:strike w:val="0"/>
          <w:color w:val="000000"/>
          <w:spacing w:val="0"/>
          <w:sz w:val="28"/>
          <w:highlight w:val="white"/>
        </w:rPr>
        <w:t>Воспитательная: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 Воспитывать аккуратность, развивать эстетический вкус воспитывать уважение к традициям и культуре.</w:t>
      </w:r>
      <w:r>
        <w:rPr>
          <w:rFonts w:hint="default"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Организационная часть урока проведена четко, переход к следующему этапу был логичный, это дало мне возможность оценить степень готовности учащихся к восприятию нового для них материала. Учащиеся сами вышли на тему и цель урока. Для формирования новых знаний использовалась презентация с показом слайдов, материал излагался последовательно. Во время презентации проводилась демонстрация действий, а получение новых навыков формировалось путем самостоятельной практической деятельности. Материал излагался последовательно. Во время объяснения проводилась демонстрация действий. В ходе урока сохранялся доброжелательный тон. Темп работы оптимальный. Учебный материал подобран эффективно в соответствии с целями и задачами урока и согласно возрастным особенностям детей.</w:t>
      </w:r>
    </w:p>
    <w:p w14:paraId="32000000">
      <w:pPr>
        <w:spacing w:before="0" w:after="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shd w:val="clear" w:fill="F4F4F4"/>
        </w:rPr>
      </w:pPr>
      <w:r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  <w:t>Тип урока-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комбинированный</w:t>
      </w:r>
      <w:r>
        <w:rPr>
          <w:rFonts w:hint="default"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Я использовала </w:t>
      </w:r>
      <w:r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  <w:t>формы обучения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: фронтальная, индивидуальная, самостоятельная, работа в парах.</w:t>
      </w:r>
      <w:r>
        <w:rPr>
          <w:rFonts w:hint="default"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Для достижения поставленных целей я использовала как традиционные, так и</w:t>
      </w:r>
      <w:r>
        <w:rPr>
          <w:rFonts w:hint="default"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  <w:t>инновационные методики и технологии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, а именно: метод стимулирования интереса и мотивации учебной деятельности обучающихся, метод проблемного обучения, системно-деятельностный подход, здоровьесберегающая технология, исследовательская деятельность.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  <w:t>Организация деятельности учащихся на уроке: -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самостоятельно определяют тему, цели урока; -самостоятельно выходят на проблему и решают её;</w:t>
      </w:r>
      <w:r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-выполняют практическую работу;</w:t>
      </w:r>
      <w:r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-выполняют тестирование;</w:t>
      </w:r>
      <w:r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-отвечают на вопросы;</w:t>
      </w:r>
      <w:r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-рефлектируют. </w:t>
      </w:r>
    </w:p>
    <w:p w14:paraId="02CD92B6">
      <w:pPr>
        <w:spacing w:before="0" w:after="0"/>
        <w:ind w:left="0" w:right="0" w:firstLine="0"/>
        <w:jc w:val="left"/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  <w:t>Необходимое оборудование: 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компьютер, проектор, экран, электронная презентация, раздаточный материал (тесты, памятки), посуда для сервировки стола, скатерти, салфетки.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Структура урока, считаю, была выдержана: орг.момент, освоение новой темы, практическая работа, закрепление, контроль, оценивание, домашнее задание. В целях быстрого вовлечения обучающихся в тему урока, активизации их познавательной активности и мотивации развития мышления, я не стала сама объявлять тему урока, а с помощью наглядных предметов подвела учащихся к самостоятельному определению темы и проблемы, что соответствует технологии проблемного обучения. В целях более эффективного освоения новой темы были использованы информационно</w:t>
      </w:r>
      <w:r>
        <w:rPr>
          <w:rFonts w:hint="default"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</w:t>
      </w:r>
      <w:r>
        <w:rPr>
          <w:rFonts w:hint="default"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коммуникативные технологии, а именно приготовлена мной презентация данной темы. Для поддержания интереса учащихся к теме, а также в целях текущего контроля я сопровождала объяснение темы проблемными вопросами, демонстрацией опыта.</w:t>
      </w:r>
      <w:r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В течение урока была проведена физ.минутка </w:t>
      </w:r>
      <w:r>
        <w:rPr>
          <w:rFonts w:hint="default"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lang w:val="ru-RU"/>
        </w:rPr>
        <w:t>«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Глазкам нужно отдохнуть</w:t>
      </w:r>
      <w:r>
        <w:rPr>
          <w:rFonts w:hint="default"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  <w:lang w:val="ru-RU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Для закрепления темы и в целях развития аналитической деятельности учащимся была предложена практическая работа и даны задания на карточках. Эта форма контроля объединяет несколько задач: закрепить изученную тему и развивать личностные компетенции. Была проведена рефлексия урока. Она проводилась с помощью фронтального опроса, учащиеся пытались оценить урок, свою деятельность и главное – понять практическую значимость изученной темы в дальнейшей жизни.</w:t>
      </w:r>
      <w:r>
        <w:rPr>
          <w:rFonts w:ascii="Times New Roman" w:hAnsi="Times New Roman"/>
          <w:b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</w:p>
    <w:p w14:paraId="33000000">
      <w:pPr>
        <w:spacing w:before="0" w:after="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shd w:val="clear" w:fill="F4F4F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Домашнее задание носит творческий характер, я предполагаю, что все ученики выполнят его с большим интересом.</w:t>
      </w:r>
      <w:r>
        <w:rPr>
          <w:rFonts w:hint="default"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Активность и работоспособность ребят на уроке хорошая, судя по их работе и ответам, считаю, что цели, поставленные в начале урока  достигнуты, программный материал полностью усвоен.</w:t>
      </w:r>
    </w:p>
    <w:sectPr>
      <w:pgSz w:w="11906" w:h="16838"/>
      <w:pgMar w:top="1134" w:right="737" w:bottom="1134" w:left="1304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1156B6"/>
    <w:multiLevelType w:val="singleLevel"/>
    <w:tmpl w:val="B71156B6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21265B2"/>
    <w:multiLevelType w:val="singleLevel"/>
    <w:tmpl w:val="021265B2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1C2625C6"/>
    <w:rsid w:val="1CDA3F6F"/>
    <w:rsid w:val="2FD57B1C"/>
    <w:rsid w:val="30CC3E4E"/>
    <w:rsid w:val="625F430C"/>
    <w:rsid w:val="6F7A2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semiHidden/>
    <w:unhideWhenUsed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1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4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1">
    <w:name w:val="Footnote"/>
    <w:link w:val="22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2">
    <w:name w:val="Footnote1"/>
    <w:link w:val="21"/>
    <w:qFormat/>
    <w:uiPriority w:val="0"/>
    <w:rPr>
      <w:rFonts w:ascii="XO Thames" w:hAnsi="XO Thames"/>
      <w:sz w:val="22"/>
    </w:rPr>
  </w:style>
  <w:style w:type="paragraph" w:customStyle="1" w:styleId="23">
    <w:name w:val="Header and Footer"/>
    <w:link w:val="24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4">
    <w:name w:val="Header and Footer1"/>
    <w:link w:val="23"/>
    <w:qFormat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TotalTime>26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2024-12-22T14:50:00Z</dcterms:created>
  <dc:creator>Пользователь</dc:creator>
  <cp:lastModifiedBy>Пользователь</cp:lastModifiedBy>
  <dcterms:modified xsi:type="dcterms:W3CDTF">2025-01-05T15:41:01Z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F714074F99C041958F59EB4C3EC4431D_12</vt:lpwstr>
  </property>
</Properties>
</file>