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03C" w:rsidRPr="006F4508" w:rsidRDefault="00F8003C" w:rsidP="00F8003C">
      <w:pPr>
        <w:rPr>
          <w:rFonts w:ascii="Times New Roman" w:hAnsi="Times New Roman" w:cs="Times New Roman"/>
          <w:b/>
          <w:i/>
        </w:rPr>
      </w:pPr>
      <w:r w:rsidRPr="006F4508">
        <w:rPr>
          <w:rFonts w:ascii="Times New Roman" w:hAnsi="Times New Roman" w:cs="Times New Roman"/>
          <w:b/>
          <w:i/>
        </w:rPr>
        <w:t>Офилат Раиса Яковлевна</w:t>
      </w:r>
    </w:p>
    <w:p w:rsidR="00F8003C" w:rsidRPr="006F4508" w:rsidRDefault="00F8003C" w:rsidP="00F8003C">
      <w:pPr>
        <w:rPr>
          <w:rFonts w:ascii="Times New Roman" w:hAnsi="Times New Roman" w:cs="Times New Roman"/>
          <w:i/>
        </w:rPr>
      </w:pPr>
      <w:r w:rsidRPr="006F4508">
        <w:rPr>
          <w:rFonts w:ascii="Times New Roman" w:hAnsi="Times New Roman" w:cs="Times New Roman"/>
          <w:i/>
        </w:rPr>
        <w:t>учитель географии и обществознания</w:t>
      </w:r>
    </w:p>
    <w:p w:rsidR="00F8003C" w:rsidRPr="006F4508" w:rsidRDefault="00F8003C" w:rsidP="00F8003C">
      <w:pPr>
        <w:rPr>
          <w:rFonts w:ascii="Times New Roman" w:hAnsi="Times New Roman" w:cs="Times New Roman"/>
          <w:i/>
        </w:rPr>
      </w:pPr>
      <w:r w:rsidRPr="006F4508">
        <w:rPr>
          <w:rFonts w:ascii="Times New Roman" w:hAnsi="Times New Roman" w:cs="Times New Roman"/>
          <w:i/>
        </w:rPr>
        <w:t xml:space="preserve">МБОУ «Цветочненская  СШ им. К. С. Трубенко» </w:t>
      </w:r>
    </w:p>
    <w:p w:rsidR="00F8003C" w:rsidRPr="006F4508" w:rsidRDefault="00F8003C" w:rsidP="00F8003C">
      <w:pPr>
        <w:rPr>
          <w:rFonts w:ascii="Times New Roman" w:hAnsi="Times New Roman" w:cs="Times New Roman"/>
          <w:i/>
        </w:rPr>
      </w:pPr>
      <w:r w:rsidRPr="006F4508">
        <w:rPr>
          <w:rFonts w:ascii="Times New Roman" w:hAnsi="Times New Roman" w:cs="Times New Roman"/>
          <w:i/>
        </w:rPr>
        <w:t>Белогорского района Республики Крым</w:t>
      </w:r>
    </w:p>
    <w:p w:rsidR="00F8003C" w:rsidRPr="006F4508" w:rsidRDefault="00F8003C" w:rsidP="00F8003C">
      <w:pPr>
        <w:rPr>
          <w:rFonts w:ascii="Times New Roman" w:hAnsi="Times New Roman" w:cs="Times New Roman"/>
          <w:b/>
          <w:i/>
          <w:shd w:val="clear" w:color="auto" w:fill="454654"/>
        </w:rPr>
      </w:pPr>
      <w:r w:rsidRPr="006F4508">
        <w:rPr>
          <w:rFonts w:ascii="Times New Roman" w:hAnsi="Times New Roman" w:cs="Times New Roman"/>
          <w:i/>
        </w:rPr>
        <w:t>с. Цветочное, Белогорский район, Республика Крым</w:t>
      </w:r>
    </w:p>
    <w:p w:rsidR="00BC0E1F" w:rsidRDefault="00C03B32" w:rsidP="00C03B32">
      <w:pPr>
        <w:pStyle w:val="20"/>
        <w:shd w:val="clear" w:color="auto" w:fill="auto"/>
        <w:ind w:left="40"/>
        <w:jc w:val="center"/>
      </w:pPr>
      <w:r w:rsidRPr="00C03B32">
        <w:t xml:space="preserve">Конспект урока </w:t>
      </w:r>
      <w:r>
        <w:t>«</w:t>
      </w:r>
      <w:r w:rsidRPr="00C03B32">
        <w:t>Устройство общественной жизни. Основные сферы жизни общества и их взаимодействие</w:t>
      </w:r>
      <w:r>
        <w:t>»</w:t>
      </w:r>
    </w:p>
    <w:p w:rsidR="005D1018" w:rsidRDefault="00F8003C">
      <w:pPr>
        <w:pStyle w:val="20"/>
        <w:shd w:val="clear" w:color="auto" w:fill="auto"/>
        <w:ind w:left="40"/>
      </w:pPr>
      <w:r>
        <w:t xml:space="preserve">Обществознание              </w:t>
      </w:r>
    </w:p>
    <w:p w:rsidR="00E522BE" w:rsidRDefault="004A7321">
      <w:pPr>
        <w:pStyle w:val="30"/>
        <w:shd w:val="clear" w:color="auto" w:fill="auto"/>
        <w:ind w:left="40" w:right="360"/>
      </w:pPr>
      <w:r>
        <w:rPr>
          <w:rStyle w:val="31"/>
        </w:rPr>
        <w:t xml:space="preserve">Тема урока: </w:t>
      </w:r>
      <w:r w:rsidR="009D73CB">
        <w:rPr>
          <w:b/>
        </w:rPr>
        <w:t xml:space="preserve"> </w:t>
      </w:r>
      <w:r w:rsidR="00D3537E">
        <w:rPr>
          <w:b/>
        </w:rPr>
        <w:t xml:space="preserve"> </w:t>
      </w:r>
      <w:r w:rsidR="00D3537E" w:rsidRPr="00D3537E">
        <w:rPr>
          <w:b/>
        </w:rPr>
        <w:t>Устройство общественной жизни. Основные сферы жизни общества и их взаимодействие</w:t>
      </w:r>
      <w:r>
        <w:t xml:space="preserve"> </w:t>
      </w:r>
    </w:p>
    <w:p w:rsidR="00724941" w:rsidRDefault="00724941" w:rsidP="00724941">
      <w:pPr>
        <w:pStyle w:val="120"/>
        <w:keepNext/>
        <w:keepLines/>
        <w:shd w:val="clear" w:color="auto" w:fill="auto"/>
        <w:spacing w:after="0" w:line="240" w:lineRule="auto"/>
        <w:ind w:left="60"/>
        <w:rPr>
          <w:rStyle w:val="121"/>
        </w:rPr>
      </w:pPr>
      <w:r>
        <w:rPr>
          <w:rStyle w:val="121"/>
        </w:rPr>
        <w:t>Планируемые результаты:</w:t>
      </w:r>
    </w:p>
    <w:p w:rsidR="00724941" w:rsidRPr="00526EFC" w:rsidRDefault="00724941" w:rsidP="00724941">
      <w:pPr>
        <w:pStyle w:val="120"/>
        <w:keepNext/>
        <w:keepLines/>
        <w:shd w:val="clear" w:color="auto" w:fill="auto"/>
        <w:spacing w:after="0" w:line="240" w:lineRule="auto"/>
        <w:ind w:left="60"/>
        <w:rPr>
          <w:rStyle w:val="121"/>
          <w:b w:val="0"/>
          <w:sz w:val="28"/>
          <w:szCs w:val="28"/>
        </w:rPr>
      </w:pPr>
      <w:r>
        <w:rPr>
          <w:rStyle w:val="121"/>
          <w:sz w:val="28"/>
          <w:szCs w:val="28"/>
        </w:rPr>
        <w:t xml:space="preserve">Предметные: </w:t>
      </w:r>
      <w:r>
        <w:rPr>
          <w:rStyle w:val="121"/>
        </w:rPr>
        <w:t xml:space="preserve"> </w:t>
      </w:r>
      <w:r w:rsidRPr="00526EFC">
        <w:rPr>
          <w:rStyle w:val="121"/>
          <w:sz w:val="28"/>
          <w:szCs w:val="28"/>
        </w:rPr>
        <w:t xml:space="preserve"> </w:t>
      </w:r>
      <w:r w:rsidR="00D3537E">
        <w:rPr>
          <w:rStyle w:val="121"/>
          <w:sz w:val="28"/>
          <w:szCs w:val="28"/>
        </w:rPr>
        <w:t xml:space="preserve"> </w:t>
      </w:r>
      <w:r w:rsidR="00D3537E" w:rsidRPr="00D3537E">
        <w:rPr>
          <w:color w:val="1D1D1B"/>
          <w:sz w:val="24"/>
          <w:szCs w:val="24"/>
          <w:shd w:val="clear" w:color="auto" w:fill="FFFFFF"/>
        </w:rPr>
        <w:t>овладение научной терминологией, ключевыми понятиями; формирование знаний об обществе как совместной жизнедеятельности людей, о сферах и областях общественной жизни, ознакомление учащихся со значениями понятия «сферы общественной жизни».</w:t>
      </w:r>
    </w:p>
    <w:p w:rsidR="00724941" w:rsidRDefault="00724941" w:rsidP="00724941">
      <w:pPr>
        <w:pStyle w:val="120"/>
        <w:keepNext/>
        <w:keepLines/>
        <w:shd w:val="clear" w:color="auto" w:fill="auto"/>
        <w:spacing w:after="0" w:line="240" w:lineRule="auto"/>
        <w:ind w:left="60"/>
        <w:rPr>
          <w:rStyle w:val="121"/>
          <w:b w:val="0"/>
          <w:sz w:val="28"/>
          <w:szCs w:val="28"/>
        </w:rPr>
      </w:pPr>
      <w:r>
        <w:rPr>
          <w:rStyle w:val="121"/>
          <w:sz w:val="28"/>
          <w:szCs w:val="28"/>
        </w:rPr>
        <w:t>Метапредметные:</w:t>
      </w:r>
    </w:p>
    <w:p w:rsidR="00724941" w:rsidRPr="00526EFC" w:rsidRDefault="00724941" w:rsidP="00724941">
      <w:pPr>
        <w:pStyle w:val="120"/>
        <w:keepNext/>
        <w:keepLines/>
        <w:numPr>
          <w:ilvl w:val="0"/>
          <w:numId w:val="6"/>
        </w:numPr>
        <w:shd w:val="clear" w:color="auto" w:fill="auto"/>
        <w:spacing w:after="0" w:line="240" w:lineRule="auto"/>
        <w:rPr>
          <w:rStyle w:val="121"/>
          <w:b w:val="0"/>
          <w:sz w:val="28"/>
          <w:szCs w:val="28"/>
        </w:rPr>
      </w:pPr>
      <w:r w:rsidRPr="00526EFC">
        <w:rPr>
          <w:rStyle w:val="121"/>
          <w:sz w:val="28"/>
          <w:szCs w:val="28"/>
        </w:rPr>
        <w:t xml:space="preserve">Коммуникативные – </w:t>
      </w:r>
      <w:r w:rsidRPr="00724941">
        <w:rPr>
          <w:rStyle w:val="121"/>
          <w:b w:val="0"/>
          <w:sz w:val="28"/>
          <w:szCs w:val="28"/>
        </w:rPr>
        <w:t>развивать умения точно и грамотно выражать свои мысли, отстаивать свою точку зрения в процессе дискуссии</w:t>
      </w:r>
    </w:p>
    <w:p w:rsidR="00724941" w:rsidRPr="00724941" w:rsidRDefault="00724941" w:rsidP="00724941">
      <w:pPr>
        <w:pStyle w:val="120"/>
        <w:keepNext/>
        <w:keepLines/>
        <w:numPr>
          <w:ilvl w:val="0"/>
          <w:numId w:val="6"/>
        </w:numPr>
        <w:shd w:val="clear" w:color="auto" w:fill="auto"/>
        <w:spacing w:after="0" w:line="240" w:lineRule="auto"/>
        <w:rPr>
          <w:rStyle w:val="121"/>
          <w:b w:val="0"/>
          <w:sz w:val="28"/>
          <w:szCs w:val="28"/>
        </w:rPr>
      </w:pPr>
      <w:r w:rsidRPr="00526EFC">
        <w:rPr>
          <w:rStyle w:val="121"/>
          <w:sz w:val="28"/>
          <w:szCs w:val="28"/>
        </w:rPr>
        <w:t xml:space="preserve">Регулятивные – </w:t>
      </w:r>
      <w:r w:rsidRPr="00724941">
        <w:rPr>
          <w:rStyle w:val="121"/>
          <w:b w:val="0"/>
          <w:sz w:val="28"/>
          <w:szCs w:val="28"/>
        </w:rPr>
        <w:t>самостоятельно обнаруживать и формулировать учебную проблему, цели урока; искать и выделять необходимую информацию.</w:t>
      </w:r>
    </w:p>
    <w:p w:rsidR="00724941" w:rsidRPr="00526EFC" w:rsidRDefault="00724941" w:rsidP="00724941">
      <w:pPr>
        <w:pStyle w:val="120"/>
        <w:keepNext/>
        <w:keepLines/>
        <w:numPr>
          <w:ilvl w:val="0"/>
          <w:numId w:val="6"/>
        </w:numPr>
        <w:shd w:val="clear" w:color="auto" w:fill="auto"/>
        <w:spacing w:after="0" w:line="240" w:lineRule="auto"/>
        <w:rPr>
          <w:rStyle w:val="121"/>
          <w:b w:val="0"/>
          <w:sz w:val="28"/>
          <w:szCs w:val="28"/>
        </w:rPr>
      </w:pPr>
      <w:r w:rsidRPr="00526EFC">
        <w:rPr>
          <w:rStyle w:val="121"/>
          <w:sz w:val="28"/>
          <w:szCs w:val="28"/>
        </w:rPr>
        <w:t xml:space="preserve">Познавательные – </w:t>
      </w:r>
      <w:r w:rsidRPr="00724941">
        <w:rPr>
          <w:rStyle w:val="121"/>
          <w:b w:val="0"/>
          <w:sz w:val="28"/>
          <w:szCs w:val="28"/>
        </w:rPr>
        <w:t>анализировать, сравнивать, обобщать факты и явления, давать определение понятий</w:t>
      </w:r>
      <w:r w:rsidRPr="00526EFC">
        <w:rPr>
          <w:rStyle w:val="121"/>
          <w:sz w:val="28"/>
          <w:szCs w:val="28"/>
        </w:rPr>
        <w:t>.</w:t>
      </w:r>
    </w:p>
    <w:p w:rsidR="00724941" w:rsidRPr="00D3537E" w:rsidRDefault="00724941" w:rsidP="00724941">
      <w:pPr>
        <w:pStyle w:val="120"/>
        <w:keepNext/>
        <w:keepLines/>
        <w:shd w:val="clear" w:color="auto" w:fill="auto"/>
        <w:spacing w:after="0" w:line="240" w:lineRule="auto"/>
        <w:rPr>
          <w:rStyle w:val="121"/>
          <w:b w:val="0"/>
          <w:sz w:val="24"/>
          <w:szCs w:val="24"/>
        </w:rPr>
      </w:pPr>
      <w:r>
        <w:rPr>
          <w:rStyle w:val="121"/>
          <w:sz w:val="28"/>
          <w:szCs w:val="28"/>
        </w:rPr>
        <w:t xml:space="preserve">Личностные: </w:t>
      </w:r>
      <w:r w:rsidR="00D3537E">
        <w:rPr>
          <w:rStyle w:val="121"/>
        </w:rPr>
        <w:t xml:space="preserve"> </w:t>
      </w:r>
      <w:r w:rsidR="00D3537E" w:rsidRPr="00D3537E">
        <w:rPr>
          <w:color w:val="1D1D1B"/>
          <w:sz w:val="24"/>
          <w:szCs w:val="24"/>
          <w:shd w:val="clear" w:color="auto" w:fill="FFFFFF"/>
        </w:rPr>
        <w:t>развитие способности обучающихся к саморазвитию, формирование мотивации к обучению и целенаправленной познавательной деятельности, системы значимых социальных и межличностных отношений.</w:t>
      </w:r>
    </w:p>
    <w:p w:rsidR="00724941" w:rsidRDefault="00724941" w:rsidP="00724941">
      <w:pPr>
        <w:pStyle w:val="120"/>
        <w:keepNext/>
        <w:keepLines/>
        <w:shd w:val="clear" w:color="auto" w:fill="auto"/>
        <w:spacing w:after="0" w:line="240" w:lineRule="auto"/>
        <w:ind w:left="60"/>
      </w:pPr>
      <w:r>
        <w:rPr>
          <w:rStyle w:val="121"/>
        </w:rPr>
        <w:t xml:space="preserve">Тип урока: </w:t>
      </w:r>
      <w:r>
        <w:t>комбинированный</w:t>
      </w:r>
    </w:p>
    <w:p w:rsidR="00724941" w:rsidRDefault="00724941" w:rsidP="00724941">
      <w:pPr>
        <w:pStyle w:val="30"/>
        <w:shd w:val="clear" w:color="auto" w:fill="auto"/>
        <w:spacing w:line="240" w:lineRule="auto"/>
        <w:ind w:left="40"/>
        <w:rPr>
          <w:rStyle w:val="31"/>
        </w:rPr>
      </w:pPr>
      <w:r>
        <w:rPr>
          <w:rStyle w:val="121"/>
        </w:rPr>
        <w:t xml:space="preserve"> Оборудование: учебник, рабочие тетради</w:t>
      </w:r>
    </w:p>
    <w:p w:rsidR="00724941" w:rsidRDefault="00724941" w:rsidP="00724941">
      <w:pPr>
        <w:pStyle w:val="30"/>
        <w:shd w:val="clear" w:color="auto" w:fill="auto"/>
        <w:spacing w:line="240" w:lineRule="auto"/>
        <w:ind w:left="40"/>
      </w:pPr>
    </w:p>
    <w:p w:rsidR="00E522BE" w:rsidRPr="00724941" w:rsidRDefault="004A7321" w:rsidP="00E522BE">
      <w:pPr>
        <w:pStyle w:val="42"/>
        <w:shd w:val="clear" w:color="auto" w:fill="auto"/>
        <w:spacing w:after="293"/>
        <w:ind w:left="40" w:right="3108" w:firstLine="3980"/>
        <w:rPr>
          <w:rStyle w:val="416pt"/>
          <w:b/>
        </w:rPr>
      </w:pPr>
      <w:r w:rsidRPr="00724941">
        <w:rPr>
          <w:rStyle w:val="416pt"/>
          <w:b/>
        </w:rPr>
        <w:t>Ход урока</w:t>
      </w:r>
    </w:p>
    <w:p w:rsidR="00BC0E1F" w:rsidRDefault="004A7321" w:rsidP="00E522BE">
      <w:pPr>
        <w:pStyle w:val="42"/>
        <w:shd w:val="clear" w:color="auto" w:fill="auto"/>
        <w:spacing w:after="293"/>
        <w:ind w:left="40" w:right="3108"/>
      </w:pPr>
      <w:r>
        <w:rPr>
          <w:rStyle w:val="416pt"/>
        </w:rPr>
        <w:t xml:space="preserve"> </w:t>
      </w:r>
      <w:r>
        <w:t>I. Организационный момент</w:t>
      </w:r>
    </w:p>
    <w:p w:rsidR="00BC0E1F" w:rsidRDefault="004A7321">
      <w:pPr>
        <w:pStyle w:val="42"/>
        <w:shd w:val="clear" w:color="auto" w:fill="auto"/>
        <w:spacing w:after="311" w:line="270" w:lineRule="exact"/>
        <w:ind w:left="40"/>
      </w:pPr>
      <w:r>
        <w:t xml:space="preserve">II. </w:t>
      </w:r>
      <w:r w:rsidR="005D1018">
        <w:t xml:space="preserve"> Актуализация накопленного опыта и опорных знаний учащихся.</w:t>
      </w:r>
    </w:p>
    <w:p w:rsidR="00724941" w:rsidRDefault="00D3537E">
      <w:pPr>
        <w:pStyle w:val="21"/>
        <w:numPr>
          <w:ilvl w:val="0"/>
          <w:numId w:val="1"/>
        </w:numPr>
        <w:shd w:val="clear" w:color="auto" w:fill="auto"/>
        <w:tabs>
          <w:tab w:val="left" w:pos="1500"/>
        </w:tabs>
        <w:spacing w:before="0"/>
        <w:ind w:left="1480" w:right="360"/>
      </w:pPr>
      <w:r>
        <w:t xml:space="preserve"> Что такое общество? </w:t>
      </w:r>
    </w:p>
    <w:p w:rsidR="00D3537E" w:rsidRDefault="00D3537E">
      <w:pPr>
        <w:pStyle w:val="21"/>
        <w:numPr>
          <w:ilvl w:val="0"/>
          <w:numId w:val="1"/>
        </w:numPr>
        <w:shd w:val="clear" w:color="auto" w:fill="auto"/>
        <w:tabs>
          <w:tab w:val="left" w:pos="1500"/>
        </w:tabs>
        <w:spacing w:before="0"/>
        <w:ind w:left="1480" w:right="360"/>
      </w:pPr>
      <w:r>
        <w:t>Как общество связано с природой?</w:t>
      </w:r>
    </w:p>
    <w:p w:rsidR="00BC0E1F" w:rsidRDefault="00BC0E1F">
      <w:pPr>
        <w:pStyle w:val="21"/>
        <w:shd w:val="clear" w:color="auto" w:fill="auto"/>
        <w:spacing w:before="0"/>
        <w:ind w:left="1480"/>
      </w:pPr>
    </w:p>
    <w:p w:rsidR="005D1018" w:rsidRDefault="005D1018" w:rsidP="009D73CB">
      <w:pPr>
        <w:pStyle w:val="42"/>
        <w:numPr>
          <w:ilvl w:val="0"/>
          <w:numId w:val="2"/>
        </w:numPr>
        <w:shd w:val="clear" w:color="auto" w:fill="auto"/>
        <w:tabs>
          <w:tab w:val="left" w:pos="794"/>
        </w:tabs>
        <w:spacing w:after="244" w:line="240" w:lineRule="auto"/>
        <w:ind w:left="40"/>
      </w:pPr>
      <w:r>
        <w:t>Мотивация учебной деятельности учащихся. Сообщение темы, задач урока.</w:t>
      </w:r>
    </w:p>
    <w:p w:rsidR="00D3537E" w:rsidRDefault="005D1018" w:rsidP="00D3537E">
      <w:pPr>
        <w:pStyle w:val="42"/>
        <w:numPr>
          <w:ilvl w:val="0"/>
          <w:numId w:val="2"/>
        </w:numPr>
        <w:shd w:val="clear" w:color="auto" w:fill="auto"/>
        <w:tabs>
          <w:tab w:val="left" w:pos="794"/>
        </w:tabs>
        <w:spacing w:after="244" w:line="240" w:lineRule="auto"/>
        <w:ind w:left="40"/>
      </w:pPr>
      <w:r>
        <w:t xml:space="preserve"> Восприятие и усвоение учащимися нового учебного материала.</w:t>
      </w:r>
    </w:p>
    <w:p w:rsidR="00D3537E" w:rsidRPr="00D3537E" w:rsidRDefault="00D3537E" w:rsidP="00D3537E">
      <w:pPr>
        <w:pStyle w:val="a9"/>
        <w:shd w:val="clear" w:color="auto" w:fill="FFFFFF"/>
        <w:spacing w:before="0" w:beforeAutospacing="0" w:after="0" w:afterAutospacing="0"/>
      </w:pPr>
      <w:r w:rsidRPr="00D3537E">
        <w:rPr>
          <w:rStyle w:val="aa"/>
        </w:rPr>
        <w:t>Общество – это система</w:t>
      </w:r>
      <w:r w:rsidRPr="00D3537E">
        <w:t>, то есть оно состоит из отдельных, но взаимосвязанных частей, элементов. Такими элементами являются </w:t>
      </w:r>
      <w:r w:rsidRPr="00D3537E">
        <w:rPr>
          <w:rStyle w:val="aa"/>
        </w:rPr>
        <w:t>сферы общественной жизни</w:t>
      </w:r>
      <w:r w:rsidRPr="00D3537E">
        <w:t> </w:t>
      </w:r>
      <w:r w:rsidRPr="00D3537E">
        <w:rPr>
          <w:rStyle w:val="aa"/>
        </w:rPr>
        <w:t>(подсистемы),</w:t>
      </w:r>
      <w:r w:rsidRPr="00D3537E">
        <w:t> которые, в свою очередь, являются системой для составляющих их элементов.</w:t>
      </w:r>
    </w:p>
    <w:p w:rsidR="00D3537E" w:rsidRPr="00D3537E" w:rsidRDefault="00D3537E" w:rsidP="00D3537E">
      <w:pPr>
        <w:pStyle w:val="a9"/>
        <w:shd w:val="clear" w:color="auto" w:fill="FFFFFF"/>
        <w:spacing w:before="0" w:beforeAutospacing="0" w:after="0" w:afterAutospacing="0"/>
      </w:pPr>
      <w:r w:rsidRPr="00D3537E">
        <w:rPr>
          <w:rStyle w:val="aa"/>
        </w:rPr>
        <w:t>Общество — динамическая система</w:t>
      </w:r>
      <w:r w:rsidRPr="00D3537E">
        <w:t>, то есть оно постоянно развивается, совершенствуется </w:t>
      </w:r>
      <w:r w:rsidRPr="00D3537E">
        <w:rPr>
          <w:rStyle w:val="aa"/>
        </w:rPr>
        <w:t>(прогресс)</w:t>
      </w:r>
      <w:r w:rsidRPr="00D3537E">
        <w:t> или движется назад, от более совершенного к менее </w:t>
      </w:r>
      <w:r w:rsidRPr="00D3537E">
        <w:rPr>
          <w:rStyle w:val="aa"/>
        </w:rPr>
        <w:t>(регресс).</w:t>
      </w:r>
    </w:p>
    <w:p w:rsidR="00D3537E" w:rsidRPr="00D3537E" w:rsidRDefault="00D3537E" w:rsidP="00D3537E">
      <w:pPr>
        <w:pStyle w:val="a9"/>
        <w:shd w:val="clear" w:color="auto" w:fill="FFFFFF"/>
        <w:spacing w:before="0" w:beforeAutospacing="0" w:after="0" w:afterAutospacing="0"/>
        <w:jc w:val="both"/>
      </w:pPr>
      <w:r w:rsidRPr="00D3537E">
        <w:lastRenderedPageBreak/>
        <w:t>Если рассматривать общество как систему, которая состоит из взаимодействующих частей, то основными ее подсистемами являются сферы общественной жизни.</w:t>
      </w:r>
    </w:p>
    <w:p w:rsidR="00D3537E" w:rsidRPr="00D3537E" w:rsidRDefault="00D3537E" w:rsidP="00D3537E">
      <w:pPr>
        <w:pStyle w:val="a9"/>
        <w:shd w:val="clear" w:color="auto" w:fill="FFFFFF"/>
        <w:spacing w:before="0" w:beforeAutospacing="0" w:after="0" w:afterAutospacing="0"/>
        <w:jc w:val="both"/>
      </w:pPr>
      <w:r w:rsidRPr="00D3537E">
        <w:t>Общество как совокупность взаимосвязанных частей или сфер рассматривал американский социолог Толкотт Парсонс (1902-1979 гг.), который считал, что людей как челнов общества объединяют цели жизнедеятельности. Какие главные цели ставят перед собой люди? Всем людям необходимо создавать материальные (продукты питания, одежду, обувь, лекарства, строить жилища, создавать средства производства и т.д.)  и распределять их между собой  </w:t>
      </w:r>
    </w:p>
    <w:p w:rsidR="00D3537E" w:rsidRPr="00D3537E" w:rsidRDefault="00D3537E" w:rsidP="00D3537E">
      <w:pPr>
        <w:pStyle w:val="a9"/>
        <w:shd w:val="clear" w:color="auto" w:fill="FFFFFF"/>
        <w:spacing w:before="0" w:beforeAutospacing="0" w:after="0" w:afterAutospacing="0"/>
        <w:jc w:val="both"/>
      </w:pPr>
      <w:r w:rsidRPr="00D3537E">
        <w:rPr>
          <w:rStyle w:val="ab"/>
        </w:rPr>
        <w:t>Сфера общества</w:t>
      </w:r>
      <w:r w:rsidRPr="00D3537E">
        <w:t> – это подсистема, которая характеризуется определённой функцией и деятельностью людей по её выполнению. В каждой сфере складываются соответствующие общественные отношения и создаются особые институты (подробнее о социальных институты. Общество в этом значении слова включает в себя все способы взаимодействия людей в разных сферах общественной жизни: политической, экономической, правовой, духовной.</w:t>
      </w:r>
    </w:p>
    <w:p w:rsidR="00D3537E" w:rsidRPr="00D3537E" w:rsidRDefault="00D3537E" w:rsidP="00D3537E">
      <w:pPr>
        <w:pStyle w:val="a9"/>
        <w:shd w:val="clear" w:color="auto" w:fill="FFFFFF"/>
        <w:spacing w:before="0" w:beforeAutospacing="0" w:after="0" w:afterAutospacing="0"/>
        <w:jc w:val="both"/>
      </w:pPr>
      <w:r w:rsidRPr="00D3537E">
        <w:t>Обычно выделяют </w:t>
      </w:r>
      <w:r w:rsidRPr="00D3537E">
        <w:rPr>
          <w:rStyle w:val="ab"/>
        </w:rPr>
        <w:t>четыре  сферы</w:t>
      </w:r>
      <w:r w:rsidRPr="00D3537E">
        <w:t>: экономика, политика, социальная и духовная сфера.</w:t>
      </w:r>
    </w:p>
    <w:p w:rsidR="00D3537E" w:rsidRPr="00D3537E" w:rsidRDefault="00D3537E" w:rsidP="00D3537E">
      <w:pPr>
        <w:pStyle w:val="a9"/>
        <w:shd w:val="clear" w:color="auto" w:fill="FFFFFF"/>
        <w:spacing w:before="0" w:beforeAutospacing="0" w:after="0" w:afterAutospacing="0"/>
      </w:pPr>
      <w:r w:rsidRPr="00D3537E">
        <w:t>Изучите  схему: "Основные сферы общественной жизни".</w:t>
      </w:r>
    </w:p>
    <w:p w:rsidR="003C010A" w:rsidRPr="00D3537E" w:rsidRDefault="003C010A" w:rsidP="00D3537E">
      <w:pPr>
        <w:pStyle w:val="21"/>
        <w:shd w:val="clear" w:color="auto" w:fill="auto"/>
        <w:spacing w:before="0" w:line="240" w:lineRule="auto"/>
        <w:ind w:left="40" w:right="360" w:firstLine="700"/>
        <w:rPr>
          <w:color w:val="auto"/>
          <w:sz w:val="24"/>
          <w:szCs w:val="24"/>
        </w:rPr>
      </w:pPr>
      <w:r w:rsidRPr="00D3537E">
        <w:rPr>
          <w:noProof/>
          <w:color w:val="auto"/>
          <w:sz w:val="24"/>
          <w:szCs w:val="24"/>
        </w:rPr>
        <w:drawing>
          <wp:inline distT="0" distB="0" distL="0" distR="0">
            <wp:extent cx="4572000" cy="311467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4572000" cy="3114675"/>
                    </a:xfrm>
                    <a:prstGeom prst="rect">
                      <a:avLst/>
                    </a:prstGeom>
                    <a:noFill/>
                    <a:ln w="9525">
                      <a:noFill/>
                      <a:miter lim="800000"/>
                      <a:headEnd/>
                      <a:tailEnd/>
                    </a:ln>
                  </pic:spPr>
                </pic:pic>
              </a:graphicData>
            </a:graphic>
          </wp:inline>
        </w:drawing>
      </w:r>
    </w:p>
    <w:p w:rsidR="00D3537E" w:rsidRPr="00D3537E" w:rsidRDefault="00D3537E" w:rsidP="00D3537E">
      <w:pPr>
        <w:pStyle w:val="a9"/>
        <w:shd w:val="clear" w:color="auto" w:fill="FFFFFF"/>
        <w:spacing w:before="0" w:beforeAutospacing="0" w:after="0" w:afterAutospacing="0"/>
      </w:pPr>
      <w:r w:rsidRPr="00D3537E">
        <w:rPr>
          <w:rStyle w:val="aa"/>
        </w:rPr>
        <w:t>Экономическая </w:t>
      </w:r>
      <w:r w:rsidRPr="00D3537E">
        <w:t>– создание материальных благ, производственная деятельность общества и отношения, возникающие в процессе производства (в неё входят промышленное и сельскохозяйственное производство, отношения людей в процессе производства, обмен продуктами производственной деятельности, их распределение, экономические блага, экономические ресурсы, хозяйствующие объекты).</w:t>
      </w:r>
    </w:p>
    <w:p w:rsidR="00D3537E" w:rsidRPr="00D3537E" w:rsidRDefault="00D3537E" w:rsidP="00D3537E">
      <w:pPr>
        <w:pStyle w:val="a9"/>
        <w:shd w:val="clear" w:color="auto" w:fill="FFFFFF"/>
        <w:spacing w:before="0" w:beforeAutospacing="0" w:after="0" w:afterAutospacing="0"/>
      </w:pPr>
      <w:r w:rsidRPr="00D3537E">
        <w:rPr>
          <w:rStyle w:val="aa"/>
        </w:rPr>
        <w:t> Политическая </w:t>
      </w:r>
      <w:r w:rsidRPr="00D3537E">
        <w:t>– включает отношения власти и подчинения, управления обществом, деятельность государственных, общественных, политических организация (включает в себя государственную власть, политические партии, отношения людей, связанные с использованием власти для реализации интересов тех или иных социальных групп, политические институты, политические организации, политическую идеологию, политическую культуру).</w:t>
      </w:r>
    </w:p>
    <w:p w:rsidR="00D3537E" w:rsidRPr="00D3537E" w:rsidRDefault="00D3537E" w:rsidP="00D3537E">
      <w:pPr>
        <w:pStyle w:val="a9"/>
        <w:shd w:val="clear" w:color="auto" w:fill="FFFFFF"/>
        <w:spacing w:before="0" w:beforeAutospacing="0" w:after="0" w:afterAutospacing="0"/>
      </w:pPr>
      <w:r w:rsidRPr="00D3537E">
        <w:rPr>
          <w:rStyle w:val="aa"/>
        </w:rPr>
        <w:t>Социальная </w:t>
      </w:r>
      <w:r w:rsidRPr="00D3537E">
        <w:t>– внутреннее устройство общества, социальные группы в нём, их взаимодействие (включает в себя слои и классы, классовые отношения, нации и национальные отношения, семью, семейно-бытовые отношения, учреждения воспитания, медицинского обслуживания, досуга, социальные группы, социальные институты, социальное взаимодействие, социальные нормы).</w:t>
      </w:r>
    </w:p>
    <w:p w:rsidR="00D3537E" w:rsidRPr="00D3537E" w:rsidRDefault="00D3537E" w:rsidP="00D3537E">
      <w:pPr>
        <w:pStyle w:val="a9"/>
        <w:shd w:val="clear" w:color="auto" w:fill="FFFFFF"/>
        <w:spacing w:before="0" w:beforeAutospacing="0" w:after="0" w:afterAutospacing="0"/>
      </w:pPr>
      <w:r w:rsidRPr="00D3537E">
        <w:rPr>
          <w:rStyle w:val="aa"/>
        </w:rPr>
        <w:t>Духовная – </w:t>
      </w:r>
      <w:r w:rsidRPr="00D3537E">
        <w:t>включает в себя создание и освоение духовных благ, развитие общественного сознания, науки, образования, религии, искусства (охватывает науку, нравственность, религию, искусство, научные учреждения, религиозные организации, учреждения культуры, соответствующую деятельность людей, духовные потребности, духовное производство, субъекты духовной деятельности, то есть кто создаёт духовные ценности, духовные ценности).</w:t>
      </w:r>
    </w:p>
    <w:p w:rsidR="00D3537E" w:rsidRPr="00D3537E" w:rsidRDefault="00D3537E" w:rsidP="00D3537E">
      <w:pPr>
        <w:pStyle w:val="a9"/>
        <w:shd w:val="clear" w:color="auto" w:fill="FFFFFF"/>
        <w:spacing w:before="0" w:beforeAutospacing="0" w:after="0" w:afterAutospacing="0"/>
      </w:pPr>
      <w:r w:rsidRPr="00D3537E">
        <w:t>Все четыре сферы </w:t>
      </w:r>
      <w:r w:rsidRPr="00D3537E">
        <w:rPr>
          <w:rStyle w:val="aa"/>
        </w:rPr>
        <w:t>взаимодействуют, оказывая влияние друг на друга.</w:t>
      </w:r>
    </w:p>
    <w:p w:rsidR="00BC0E1F" w:rsidRDefault="00BC0E1F" w:rsidP="00D3537E">
      <w:pPr>
        <w:pStyle w:val="21"/>
        <w:shd w:val="clear" w:color="auto" w:fill="auto"/>
        <w:spacing w:before="0"/>
        <w:ind w:left="20" w:right="320" w:firstLine="700"/>
      </w:pPr>
    </w:p>
    <w:p w:rsidR="00BC0E1F" w:rsidRDefault="005D1018" w:rsidP="005D1018">
      <w:pPr>
        <w:pStyle w:val="42"/>
        <w:numPr>
          <w:ilvl w:val="0"/>
          <w:numId w:val="2"/>
        </w:numPr>
        <w:shd w:val="clear" w:color="auto" w:fill="auto"/>
        <w:tabs>
          <w:tab w:val="left" w:pos="759"/>
        </w:tabs>
        <w:spacing w:after="0" w:line="240" w:lineRule="auto"/>
        <w:ind w:left="20"/>
      </w:pPr>
      <w:r>
        <w:lastRenderedPageBreak/>
        <w:t xml:space="preserve">Применение учащимися знаний и действий в стандартных условиях с целью усвоения навыков </w:t>
      </w:r>
    </w:p>
    <w:p w:rsidR="003C010A" w:rsidRDefault="00D3537E" w:rsidP="00D3537E">
      <w:pPr>
        <w:pStyle w:val="21"/>
        <w:shd w:val="clear" w:color="auto" w:fill="auto"/>
        <w:spacing w:before="0" w:line="240" w:lineRule="auto"/>
        <w:ind w:firstLine="0"/>
      </w:pPr>
      <w:r>
        <w:t>Тестирование:</w:t>
      </w:r>
    </w:p>
    <w:p w:rsidR="00D3537E" w:rsidRPr="00D3537E" w:rsidRDefault="00D3537E" w:rsidP="00D3537E">
      <w:pPr>
        <w:widowControl/>
        <w:shd w:val="clear" w:color="auto" w:fill="FFFFFF"/>
        <w:rPr>
          <w:rFonts w:ascii="Times New Roman" w:eastAsia="Times New Roman" w:hAnsi="Times New Roman" w:cs="Times New Roman"/>
          <w:b/>
          <w:color w:val="auto"/>
        </w:rPr>
      </w:pPr>
      <w:r w:rsidRPr="00D3537E">
        <w:rPr>
          <w:rFonts w:ascii="Times New Roman" w:eastAsia="Times New Roman" w:hAnsi="Times New Roman" w:cs="Times New Roman"/>
          <w:b/>
          <w:bCs/>
          <w:color w:val="auto"/>
        </w:rPr>
        <w:t>1. К какой сфере жизни об</w:t>
      </w:r>
      <w:r w:rsidRPr="00D3537E">
        <w:rPr>
          <w:rFonts w:ascii="Times New Roman" w:eastAsia="Times New Roman" w:hAnsi="Times New Roman" w:cs="Times New Roman"/>
          <w:b/>
          <w:bCs/>
          <w:color w:val="auto"/>
        </w:rPr>
        <w:softHyphen/>
        <w:t>ще</w:t>
      </w:r>
      <w:r w:rsidRPr="00D3537E">
        <w:rPr>
          <w:rFonts w:ascii="Times New Roman" w:eastAsia="Times New Roman" w:hAnsi="Times New Roman" w:cs="Times New Roman"/>
          <w:b/>
          <w:bCs/>
          <w:color w:val="auto"/>
        </w:rPr>
        <w:softHyphen/>
        <w:t>ства не</w:t>
      </w:r>
      <w:r w:rsidRPr="00D3537E">
        <w:rPr>
          <w:rFonts w:ascii="Times New Roman" w:eastAsia="Times New Roman" w:hAnsi="Times New Roman" w:cs="Times New Roman"/>
          <w:b/>
          <w:bCs/>
          <w:color w:val="auto"/>
        </w:rPr>
        <w:softHyphen/>
        <w:t>по</w:t>
      </w:r>
      <w:r w:rsidRPr="00D3537E">
        <w:rPr>
          <w:rFonts w:ascii="Times New Roman" w:eastAsia="Times New Roman" w:hAnsi="Times New Roman" w:cs="Times New Roman"/>
          <w:b/>
          <w:bCs/>
          <w:color w:val="auto"/>
        </w:rPr>
        <w:softHyphen/>
        <w:t>сред</w:t>
      </w:r>
      <w:r w:rsidRPr="00D3537E">
        <w:rPr>
          <w:rFonts w:ascii="Times New Roman" w:eastAsia="Times New Roman" w:hAnsi="Times New Roman" w:cs="Times New Roman"/>
          <w:b/>
          <w:bCs/>
          <w:color w:val="auto"/>
        </w:rPr>
        <w:softHyphen/>
        <w:t>ствен</w:t>
      </w:r>
      <w:r w:rsidRPr="00D3537E">
        <w:rPr>
          <w:rFonts w:ascii="Times New Roman" w:eastAsia="Times New Roman" w:hAnsi="Times New Roman" w:cs="Times New Roman"/>
          <w:b/>
          <w:bCs/>
          <w:color w:val="auto"/>
        </w:rPr>
        <w:softHyphen/>
        <w:t>но от</w:t>
      </w:r>
      <w:r w:rsidRPr="00D3537E">
        <w:rPr>
          <w:rFonts w:ascii="Times New Roman" w:eastAsia="Times New Roman" w:hAnsi="Times New Roman" w:cs="Times New Roman"/>
          <w:b/>
          <w:bCs/>
          <w:color w:val="auto"/>
        </w:rPr>
        <w:softHyphen/>
        <w:t>но</w:t>
      </w:r>
      <w:r w:rsidRPr="00D3537E">
        <w:rPr>
          <w:rFonts w:ascii="Times New Roman" w:eastAsia="Times New Roman" w:hAnsi="Times New Roman" w:cs="Times New Roman"/>
          <w:b/>
          <w:bCs/>
          <w:color w:val="auto"/>
        </w:rPr>
        <w:softHyphen/>
        <w:t>сит</w:t>
      </w:r>
      <w:r w:rsidRPr="00D3537E">
        <w:rPr>
          <w:rFonts w:ascii="Times New Roman" w:eastAsia="Times New Roman" w:hAnsi="Times New Roman" w:cs="Times New Roman"/>
          <w:b/>
          <w:bCs/>
          <w:color w:val="auto"/>
        </w:rPr>
        <w:softHyphen/>
        <w:t>ся де</w:t>
      </w:r>
      <w:r w:rsidRPr="00D3537E">
        <w:rPr>
          <w:rFonts w:ascii="Times New Roman" w:eastAsia="Times New Roman" w:hAnsi="Times New Roman" w:cs="Times New Roman"/>
          <w:b/>
          <w:bCs/>
          <w:color w:val="auto"/>
        </w:rPr>
        <w:softHyphen/>
        <w:t>я</w:t>
      </w:r>
      <w:r w:rsidRPr="00D3537E">
        <w:rPr>
          <w:rFonts w:ascii="Times New Roman" w:eastAsia="Times New Roman" w:hAnsi="Times New Roman" w:cs="Times New Roman"/>
          <w:b/>
          <w:bCs/>
          <w:color w:val="auto"/>
        </w:rPr>
        <w:softHyphen/>
        <w:t>тель</w:t>
      </w:r>
      <w:r w:rsidRPr="00D3537E">
        <w:rPr>
          <w:rFonts w:ascii="Times New Roman" w:eastAsia="Times New Roman" w:hAnsi="Times New Roman" w:cs="Times New Roman"/>
          <w:b/>
          <w:bCs/>
          <w:color w:val="auto"/>
        </w:rPr>
        <w:softHyphen/>
        <w:t>ность на</w:t>
      </w:r>
      <w:r w:rsidRPr="00D3537E">
        <w:rPr>
          <w:rFonts w:ascii="Times New Roman" w:eastAsia="Times New Roman" w:hAnsi="Times New Roman" w:cs="Times New Roman"/>
          <w:b/>
          <w:bCs/>
          <w:color w:val="auto"/>
        </w:rPr>
        <w:softHyphen/>
        <w:t>уч</w:t>
      </w:r>
      <w:r w:rsidRPr="00D3537E">
        <w:rPr>
          <w:rFonts w:ascii="Times New Roman" w:eastAsia="Times New Roman" w:hAnsi="Times New Roman" w:cs="Times New Roman"/>
          <w:b/>
          <w:bCs/>
          <w:color w:val="auto"/>
        </w:rPr>
        <w:softHyphen/>
        <w:t>ных учреждений, ор</w:t>
      </w:r>
      <w:r w:rsidRPr="00D3537E">
        <w:rPr>
          <w:rFonts w:ascii="Times New Roman" w:eastAsia="Times New Roman" w:hAnsi="Times New Roman" w:cs="Times New Roman"/>
          <w:b/>
          <w:bCs/>
          <w:color w:val="auto"/>
        </w:rPr>
        <w:softHyphen/>
        <w:t>га</w:t>
      </w:r>
      <w:r w:rsidRPr="00D3537E">
        <w:rPr>
          <w:rFonts w:ascii="Times New Roman" w:eastAsia="Times New Roman" w:hAnsi="Times New Roman" w:cs="Times New Roman"/>
          <w:b/>
          <w:bCs/>
          <w:color w:val="auto"/>
        </w:rPr>
        <w:softHyphen/>
        <w:t>ни</w:t>
      </w:r>
      <w:r w:rsidRPr="00D3537E">
        <w:rPr>
          <w:rFonts w:ascii="Times New Roman" w:eastAsia="Times New Roman" w:hAnsi="Times New Roman" w:cs="Times New Roman"/>
          <w:b/>
          <w:bCs/>
          <w:color w:val="auto"/>
        </w:rPr>
        <w:softHyphen/>
        <w:t>за</w:t>
      </w:r>
      <w:r w:rsidRPr="00D3537E">
        <w:rPr>
          <w:rFonts w:ascii="Times New Roman" w:eastAsia="Times New Roman" w:hAnsi="Times New Roman" w:cs="Times New Roman"/>
          <w:b/>
          <w:bCs/>
          <w:color w:val="auto"/>
        </w:rPr>
        <w:softHyphen/>
        <w:t>ций куль</w:t>
      </w:r>
      <w:r w:rsidRPr="00D3537E">
        <w:rPr>
          <w:rFonts w:ascii="Times New Roman" w:eastAsia="Times New Roman" w:hAnsi="Times New Roman" w:cs="Times New Roman"/>
          <w:b/>
          <w:bCs/>
          <w:color w:val="auto"/>
        </w:rPr>
        <w:softHyphen/>
        <w:t>ту</w:t>
      </w:r>
      <w:r w:rsidRPr="00D3537E">
        <w:rPr>
          <w:rFonts w:ascii="Times New Roman" w:eastAsia="Times New Roman" w:hAnsi="Times New Roman" w:cs="Times New Roman"/>
          <w:b/>
          <w:bCs/>
          <w:color w:val="auto"/>
        </w:rPr>
        <w:softHyphen/>
        <w:t>ры и образования?</w:t>
      </w:r>
    </w:p>
    <w:p w:rsidR="00D3537E" w:rsidRPr="00D3537E" w:rsidRDefault="00D3537E" w:rsidP="00D3537E">
      <w:pPr>
        <w:widowControl/>
        <w:shd w:val="clear" w:color="auto" w:fill="FFFFFF"/>
        <w:rPr>
          <w:rFonts w:ascii="Times New Roman" w:eastAsia="Times New Roman" w:hAnsi="Times New Roman" w:cs="Times New Roman"/>
          <w:color w:val="auto"/>
        </w:rPr>
      </w:pPr>
      <w:r w:rsidRPr="00D3537E">
        <w:rPr>
          <w:rFonts w:ascii="Times New Roman" w:eastAsia="Times New Roman" w:hAnsi="Times New Roman" w:cs="Times New Roman"/>
          <w:color w:val="auto"/>
        </w:rPr>
        <w:t>1) социальной</w:t>
      </w:r>
    </w:p>
    <w:p w:rsidR="00D3537E" w:rsidRPr="00D3537E" w:rsidRDefault="00D3537E" w:rsidP="00D3537E">
      <w:pPr>
        <w:widowControl/>
        <w:shd w:val="clear" w:color="auto" w:fill="FFFFFF"/>
        <w:rPr>
          <w:rFonts w:ascii="Times New Roman" w:eastAsia="Times New Roman" w:hAnsi="Times New Roman" w:cs="Times New Roman"/>
          <w:color w:val="auto"/>
        </w:rPr>
      </w:pPr>
      <w:r w:rsidRPr="00D3537E">
        <w:rPr>
          <w:rFonts w:ascii="Times New Roman" w:eastAsia="Times New Roman" w:hAnsi="Times New Roman" w:cs="Times New Roman"/>
          <w:color w:val="auto"/>
        </w:rPr>
        <w:t>2) правовой</w:t>
      </w:r>
    </w:p>
    <w:p w:rsidR="00D3537E" w:rsidRPr="00D3537E" w:rsidRDefault="00D3537E" w:rsidP="00D3537E">
      <w:pPr>
        <w:widowControl/>
        <w:shd w:val="clear" w:color="auto" w:fill="FFFFFF"/>
        <w:rPr>
          <w:rFonts w:ascii="Times New Roman" w:eastAsia="Times New Roman" w:hAnsi="Times New Roman" w:cs="Times New Roman"/>
          <w:color w:val="auto"/>
        </w:rPr>
      </w:pPr>
      <w:r w:rsidRPr="00D3537E">
        <w:rPr>
          <w:rFonts w:ascii="Times New Roman" w:eastAsia="Times New Roman" w:hAnsi="Times New Roman" w:cs="Times New Roman"/>
          <w:color w:val="auto"/>
        </w:rPr>
        <w:t>3) политической</w:t>
      </w:r>
    </w:p>
    <w:p w:rsidR="00D3537E" w:rsidRPr="00D3537E" w:rsidRDefault="00D3537E" w:rsidP="00D3537E">
      <w:pPr>
        <w:widowControl/>
        <w:shd w:val="clear" w:color="auto" w:fill="FFFFFF"/>
        <w:rPr>
          <w:rFonts w:ascii="Times New Roman" w:eastAsia="Times New Roman" w:hAnsi="Times New Roman" w:cs="Times New Roman"/>
          <w:color w:val="auto"/>
        </w:rPr>
      </w:pPr>
      <w:r w:rsidRPr="00D3537E">
        <w:rPr>
          <w:rFonts w:ascii="Times New Roman" w:eastAsia="Times New Roman" w:hAnsi="Times New Roman" w:cs="Times New Roman"/>
          <w:bCs/>
          <w:color w:val="auto"/>
        </w:rPr>
        <w:t>4) духовной</w:t>
      </w:r>
    </w:p>
    <w:p w:rsidR="00D3537E" w:rsidRPr="00D3537E" w:rsidRDefault="00D3537E" w:rsidP="00D3537E">
      <w:pPr>
        <w:widowControl/>
        <w:shd w:val="clear" w:color="auto" w:fill="FFFFFF"/>
        <w:rPr>
          <w:rFonts w:ascii="Times New Roman" w:eastAsia="Times New Roman" w:hAnsi="Times New Roman" w:cs="Times New Roman"/>
          <w:b/>
          <w:color w:val="auto"/>
        </w:rPr>
      </w:pPr>
      <w:r w:rsidRPr="00D3537E">
        <w:rPr>
          <w:rFonts w:ascii="Times New Roman" w:eastAsia="Times New Roman" w:hAnsi="Times New Roman" w:cs="Times New Roman"/>
          <w:b/>
          <w:bCs/>
          <w:color w:val="auto"/>
        </w:rPr>
        <w:t>2. Какие из перечисленных терминов используются в первую очередь при описании политической сферы общества?</w:t>
      </w:r>
    </w:p>
    <w:p w:rsidR="00D3537E" w:rsidRPr="00D3537E" w:rsidRDefault="00D3537E" w:rsidP="00D3537E">
      <w:pPr>
        <w:widowControl/>
        <w:shd w:val="clear" w:color="auto" w:fill="FFFFFF"/>
        <w:rPr>
          <w:rFonts w:ascii="Times New Roman" w:eastAsia="Times New Roman" w:hAnsi="Times New Roman" w:cs="Times New Roman"/>
          <w:color w:val="auto"/>
        </w:rPr>
      </w:pPr>
      <w:r w:rsidRPr="00D3537E">
        <w:rPr>
          <w:rFonts w:ascii="Times New Roman" w:eastAsia="Times New Roman" w:hAnsi="Times New Roman" w:cs="Times New Roman"/>
          <w:color w:val="auto"/>
        </w:rPr>
        <w:t>1) искусство, образование</w:t>
      </w:r>
    </w:p>
    <w:p w:rsidR="00D3537E" w:rsidRPr="00D3537E" w:rsidRDefault="00D3537E" w:rsidP="00D3537E">
      <w:pPr>
        <w:widowControl/>
        <w:shd w:val="clear" w:color="auto" w:fill="FFFFFF"/>
        <w:rPr>
          <w:rFonts w:ascii="Times New Roman" w:eastAsia="Times New Roman" w:hAnsi="Times New Roman" w:cs="Times New Roman"/>
          <w:color w:val="auto"/>
        </w:rPr>
      </w:pPr>
      <w:r w:rsidRPr="00D3537E">
        <w:rPr>
          <w:rFonts w:ascii="Times New Roman" w:eastAsia="Times New Roman" w:hAnsi="Times New Roman" w:cs="Times New Roman"/>
          <w:bCs/>
          <w:color w:val="auto"/>
        </w:rPr>
        <w:t>2) демократия, референдум</w:t>
      </w:r>
    </w:p>
    <w:p w:rsidR="00D3537E" w:rsidRPr="00D3537E" w:rsidRDefault="00D3537E" w:rsidP="00D3537E">
      <w:pPr>
        <w:widowControl/>
        <w:shd w:val="clear" w:color="auto" w:fill="FFFFFF"/>
        <w:rPr>
          <w:rFonts w:ascii="Times New Roman" w:eastAsia="Times New Roman" w:hAnsi="Times New Roman" w:cs="Times New Roman"/>
          <w:color w:val="auto"/>
        </w:rPr>
      </w:pPr>
      <w:r w:rsidRPr="00D3537E">
        <w:rPr>
          <w:rFonts w:ascii="Times New Roman" w:eastAsia="Times New Roman" w:hAnsi="Times New Roman" w:cs="Times New Roman"/>
          <w:color w:val="auto"/>
        </w:rPr>
        <w:t>3) семья, нация</w:t>
      </w:r>
    </w:p>
    <w:p w:rsidR="00D3537E" w:rsidRPr="00D3537E" w:rsidRDefault="00D3537E" w:rsidP="00D3537E">
      <w:pPr>
        <w:widowControl/>
        <w:shd w:val="clear" w:color="auto" w:fill="FFFFFF"/>
        <w:rPr>
          <w:rFonts w:ascii="Times New Roman" w:eastAsia="Times New Roman" w:hAnsi="Times New Roman" w:cs="Times New Roman"/>
          <w:color w:val="auto"/>
        </w:rPr>
      </w:pPr>
      <w:r w:rsidRPr="00D3537E">
        <w:rPr>
          <w:rFonts w:ascii="Times New Roman" w:eastAsia="Times New Roman" w:hAnsi="Times New Roman" w:cs="Times New Roman"/>
          <w:color w:val="auto"/>
        </w:rPr>
        <w:t>4) издержки, рынок</w:t>
      </w:r>
    </w:p>
    <w:p w:rsidR="00D3537E" w:rsidRPr="00D3537E" w:rsidRDefault="00D3537E" w:rsidP="00D3537E">
      <w:pPr>
        <w:widowControl/>
        <w:shd w:val="clear" w:color="auto" w:fill="FFFFFF"/>
        <w:rPr>
          <w:rFonts w:ascii="Times New Roman" w:eastAsia="Times New Roman" w:hAnsi="Times New Roman" w:cs="Times New Roman"/>
          <w:b/>
          <w:color w:val="auto"/>
        </w:rPr>
      </w:pPr>
      <w:r w:rsidRPr="00D3537E">
        <w:rPr>
          <w:rFonts w:ascii="Times New Roman" w:eastAsia="Times New Roman" w:hAnsi="Times New Roman" w:cs="Times New Roman"/>
          <w:b/>
          <w:bCs/>
          <w:color w:val="auto"/>
        </w:rPr>
        <w:t>3. Что относится к экономической сфере жизни общества?</w:t>
      </w:r>
    </w:p>
    <w:p w:rsidR="00D3537E" w:rsidRPr="00D3537E" w:rsidRDefault="00D3537E" w:rsidP="00D3537E">
      <w:pPr>
        <w:widowControl/>
        <w:shd w:val="clear" w:color="auto" w:fill="FFFFFF"/>
        <w:rPr>
          <w:rFonts w:ascii="Times New Roman" w:eastAsia="Times New Roman" w:hAnsi="Times New Roman" w:cs="Times New Roman"/>
          <w:color w:val="auto"/>
        </w:rPr>
      </w:pPr>
      <w:r w:rsidRPr="00D3537E">
        <w:rPr>
          <w:rFonts w:ascii="Times New Roman" w:eastAsia="Times New Roman" w:hAnsi="Times New Roman" w:cs="Times New Roman"/>
          <w:color w:val="auto"/>
        </w:rPr>
        <w:t>1</w:t>
      </w:r>
      <w:r w:rsidRPr="00D3537E">
        <w:rPr>
          <w:rFonts w:ascii="Times New Roman" w:eastAsia="Times New Roman" w:hAnsi="Times New Roman" w:cs="Times New Roman"/>
          <w:bCs/>
          <w:color w:val="auto"/>
        </w:rPr>
        <w:t>) производство материальных благ</w:t>
      </w:r>
    </w:p>
    <w:p w:rsidR="00D3537E" w:rsidRPr="00D3537E" w:rsidRDefault="00D3537E" w:rsidP="00D3537E">
      <w:pPr>
        <w:widowControl/>
        <w:shd w:val="clear" w:color="auto" w:fill="FFFFFF"/>
        <w:rPr>
          <w:rFonts w:ascii="Times New Roman" w:eastAsia="Times New Roman" w:hAnsi="Times New Roman" w:cs="Times New Roman"/>
          <w:color w:val="auto"/>
        </w:rPr>
      </w:pPr>
      <w:r w:rsidRPr="00D3537E">
        <w:rPr>
          <w:rFonts w:ascii="Times New Roman" w:eastAsia="Times New Roman" w:hAnsi="Times New Roman" w:cs="Times New Roman"/>
          <w:color w:val="auto"/>
        </w:rPr>
        <w:t>2) проведение выборов в парламент</w:t>
      </w:r>
    </w:p>
    <w:p w:rsidR="00D3537E" w:rsidRPr="00D3537E" w:rsidRDefault="00D3537E" w:rsidP="00D3537E">
      <w:pPr>
        <w:widowControl/>
        <w:shd w:val="clear" w:color="auto" w:fill="FFFFFF"/>
        <w:rPr>
          <w:rFonts w:ascii="Times New Roman" w:eastAsia="Times New Roman" w:hAnsi="Times New Roman" w:cs="Times New Roman"/>
          <w:color w:val="auto"/>
        </w:rPr>
      </w:pPr>
      <w:r w:rsidRPr="00D3537E">
        <w:rPr>
          <w:rFonts w:ascii="Times New Roman" w:eastAsia="Times New Roman" w:hAnsi="Times New Roman" w:cs="Times New Roman"/>
          <w:color w:val="auto"/>
        </w:rPr>
        <w:t>3) показ нового художественного фильма</w:t>
      </w:r>
    </w:p>
    <w:p w:rsidR="00D3537E" w:rsidRPr="00D3537E" w:rsidRDefault="00D3537E" w:rsidP="00D3537E">
      <w:pPr>
        <w:widowControl/>
        <w:shd w:val="clear" w:color="auto" w:fill="FFFFFF"/>
        <w:rPr>
          <w:rFonts w:ascii="Times New Roman" w:eastAsia="Times New Roman" w:hAnsi="Times New Roman" w:cs="Times New Roman"/>
          <w:color w:val="auto"/>
        </w:rPr>
      </w:pPr>
      <w:r w:rsidRPr="00D3537E">
        <w:rPr>
          <w:rFonts w:ascii="Times New Roman" w:eastAsia="Times New Roman" w:hAnsi="Times New Roman" w:cs="Times New Roman"/>
          <w:color w:val="auto"/>
        </w:rPr>
        <w:t>4)заключение брака</w:t>
      </w:r>
    </w:p>
    <w:p w:rsidR="00D3537E" w:rsidRPr="00D3537E" w:rsidRDefault="00D3537E" w:rsidP="00D3537E">
      <w:pPr>
        <w:widowControl/>
        <w:shd w:val="clear" w:color="auto" w:fill="FFFFFF"/>
        <w:rPr>
          <w:rFonts w:ascii="Times New Roman" w:eastAsia="Times New Roman" w:hAnsi="Times New Roman" w:cs="Times New Roman"/>
          <w:b/>
          <w:color w:val="auto"/>
        </w:rPr>
      </w:pPr>
      <w:r w:rsidRPr="00D3537E">
        <w:rPr>
          <w:rFonts w:ascii="Times New Roman" w:eastAsia="Times New Roman" w:hAnsi="Times New Roman" w:cs="Times New Roman"/>
          <w:b/>
          <w:bCs/>
          <w:color w:val="auto"/>
        </w:rPr>
        <w:t xml:space="preserve">4. </w:t>
      </w:r>
      <w:r w:rsidRPr="00D3537E">
        <w:rPr>
          <w:rFonts w:ascii="Times New Roman" w:eastAsia="Times New Roman" w:hAnsi="Times New Roman" w:cs="Times New Roman"/>
          <w:b/>
          <w:color w:val="auto"/>
        </w:rPr>
        <w:t>Ч</w:t>
      </w:r>
      <w:r w:rsidRPr="00D3537E">
        <w:rPr>
          <w:rFonts w:ascii="Times New Roman" w:eastAsia="Times New Roman" w:hAnsi="Times New Roman" w:cs="Times New Roman"/>
          <w:b/>
          <w:bCs/>
          <w:color w:val="auto"/>
        </w:rPr>
        <w:t>то относится к социальной сфере жизни общества?</w:t>
      </w:r>
    </w:p>
    <w:p w:rsidR="00D3537E" w:rsidRPr="00D3537E" w:rsidRDefault="00D3537E" w:rsidP="00D3537E">
      <w:pPr>
        <w:widowControl/>
        <w:shd w:val="clear" w:color="auto" w:fill="FFFFFF"/>
        <w:rPr>
          <w:rFonts w:ascii="Times New Roman" w:eastAsia="Times New Roman" w:hAnsi="Times New Roman" w:cs="Times New Roman"/>
          <w:color w:val="auto"/>
        </w:rPr>
      </w:pPr>
      <w:r w:rsidRPr="00D3537E">
        <w:rPr>
          <w:rFonts w:ascii="Times New Roman" w:eastAsia="Times New Roman" w:hAnsi="Times New Roman" w:cs="Times New Roman"/>
          <w:color w:val="auto"/>
        </w:rPr>
        <w:t>1)проведение заседания парламента страны</w:t>
      </w:r>
    </w:p>
    <w:p w:rsidR="00D3537E" w:rsidRPr="00D3537E" w:rsidRDefault="00D3537E" w:rsidP="00D3537E">
      <w:pPr>
        <w:widowControl/>
        <w:shd w:val="clear" w:color="auto" w:fill="FFFFFF"/>
        <w:rPr>
          <w:rFonts w:ascii="Times New Roman" w:eastAsia="Times New Roman" w:hAnsi="Times New Roman" w:cs="Times New Roman"/>
          <w:color w:val="auto"/>
        </w:rPr>
      </w:pPr>
      <w:r w:rsidRPr="00D3537E">
        <w:rPr>
          <w:rFonts w:ascii="Times New Roman" w:eastAsia="Times New Roman" w:hAnsi="Times New Roman" w:cs="Times New Roman"/>
          <w:color w:val="auto"/>
        </w:rPr>
        <w:t>2)открытие Шаляпинского фестиваля.</w:t>
      </w:r>
    </w:p>
    <w:p w:rsidR="00D3537E" w:rsidRPr="00D3537E" w:rsidRDefault="00D3537E" w:rsidP="00D3537E">
      <w:pPr>
        <w:widowControl/>
        <w:shd w:val="clear" w:color="auto" w:fill="FFFFFF"/>
        <w:rPr>
          <w:rFonts w:ascii="Times New Roman" w:eastAsia="Times New Roman" w:hAnsi="Times New Roman" w:cs="Times New Roman"/>
          <w:color w:val="auto"/>
        </w:rPr>
      </w:pPr>
      <w:r w:rsidRPr="00D3537E">
        <w:rPr>
          <w:rFonts w:ascii="Times New Roman" w:eastAsia="Times New Roman" w:hAnsi="Times New Roman" w:cs="Times New Roman"/>
          <w:bCs/>
          <w:color w:val="auto"/>
        </w:rPr>
        <w:t>3)проведение благотворительной акции для людей с ограниченными физическими возможностями.</w:t>
      </w:r>
    </w:p>
    <w:p w:rsidR="00D3537E" w:rsidRPr="00D3537E" w:rsidRDefault="00D3537E" w:rsidP="00D3537E">
      <w:pPr>
        <w:widowControl/>
        <w:shd w:val="clear" w:color="auto" w:fill="FFFFFF"/>
        <w:rPr>
          <w:rFonts w:ascii="Times New Roman" w:eastAsia="Times New Roman" w:hAnsi="Times New Roman" w:cs="Times New Roman"/>
          <w:color w:val="auto"/>
        </w:rPr>
      </w:pPr>
      <w:r w:rsidRPr="00D3537E">
        <w:rPr>
          <w:rFonts w:ascii="Times New Roman" w:eastAsia="Times New Roman" w:hAnsi="Times New Roman" w:cs="Times New Roman"/>
          <w:color w:val="auto"/>
        </w:rPr>
        <w:t>4)заключение сделки между двумя фирмами.</w:t>
      </w:r>
    </w:p>
    <w:p w:rsidR="00D3537E" w:rsidRPr="00D3537E" w:rsidRDefault="00D3537E" w:rsidP="00D3537E">
      <w:pPr>
        <w:pStyle w:val="leftmargin"/>
        <w:spacing w:before="0" w:beforeAutospacing="0" w:after="0" w:afterAutospacing="0"/>
        <w:rPr>
          <w:b/>
        </w:rPr>
      </w:pPr>
      <w:r>
        <w:rPr>
          <w:b/>
        </w:rPr>
        <w:t xml:space="preserve">5. </w:t>
      </w:r>
      <w:r w:rsidRPr="00D3537E">
        <w:rPr>
          <w:b/>
        </w:rPr>
        <w:t>Предприниматель оказывает финансовую помощь Дому ветеранов. Взаимосвязь каких сфер жизни общества проявляется в данном факте?</w:t>
      </w:r>
    </w:p>
    <w:p w:rsidR="00D3537E" w:rsidRDefault="00D3537E" w:rsidP="00D3537E">
      <w:pPr>
        <w:pStyle w:val="leftmargin"/>
        <w:spacing w:before="0" w:beforeAutospacing="0" w:after="0" w:afterAutospacing="0"/>
      </w:pPr>
      <w:r>
        <w:t>1)  политической и духовной</w:t>
      </w:r>
    </w:p>
    <w:p w:rsidR="00D3537E" w:rsidRDefault="00D3537E" w:rsidP="00D3537E">
      <w:pPr>
        <w:pStyle w:val="leftmargin"/>
        <w:spacing w:before="0" w:beforeAutospacing="0" w:after="0" w:afterAutospacing="0"/>
      </w:pPr>
      <w:r>
        <w:t>2)  экономической и политической</w:t>
      </w:r>
    </w:p>
    <w:p w:rsidR="00D3537E" w:rsidRDefault="00D3537E" w:rsidP="00D3537E">
      <w:pPr>
        <w:pStyle w:val="leftmargin"/>
        <w:spacing w:before="0" w:beforeAutospacing="0" w:after="0" w:afterAutospacing="0"/>
      </w:pPr>
      <w:r>
        <w:t>3)  социальной и политической</w:t>
      </w:r>
    </w:p>
    <w:p w:rsidR="00D3537E" w:rsidRDefault="00D3537E" w:rsidP="00D3537E">
      <w:pPr>
        <w:pStyle w:val="leftmargin"/>
        <w:spacing w:before="0" w:beforeAutospacing="0" w:after="0" w:afterAutospacing="0"/>
      </w:pPr>
      <w:r>
        <w:t>4)  экономической и социальной</w:t>
      </w:r>
    </w:p>
    <w:p w:rsidR="00D3537E" w:rsidRPr="00D3537E" w:rsidRDefault="00D3537E" w:rsidP="00D3537E">
      <w:pPr>
        <w:pStyle w:val="leftmargin"/>
        <w:spacing w:before="0" w:beforeAutospacing="0" w:after="0" w:afterAutospacing="0"/>
        <w:rPr>
          <w:b/>
        </w:rPr>
      </w:pPr>
      <w:r w:rsidRPr="00D3537E">
        <w:rPr>
          <w:b/>
        </w:rPr>
        <w:t>6. Политическая организация критикует политику правительства в отношении пенсионеров. Какие сферы жизни общества непосредственно затрагивает эта деятельность?</w:t>
      </w:r>
    </w:p>
    <w:p w:rsidR="00D3537E" w:rsidRDefault="00D3537E" w:rsidP="00D3537E">
      <w:pPr>
        <w:pStyle w:val="leftmargin"/>
        <w:spacing w:before="0" w:beforeAutospacing="0" w:after="0" w:afterAutospacing="0"/>
      </w:pPr>
      <w:r>
        <w:t>1)  экономическую и социальную</w:t>
      </w:r>
    </w:p>
    <w:p w:rsidR="00D3537E" w:rsidRDefault="00D3537E" w:rsidP="00D3537E">
      <w:pPr>
        <w:pStyle w:val="leftmargin"/>
        <w:spacing w:before="0" w:beforeAutospacing="0" w:after="0" w:afterAutospacing="0"/>
      </w:pPr>
      <w:r>
        <w:t>2)  политическую и духовную</w:t>
      </w:r>
    </w:p>
    <w:p w:rsidR="00D3537E" w:rsidRDefault="00D3537E" w:rsidP="00D3537E">
      <w:pPr>
        <w:pStyle w:val="leftmargin"/>
        <w:spacing w:before="0" w:beforeAutospacing="0" w:after="0" w:afterAutospacing="0"/>
      </w:pPr>
      <w:r>
        <w:t>3)  экономическую и духовную</w:t>
      </w:r>
    </w:p>
    <w:p w:rsidR="00D3537E" w:rsidRDefault="00D3537E" w:rsidP="00D3537E">
      <w:pPr>
        <w:pStyle w:val="leftmargin"/>
        <w:spacing w:before="0" w:beforeAutospacing="0" w:after="0" w:afterAutospacing="0"/>
      </w:pPr>
      <w:r>
        <w:t>4)  политическую и социальную</w:t>
      </w:r>
    </w:p>
    <w:p w:rsidR="00D3537E" w:rsidRPr="00287E43" w:rsidRDefault="00287E43" w:rsidP="00287E43">
      <w:pPr>
        <w:pStyle w:val="leftmargin"/>
        <w:spacing w:before="0" w:beforeAutospacing="0" w:after="0" w:afterAutospacing="0"/>
        <w:rPr>
          <w:b/>
        </w:rPr>
      </w:pPr>
      <w:r>
        <w:rPr>
          <w:b/>
        </w:rPr>
        <w:t xml:space="preserve">7. </w:t>
      </w:r>
      <w:r w:rsidR="00D3537E" w:rsidRPr="00287E43">
        <w:rPr>
          <w:b/>
        </w:rPr>
        <w:t>В стране Z правительство проводит реформу здравоохранения. Взаимодействие каких сфер общественной жизни в первую очередь иллюстрирует этот пример?</w:t>
      </w:r>
    </w:p>
    <w:p w:rsidR="00D3537E" w:rsidRDefault="00D3537E" w:rsidP="00287E43">
      <w:pPr>
        <w:pStyle w:val="leftmargin"/>
        <w:spacing w:before="0" w:beforeAutospacing="0" w:after="0" w:afterAutospacing="0"/>
      </w:pPr>
      <w:r>
        <w:t>1)  экономической и политической</w:t>
      </w:r>
    </w:p>
    <w:p w:rsidR="00D3537E" w:rsidRDefault="00D3537E" w:rsidP="00287E43">
      <w:pPr>
        <w:pStyle w:val="leftmargin"/>
        <w:spacing w:before="0" w:beforeAutospacing="0" w:after="0" w:afterAutospacing="0"/>
      </w:pPr>
      <w:r>
        <w:t>2)  политической и социальной</w:t>
      </w:r>
    </w:p>
    <w:p w:rsidR="00D3537E" w:rsidRDefault="00D3537E" w:rsidP="00287E43">
      <w:pPr>
        <w:pStyle w:val="leftmargin"/>
        <w:spacing w:before="0" w:beforeAutospacing="0" w:after="0" w:afterAutospacing="0"/>
      </w:pPr>
      <w:r>
        <w:t>3)  духовной и экономической</w:t>
      </w:r>
    </w:p>
    <w:p w:rsidR="00D3537E" w:rsidRDefault="00D3537E" w:rsidP="00287E43">
      <w:pPr>
        <w:pStyle w:val="leftmargin"/>
        <w:spacing w:before="0" w:beforeAutospacing="0" w:after="0" w:afterAutospacing="0"/>
      </w:pPr>
      <w:r>
        <w:t>4)  экономической и социальной</w:t>
      </w:r>
    </w:p>
    <w:p w:rsidR="005D5E04" w:rsidRPr="005D5E04" w:rsidRDefault="00287E43" w:rsidP="005D5E04">
      <w:pPr>
        <w:pStyle w:val="leftmargin"/>
        <w:spacing w:before="0" w:beforeAutospacing="0" w:after="0" w:afterAutospacing="0"/>
        <w:rPr>
          <w:b/>
        </w:rPr>
      </w:pPr>
      <w:r w:rsidRPr="005D5E04">
        <w:rPr>
          <w:b/>
        </w:rPr>
        <w:t xml:space="preserve">8. </w:t>
      </w:r>
      <w:r w:rsidR="005D5E04" w:rsidRPr="005D5E04">
        <w:rPr>
          <w:b/>
        </w:rPr>
        <w:t>К духовной сфере общества относятся отношения между</w:t>
      </w:r>
    </w:p>
    <w:p w:rsidR="005D5E04" w:rsidRDefault="005D5E04" w:rsidP="005D5E04">
      <w:pPr>
        <w:pStyle w:val="leftmargin"/>
        <w:spacing w:before="0" w:beforeAutospacing="0" w:after="0" w:afterAutospacing="0"/>
      </w:pPr>
      <w:r>
        <w:t>1)  режиссером кинофильма и актерами</w:t>
      </w:r>
    </w:p>
    <w:p w:rsidR="005D5E04" w:rsidRDefault="005D5E04" w:rsidP="005D5E04">
      <w:pPr>
        <w:pStyle w:val="leftmargin"/>
        <w:spacing w:before="0" w:beforeAutospacing="0" w:after="0" w:afterAutospacing="0"/>
      </w:pPr>
      <w:r>
        <w:t>2)  зрителем кинотеатра и кассиром в кассе кинотеатра</w:t>
      </w:r>
    </w:p>
    <w:p w:rsidR="005D5E04" w:rsidRDefault="005D5E04" w:rsidP="005D5E04">
      <w:pPr>
        <w:pStyle w:val="leftmargin"/>
        <w:spacing w:before="0" w:beforeAutospacing="0" w:after="0" w:afterAutospacing="0"/>
      </w:pPr>
      <w:r>
        <w:t>3)  зрителем кинотеатра и охранником кинозала</w:t>
      </w:r>
    </w:p>
    <w:p w:rsidR="00287E43" w:rsidRPr="005D5E04" w:rsidRDefault="005D5E04" w:rsidP="00287E43">
      <w:pPr>
        <w:pStyle w:val="leftmargin"/>
        <w:spacing w:before="0" w:beforeAutospacing="0" w:after="0" w:afterAutospacing="0"/>
      </w:pPr>
      <w:r>
        <w:t>4)  директором кинозала и ремонтной бригадой, проводившей в нем ремонт</w:t>
      </w:r>
    </w:p>
    <w:p w:rsidR="00287E43" w:rsidRDefault="00287E43" w:rsidP="00287E43">
      <w:pPr>
        <w:pStyle w:val="leftmargin"/>
        <w:spacing w:before="0" w:beforeAutospacing="0" w:after="0" w:afterAutospacing="0"/>
      </w:pPr>
      <w:r>
        <w:rPr>
          <w:b/>
        </w:rPr>
        <w:t xml:space="preserve">9. </w:t>
      </w:r>
      <w:r w:rsidRPr="00287E43">
        <w:rPr>
          <w:b/>
        </w:rPr>
        <w:t>Установите соответствие между фактами и сферами жизни общества: к каждому элементу, данному в первом столбце, подберите элемент из второго столбца</w:t>
      </w:r>
      <w:r>
        <w:t>.</w:t>
      </w:r>
    </w:p>
    <w:p w:rsidR="00287E43" w:rsidRDefault="00287E43" w:rsidP="00287E43">
      <w:r>
        <w:t>ФАКТЫ</w:t>
      </w:r>
    </w:p>
    <w:p w:rsidR="00287E43" w:rsidRDefault="00287E43" w:rsidP="00287E43">
      <w:pPr>
        <w:pStyle w:val="leftmargin"/>
        <w:spacing w:before="0" w:beforeAutospacing="0" w:after="0" w:afterAutospacing="0"/>
      </w:pPr>
      <w:r>
        <w:lastRenderedPageBreak/>
        <w:t>А)  принятие конституции государства</w:t>
      </w:r>
    </w:p>
    <w:p w:rsidR="00287E43" w:rsidRDefault="00287E43" w:rsidP="00287E43">
      <w:pPr>
        <w:pStyle w:val="leftmargin"/>
        <w:spacing w:before="0" w:beforeAutospacing="0" w:after="0" w:afterAutospacing="0"/>
      </w:pPr>
      <w:r>
        <w:t>Б)  продажа товаров в магазине</w:t>
      </w:r>
    </w:p>
    <w:p w:rsidR="00287E43" w:rsidRDefault="00287E43" w:rsidP="00287E43">
      <w:pPr>
        <w:pStyle w:val="leftmargin"/>
        <w:spacing w:before="0" w:beforeAutospacing="0" w:after="0" w:afterAutospacing="0"/>
      </w:pPr>
      <w:r>
        <w:t>В)  принятие присяги главой государства</w:t>
      </w:r>
    </w:p>
    <w:p w:rsidR="00287E43" w:rsidRDefault="00287E43" w:rsidP="00287E43">
      <w:pPr>
        <w:pStyle w:val="leftmargin"/>
        <w:spacing w:before="0" w:beforeAutospacing="0" w:after="0" w:afterAutospacing="0"/>
      </w:pPr>
      <w:r>
        <w:t>Г)  предвыборная агитация избирателей</w:t>
      </w:r>
    </w:p>
    <w:p w:rsidR="00287E43" w:rsidRDefault="00287E43" w:rsidP="00287E43">
      <w:pPr>
        <w:ind w:left="4956" w:firstLine="708"/>
      </w:pPr>
      <w:r>
        <w:t>СФЕРЫ ЖИЗНИ ОБЩЕСТВА</w:t>
      </w:r>
    </w:p>
    <w:p w:rsidR="00287E43" w:rsidRDefault="00287E43" w:rsidP="00287E43">
      <w:pPr>
        <w:pStyle w:val="leftmargin"/>
        <w:spacing w:before="0" w:beforeAutospacing="0" w:after="0" w:afterAutospacing="0"/>
        <w:ind w:left="4956" w:firstLine="708"/>
      </w:pPr>
      <w:r>
        <w:t>1)  экономическая</w:t>
      </w:r>
    </w:p>
    <w:p w:rsidR="00287E43" w:rsidRDefault="00287E43" w:rsidP="00287E43">
      <w:pPr>
        <w:pStyle w:val="leftmargin"/>
        <w:spacing w:before="0" w:beforeAutospacing="0" w:after="0" w:afterAutospacing="0"/>
        <w:ind w:left="4956" w:firstLine="708"/>
      </w:pPr>
      <w:r>
        <w:t>2)  политическая</w:t>
      </w:r>
    </w:p>
    <w:p w:rsidR="00287E43" w:rsidRDefault="00287E43" w:rsidP="00287E43">
      <w:pPr>
        <w:pStyle w:val="leftmargin"/>
        <w:spacing w:before="0" w:beforeAutospacing="0" w:after="0" w:afterAutospacing="0"/>
      </w:pPr>
      <w:r>
        <w:t xml:space="preserve">Запишите в ответ цифры, расположив их в порядке, соответствующем буквам: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720"/>
        <w:gridCol w:w="705"/>
        <w:gridCol w:w="705"/>
        <w:gridCol w:w="720"/>
      </w:tblGrid>
      <w:tr w:rsidR="00287E43" w:rsidTr="00287E43">
        <w:trPr>
          <w:tblCellSpacing w:w="15" w:type="dxa"/>
        </w:trPr>
        <w:tc>
          <w:tcPr>
            <w:tcW w:w="675" w:type="dxa"/>
            <w:vAlign w:val="center"/>
            <w:hideMark/>
          </w:tcPr>
          <w:p w:rsidR="00287E43" w:rsidRDefault="00287E43" w:rsidP="00287E43">
            <w:pPr>
              <w:jc w:val="center"/>
            </w:pPr>
            <w:r>
              <w:t>А</w:t>
            </w:r>
          </w:p>
        </w:tc>
        <w:tc>
          <w:tcPr>
            <w:tcW w:w="675" w:type="dxa"/>
            <w:vAlign w:val="center"/>
            <w:hideMark/>
          </w:tcPr>
          <w:p w:rsidR="00287E43" w:rsidRDefault="00287E43" w:rsidP="00287E43">
            <w:pPr>
              <w:jc w:val="center"/>
            </w:pPr>
            <w:r>
              <w:t>Б</w:t>
            </w:r>
          </w:p>
        </w:tc>
        <w:tc>
          <w:tcPr>
            <w:tcW w:w="675" w:type="dxa"/>
            <w:vAlign w:val="center"/>
            <w:hideMark/>
          </w:tcPr>
          <w:p w:rsidR="00287E43" w:rsidRDefault="00287E43" w:rsidP="00287E43">
            <w:pPr>
              <w:jc w:val="center"/>
            </w:pPr>
            <w:r>
              <w:t>В</w:t>
            </w:r>
          </w:p>
        </w:tc>
        <w:tc>
          <w:tcPr>
            <w:tcW w:w="675" w:type="dxa"/>
            <w:vAlign w:val="center"/>
            <w:hideMark/>
          </w:tcPr>
          <w:p w:rsidR="00287E43" w:rsidRDefault="00287E43" w:rsidP="00287E43">
            <w:pPr>
              <w:jc w:val="center"/>
            </w:pPr>
            <w:r>
              <w:t>Г</w:t>
            </w:r>
          </w:p>
        </w:tc>
      </w:tr>
      <w:tr w:rsidR="00287E43" w:rsidTr="00287E43">
        <w:trPr>
          <w:trHeight w:val="210"/>
          <w:tblCellSpacing w:w="15" w:type="dxa"/>
        </w:trPr>
        <w:tc>
          <w:tcPr>
            <w:tcW w:w="0" w:type="auto"/>
            <w:vAlign w:val="center"/>
            <w:hideMark/>
          </w:tcPr>
          <w:p w:rsidR="00287E43" w:rsidRDefault="00287E43" w:rsidP="00287E43">
            <w:r>
              <w:rPr>
                <w:rFonts w:ascii="Cambria Math" w:hAnsi="Cambria Math" w:cs="Cambria Math"/>
              </w:rPr>
              <w:t> </w:t>
            </w:r>
          </w:p>
        </w:tc>
        <w:tc>
          <w:tcPr>
            <w:tcW w:w="0" w:type="auto"/>
            <w:vAlign w:val="center"/>
            <w:hideMark/>
          </w:tcPr>
          <w:p w:rsidR="00287E43" w:rsidRDefault="00287E43" w:rsidP="00287E43">
            <w:r>
              <w:rPr>
                <w:rFonts w:ascii="Cambria Math" w:hAnsi="Cambria Math" w:cs="Cambria Math"/>
              </w:rPr>
              <w:t> </w:t>
            </w:r>
          </w:p>
        </w:tc>
        <w:tc>
          <w:tcPr>
            <w:tcW w:w="0" w:type="auto"/>
            <w:vAlign w:val="center"/>
            <w:hideMark/>
          </w:tcPr>
          <w:p w:rsidR="00287E43" w:rsidRDefault="00287E43" w:rsidP="00287E43">
            <w:r>
              <w:rPr>
                <w:rFonts w:ascii="Cambria Math" w:hAnsi="Cambria Math" w:cs="Cambria Math"/>
              </w:rPr>
              <w:t> </w:t>
            </w:r>
          </w:p>
        </w:tc>
        <w:tc>
          <w:tcPr>
            <w:tcW w:w="0" w:type="auto"/>
            <w:vAlign w:val="center"/>
            <w:hideMark/>
          </w:tcPr>
          <w:p w:rsidR="00287E43" w:rsidRDefault="00287E43" w:rsidP="00287E43">
            <w:r>
              <w:rPr>
                <w:rFonts w:ascii="Cambria Math" w:hAnsi="Cambria Math" w:cs="Cambria Math"/>
              </w:rPr>
              <w:t> </w:t>
            </w:r>
          </w:p>
        </w:tc>
      </w:tr>
    </w:tbl>
    <w:p w:rsidR="00287E43" w:rsidRPr="00287E43" w:rsidRDefault="00287E43" w:rsidP="00287E43">
      <w:pPr>
        <w:pStyle w:val="leftmargin"/>
        <w:spacing w:before="0" w:beforeAutospacing="0" w:after="0" w:afterAutospacing="0"/>
        <w:rPr>
          <w:b/>
        </w:rPr>
      </w:pPr>
      <w:r>
        <w:rPr>
          <w:b/>
        </w:rPr>
        <w:t xml:space="preserve">10. </w:t>
      </w:r>
      <w:r w:rsidRPr="00287E43">
        <w:rPr>
          <w:b/>
        </w:rPr>
        <w:t>Установите соответствие между фактами и сферами жизни общества: к каждому элементу, данному в первом столбце, подберите элемент из второго столбца.</w:t>
      </w:r>
    </w:p>
    <w:p w:rsidR="00287E43" w:rsidRDefault="00287E43" w:rsidP="00287E43">
      <w:r>
        <w:t>ФАКТЫ</w:t>
      </w:r>
    </w:p>
    <w:p w:rsidR="00287E43" w:rsidRDefault="00287E43" w:rsidP="00287E43">
      <w:pPr>
        <w:pStyle w:val="leftmargin"/>
        <w:spacing w:before="0" w:beforeAutospacing="0" w:after="0" w:afterAutospacing="0"/>
      </w:pPr>
      <w:r>
        <w:t>А)  производство товаров и услуг</w:t>
      </w:r>
    </w:p>
    <w:p w:rsidR="00287E43" w:rsidRDefault="00287E43" w:rsidP="00287E43">
      <w:pPr>
        <w:pStyle w:val="leftmargin"/>
        <w:spacing w:before="0" w:beforeAutospacing="0" w:after="0" w:afterAutospacing="0"/>
      </w:pPr>
      <w:r>
        <w:t>Б)  отношения «отцов» и «детей»</w:t>
      </w:r>
    </w:p>
    <w:p w:rsidR="00287E43" w:rsidRDefault="00287E43" w:rsidP="00287E43">
      <w:pPr>
        <w:pStyle w:val="leftmargin"/>
        <w:spacing w:before="0" w:beforeAutospacing="0" w:after="0" w:afterAutospacing="0"/>
      </w:pPr>
      <w:r>
        <w:t>В)  межнациональный конфликт</w:t>
      </w:r>
    </w:p>
    <w:p w:rsidR="00287E43" w:rsidRDefault="00287E43" w:rsidP="00287E43">
      <w:pPr>
        <w:pStyle w:val="leftmargin"/>
        <w:spacing w:before="0" w:beforeAutospacing="0" w:after="0" w:afterAutospacing="0"/>
      </w:pPr>
      <w:r>
        <w:t>Г)  оказание банковских услуг</w:t>
      </w:r>
    </w:p>
    <w:p w:rsidR="00287E43" w:rsidRDefault="00287E43" w:rsidP="00287E43">
      <w:pPr>
        <w:ind w:left="4248" w:firstLine="708"/>
      </w:pPr>
      <w:r>
        <w:t>СФЕРЫ ЖИЗНИ ОБЩЕСТВА</w:t>
      </w:r>
    </w:p>
    <w:p w:rsidR="00287E43" w:rsidRDefault="00287E43" w:rsidP="00287E43">
      <w:pPr>
        <w:pStyle w:val="leftmargin"/>
        <w:spacing w:before="0" w:beforeAutospacing="0" w:after="0" w:afterAutospacing="0"/>
        <w:ind w:left="4248" w:firstLine="708"/>
      </w:pPr>
      <w:r>
        <w:t>1)  экономическая</w:t>
      </w:r>
    </w:p>
    <w:p w:rsidR="00287E43" w:rsidRDefault="00287E43" w:rsidP="00287E43">
      <w:pPr>
        <w:pStyle w:val="leftmargin"/>
        <w:spacing w:before="0" w:beforeAutospacing="0" w:after="0" w:afterAutospacing="0"/>
        <w:ind w:left="4248" w:firstLine="708"/>
      </w:pPr>
      <w:r>
        <w:t>2)  социальная</w:t>
      </w:r>
    </w:p>
    <w:p w:rsidR="00287E43" w:rsidRDefault="00287E43" w:rsidP="00287E43">
      <w:pPr>
        <w:pStyle w:val="leftmargin"/>
        <w:spacing w:before="0" w:beforeAutospacing="0" w:after="0" w:afterAutospacing="0"/>
      </w:pPr>
      <w:r>
        <w:t xml:space="preserve">Запишите в ответ цифры, расположив их в порядке, соответствующем буквам: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720"/>
        <w:gridCol w:w="705"/>
        <w:gridCol w:w="705"/>
        <w:gridCol w:w="720"/>
      </w:tblGrid>
      <w:tr w:rsidR="00287E43" w:rsidTr="00287E43">
        <w:trPr>
          <w:tblCellSpacing w:w="15" w:type="dxa"/>
        </w:trPr>
        <w:tc>
          <w:tcPr>
            <w:tcW w:w="675" w:type="dxa"/>
            <w:vAlign w:val="center"/>
            <w:hideMark/>
          </w:tcPr>
          <w:p w:rsidR="00287E43" w:rsidRDefault="00287E43" w:rsidP="00287E43">
            <w:pPr>
              <w:jc w:val="center"/>
            </w:pPr>
            <w:r>
              <w:t>А</w:t>
            </w:r>
          </w:p>
        </w:tc>
        <w:tc>
          <w:tcPr>
            <w:tcW w:w="675" w:type="dxa"/>
            <w:vAlign w:val="center"/>
            <w:hideMark/>
          </w:tcPr>
          <w:p w:rsidR="00287E43" w:rsidRDefault="00287E43" w:rsidP="00287E43">
            <w:pPr>
              <w:jc w:val="center"/>
            </w:pPr>
            <w:r>
              <w:t>Б</w:t>
            </w:r>
          </w:p>
        </w:tc>
        <w:tc>
          <w:tcPr>
            <w:tcW w:w="675" w:type="dxa"/>
            <w:vAlign w:val="center"/>
            <w:hideMark/>
          </w:tcPr>
          <w:p w:rsidR="00287E43" w:rsidRDefault="00287E43" w:rsidP="00287E43">
            <w:pPr>
              <w:jc w:val="center"/>
            </w:pPr>
            <w:r>
              <w:t>В</w:t>
            </w:r>
          </w:p>
        </w:tc>
        <w:tc>
          <w:tcPr>
            <w:tcW w:w="675" w:type="dxa"/>
            <w:vAlign w:val="center"/>
            <w:hideMark/>
          </w:tcPr>
          <w:p w:rsidR="00287E43" w:rsidRDefault="00287E43" w:rsidP="00287E43">
            <w:pPr>
              <w:jc w:val="center"/>
            </w:pPr>
            <w:r>
              <w:t>Г</w:t>
            </w:r>
          </w:p>
        </w:tc>
      </w:tr>
      <w:tr w:rsidR="00287E43" w:rsidTr="00287E43">
        <w:trPr>
          <w:trHeight w:val="210"/>
          <w:tblCellSpacing w:w="15" w:type="dxa"/>
        </w:trPr>
        <w:tc>
          <w:tcPr>
            <w:tcW w:w="0" w:type="auto"/>
            <w:vAlign w:val="center"/>
            <w:hideMark/>
          </w:tcPr>
          <w:p w:rsidR="00287E43" w:rsidRDefault="00287E43" w:rsidP="00287E43">
            <w:r>
              <w:rPr>
                <w:rFonts w:ascii="Cambria Math" w:hAnsi="Cambria Math" w:cs="Cambria Math"/>
              </w:rPr>
              <w:t> </w:t>
            </w:r>
          </w:p>
        </w:tc>
        <w:tc>
          <w:tcPr>
            <w:tcW w:w="0" w:type="auto"/>
            <w:vAlign w:val="center"/>
            <w:hideMark/>
          </w:tcPr>
          <w:p w:rsidR="00287E43" w:rsidRDefault="00287E43" w:rsidP="00287E43">
            <w:r>
              <w:rPr>
                <w:rFonts w:ascii="Cambria Math" w:hAnsi="Cambria Math" w:cs="Cambria Math"/>
              </w:rPr>
              <w:t> </w:t>
            </w:r>
          </w:p>
        </w:tc>
        <w:tc>
          <w:tcPr>
            <w:tcW w:w="0" w:type="auto"/>
            <w:vAlign w:val="center"/>
            <w:hideMark/>
          </w:tcPr>
          <w:p w:rsidR="00287E43" w:rsidRDefault="00287E43" w:rsidP="00287E43">
            <w:r>
              <w:rPr>
                <w:rFonts w:ascii="Cambria Math" w:hAnsi="Cambria Math" w:cs="Cambria Math"/>
              </w:rPr>
              <w:t> </w:t>
            </w:r>
          </w:p>
        </w:tc>
        <w:tc>
          <w:tcPr>
            <w:tcW w:w="0" w:type="auto"/>
            <w:vAlign w:val="center"/>
            <w:hideMark/>
          </w:tcPr>
          <w:p w:rsidR="00287E43" w:rsidRDefault="00287E43" w:rsidP="00287E43">
            <w:r>
              <w:rPr>
                <w:rFonts w:ascii="Cambria Math" w:hAnsi="Cambria Math" w:cs="Cambria Math"/>
              </w:rPr>
              <w:t> </w:t>
            </w:r>
          </w:p>
        </w:tc>
      </w:tr>
    </w:tbl>
    <w:p w:rsidR="00287E43" w:rsidRDefault="00287E43" w:rsidP="00287E43">
      <w:pPr>
        <w:pStyle w:val="42"/>
        <w:shd w:val="clear" w:color="auto" w:fill="auto"/>
        <w:spacing w:after="0" w:line="240" w:lineRule="auto"/>
        <w:ind w:left="20"/>
      </w:pPr>
      <w:r>
        <w:t>Ключи</w:t>
      </w:r>
    </w:p>
    <w:tbl>
      <w:tblPr>
        <w:tblStyle w:val="ac"/>
        <w:tblW w:w="0" w:type="auto"/>
        <w:tblInd w:w="20" w:type="dxa"/>
        <w:tblLook w:val="04A0"/>
      </w:tblPr>
      <w:tblGrid>
        <w:gridCol w:w="3065"/>
        <w:gridCol w:w="2693"/>
        <w:gridCol w:w="2693"/>
      </w:tblGrid>
      <w:tr w:rsidR="00287E43" w:rsidTr="0098270F">
        <w:tc>
          <w:tcPr>
            <w:tcW w:w="3065" w:type="dxa"/>
          </w:tcPr>
          <w:p w:rsidR="00287E43" w:rsidRDefault="00287E43" w:rsidP="00287E43">
            <w:pPr>
              <w:pStyle w:val="42"/>
              <w:shd w:val="clear" w:color="auto" w:fill="auto"/>
              <w:spacing w:after="0" w:line="240" w:lineRule="auto"/>
            </w:pPr>
            <w:r>
              <w:t>Вопрос</w:t>
            </w:r>
          </w:p>
        </w:tc>
        <w:tc>
          <w:tcPr>
            <w:tcW w:w="2693" w:type="dxa"/>
          </w:tcPr>
          <w:p w:rsidR="00287E43" w:rsidRDefault="00287E43" w:rsidP="00287E43">
            <w:pPr>
              <w:pStyle w:val="42"/>
              <w:shd w:val="clear" w:color="auto" w:fill="auto"/>
              <w:spacing w:after="0" w:line="240" w:lineRule="auto"/>
            </w:pPr>
            <w:r>
              <w:t>Ответы</w:t>
            </w:r>
          </w:p>
        </w:tc>
        <w:tc>
          <w:tcPr>
            <w:tcW w:w="2693" w:type="dxa"/>
          </w:tcPr>
          <w:p w:rsidR="00287E43" w:rsidRDefault="00287E43" w:rsidP="00287E43">
            <w:pPr>
              <w:pStyle w:val="42"/>
              <w:shd w:val="clear" w:color="auto" w:fill="auto"/>
              <w:spacing w:after="0" w:line="240" w:lineRule="auto"/>
            </w:pPr>
            <w:r>
              <w:t>Баллы</w:t>
            </w:r>
          </w:p>
        </w:tc>
      </w:tr>
      <w:tr w:rsidR="00287E43" w:rsidTr="0098270F">
        <w:tc>
          <w:tcPr>
            <w:tcW w:w="3065" w:type="dxa"/>
          </w:tcPr>
          <w:p w:rsidR="00287E43" w:rsidRDefault="00287E43" w:rsidP="00287E43">
            <w:pPr>
              <w:pStyle w:val="42"/>
              <w:numPr>
                <w:ilvl w:val="0"/>
                <w:numId w:val="8"/>
              </w:numPr>
              <w:shd w:val="clear" w:color="auto" w:fill="auto"/>
              <w:spacing w:after="0" w:line="240" w:lineRule="auto"/>
            </w:pPr>
          </w:p>
        </w:tc>
        <w:tc>
          <w:tcPr>
            <w:tcW w:w="2693" w:type="dxa"/>
          </w:tcPr>
          <w:p w:rsidR="00287E43" w:rsidRDefault="005D5E04" w:rsidP="00287E43">
            <w:pPr>
              <w:pStyle w:val="42"/>
              <w:shd w:val="clear" w:color="auto" w:fill="auto"/>
              <w:spacing w:after="0" w:line="240" w:lineRule="auto"/>
            </w:pPr>
            <w:r>
              <w:t>4</w:t>
            </w:r>
          </w:p>
        </w:tc>
        <w:tc>
          <w:tcPr>
            <w:tcW w:w="2693" w:type="dxa"/>
          </w:tcPr>
          <w:p w:rsidR="00287E43" w:rsidRDefault="00287E43" w:rsidP="00287E43">
            <w:pPr>
              <w:pStyle w:val="42"/>
              <w:shd w:val="clear" w:color="auto" w:fill="auto"/>
              <w:spacing w:after="0" w:line="240" w:lineRule="auto"/>
            </w:pPr>
            <w:r>
              <w:t>1</w:t>
            </w:r>
          </w:p>
        </w:tc>
      </w:tr>
      <w:tr w:rsidR="00287E43" w:rsidTr="0098270F">
        <w:tc>
          <w:tcPr>
            <w:tcW w:w="3065" w:type="dxa"/>
          </w:tcPr>
          <w:p w:rsidR="00287E43" w:rsidRDefault="00287E43" w:rsidP="00287E43">
            <w:pPr>
              <w:pStyle w:val="42"/>
              <w:numPr>
                <w:ilvl w:val="0"/>
                <w:numId w:val="8"/>
              </w:numPr>
              <w:shd w:val="clear" w:color="auto" w:fill="auto"/>
              <w:spacing w:after="0" w:line="240" w:lineRule="auto"/>
            </w:pPr>
          </w:p>
        </w:tc>
        <w:tc>
          <w:tcPr>
            <w:tcW w:w="2693" w:type="dxa"/>
          </w:tcPr>
          <w:p w:rsidR="00287E43" w:rsidRDefault="005D5E04" w:rsidP="00287E43">
            <w:pPr>
              <w:pStyle w:val="42"/>
              <w:shd w:val="clear" w:color="auto" w:fill="auto"/>
              <w:spacing w:after="0" w:line="240" w:lineRule="auto"/>
            </w:pPr>
            <w:r>
              <w:t>2</w:t>
            </w:r>
          </w:p>
        </w:tc>
        <w:tc>
          <w:tcPr>
            <w:tcW w:w="2693" w:type="dxa"/>
          </w:tcPr>
          <w:p w:rsidR="00287E43" w:rsidRDefault="00287E43" w:rsidP="00287E43">
            <w:pPr>
              <w:pStyle w:val="42"/>
              <w:shd w:val="clear" w:color="auto" w:fill="auto"/>
              <w:spacing w:after="0" w:line="240" w:lineRule="auto"/>
            </w:pPr>
            <w:r>
              <w:t>1</w:t>
            </w:r>
          </w:p>
        </w:tc>
      </w:tr>
      <w:tr w:rsidR="00287E43" w:rsidTr="0098270F">
        <w:tc>
          <w:tcPr>
            <w:tcW w:w="3065" w:type="dxa"/>
          </w:tcPr>
          <w:p w:rsidR="00287E43" w:rsidRDefault="00287E43" w:rsidP="00287E43">
            <w:pPr>
              <w:pStyle w:val="42"/>
              <w:numPr>
                <w:ilvl w:val="0"/>
                <w:numId w:val="8"/>
              </w:numPr>
              <w:shd w:val="clear" w:color="auto" w:fill="auto"/>
              <w:spacing w:after="0" w:line="240" w:lineRule="auto"/>
            </w:pPr>
          </w:p>
        </w:tc>
        <w:tc>
          <w:tcPr>
            <w:tcW w:w="2693" w:type="dxa"/>
          </w:tcPr>
          <w:p w:rsidR="00287E43" w:rsidRDefault="005D5E04" w:rsidP="00287E43">
            <w:pPr>
              <w:pStyle w:val="42"/>
              <w:shd w:val="clear" w:color="auto" w:fill="auto"/>
              <w:spacing w:after="0" w:line="240" w:lineRule="auto"/>
            </w:pPr>
            <w:r>
              <w:t>1</w:t>
            </w:r>
          </w:p>
        </w:tc>
        <w:tc>
          <w:tcPr>
            <w:tcW w:w="2693" w:type="dxa"/>
          </w:tcPr>
          <w:p w:rsidR="00287E43" w:rsidRDefault="00287E43" w:rsidP="00287E43">
            <w:pPr>
              <w:pStyle w:val="42"/>
              <w:shd w:val="clear" w:color="auto" w:fill="auto"/>
              <w:spacing w:after="0" w:line="240" w:lineRule="auto"/>
            </w:pPr>
            <w:r>
              <w:t>1</w:t>
            </w:r>
          </w:p>
        </w:tc>
      </w:tr>
      <w:tr w:rsidR="00287E43" w:rsidTr="0098270F">
        <w:tc>
          <w:tcPr>
            <w:tcW w:w="3065" w:type="dxa"/>
          </w:tcPr>
          <w:p w:rsidR="00287E43" w:rsidRDefault="00287E43" w:rsidP="00287E43">
            <w:pPr>
              <w:pStyle w:val="42"/>
              <w:numPr>
                <w:ilvl w:val="0"/>
                <w:numId w:val="8"/>
              </w:numPr>
              <w:shd w:val="clear" w:color="auto" w:fill="auto"/>
              <w:spacing w:after="0" w:line="240" w:lineRule="auto"/>
            </w:pPr>
          </w:p>
        </w:tc>
        <w:tc>
          <w:tcPr>
            <w:tcW w:w="2693" w:type="dxa"/>
          </w:tcPr>
          <w:p w:rsidR="00287E43" w:rsidRDefault="005D5E04" w:rsidP="00287E43">
            <w:pPr>
              <w:pStyle w:val="42"/>
              <w:shd w:val="clear" w:color="auto" w:fill="auto"/>
              <w:spacing w:after="0" w:line="240" w:lineRule="auto"/>
            </w:pPr>
            <w:r>
              <w:t>3</w:t>
            </w:r>
          </w:p>
        </w:tc>
        <w:tc>
          <w:tcPr>
            <w:tcW w:w="2693" w:type="dxa"/>
          </w:tcPr>
          <w:p w:rsidR="00287E43" w:rsidRDefault="00287E43" w:rsidP="00287E43">
            <w:pPr>
              <w:pStyle w:val="42"/>
              <w:shd w:val="clear" w:color="auto" w:fill="auto"/>
              <w:spacing w:after="0" w:line="240" w:lineRule="auto"/>
            </w:pPr>
            <w:r>
              <w:t>1</w:t>
            </w:r>
          </w:p>
        </w:tc>
      </w:tr>
      <w:tr w:rsidR="00287E43" w:rsidTr="0098270F">
        <w:tc>
          <w:tcPr>
            <w:tcW w:w="3065" w:type="dxa"/>
          </w:tcPr>
          <w:p w:rsidR="00287E43" w:rsidRDefault="00287E43" w:rsidP="00287E43">
            <w:pPr>
              <w:pStyle w:val="42"/>
              <w:numPr>
                <w:ilvl w:val="0"/>
                <w:numId w:val="8"/>
              </w:numPr>
              <w:shd w:val="clear" w:color="auto" w:fill="auto"/>
              <w:spacing w:after="0" w:line="240" w:lineRule="auto"/>
            </w:pPr>
          </w:p>
        </w:tc>
        <w:tc>
          <w:tcPr>
            <w:tcW w:w="2693" w:type="dxa"/>
          </w:tcPr>
          <w:p w:rsidR="00287E43" w:rsidRDefault="005D5E04" w:rsidP="00287E43">
            <w:pPr>
              <w:pStyle w:val="42"/>
              <w:shd w:val="clear" w:color="auto" w:fill="auto"/>
              <w:spacing w:after="0" w:line="240" w:lineRule="auto"/>
            </w:pPr>
            <w:r>
              <w:t>4</w:t>
            </w:r>
          </w:p>
        </w:tc>
        <w:tc>
          <w:tcPr>
            <w:tcW w:w="2693" w:type="dxa"/>
          </w:tcPr>
          <w:p w:rsidR="00287E43" w:rsidRDefault="00287E43" w:rsidP="00287E43">
            <w:pPr>
              <w:pStyle w:val="42"/>
              <w:shd w:val="clear" w:color="auto" w:fill="auto"/>
              <w:spacing w:after="0" w:line="240" w:lineRule="auto"/>
            </w:pPr>
            <w:r>
              <w:t>1</w:t>
            </w:r>
          </w:p>
        </w:tc>
      </w:tr>
      <w:tr w:rsidR="00287E43" w:rsidTr="0098270F">
        <w:tc>
          <w:tcPr>
            <w:tcW w:w="3065" w:type="dxa"/>
          </w:tcPr>
          <w:p w:rsidR="00287E43" w:rsidRDefault="00287E43" w:rsidP="00287E43">
            <w:pPr>
              <w:pStyle w:val="42"/>
              <w:numPr>
                <w:ilvl w:val="0"/>
                <w:numId w:val="8"/>
              </w:numPr>
              <w:shd w:val="clear" w:color="auto" w:fill="auto"/>
              <w:spacing w:after="0" w:line="240" w:lineRule="auto"/>
            </w:pPr>
          </w:p>
        </w:tc>
        <w:tc>
          <w:tcPr>
            <w:tcW w:w="2693" w:type="dxa"/>
          </w:tcPr>
          <w:p w:rsidR="00287E43" w:rsidRDefault="005D5E04" w:rsidP="00287E43">
            <w:pPr>
              <w:pStyle w:val="42"/>
              <w:shd w:val="clear" w:color="auto" w:fill="auto"/>
              <w:spacing w:after="0" w:line="240" w:lineRule="auto"/>
            </w:pPr>
            <w:r>
              <w:t>4</w:t>
            </w:r>
          </w:p>
        </w:tc>
        <w:tc>
          <w:tcPr>
            <w:tcW w:w="2693" w:type="dxa"/>
          </w:tcPr>
          <w:p w:rsidR="00287E43" w:rsidRDefault="00287E43" w:rsidP="00287E43">
            <w:pPr>
              <w:pStyle w:val="42"/>
              <w:shd w:val="clear" w:color="auto" w:fill="auto"/>
              <w:spacing w:after="0" w:line="240" w:lineRule="auto"/>
            </w:pPr>
            <w:r>
              <w:t>1</w:t>
            </w:r>
          </w:p>
        </w:tc>
      </w:tr>
      <w:tr w:rsidR="00287E43" w:rsidTr="0098270F">
        <w:tc>
          <w:tcPr>
            <w:tcW w:w="3065" w:type="dxa"/>
          </w:tcPr>
          <w:p w:rsidR="00287E43" w:rsidRDefault="00287E43" w:rsidP="00287E43">
            <w:pPr>
              <w:pStyle w:val="42"/>
              <w:numPr>
                <w:ilvl w:val="0"/>
                <w:numId w:val="8"/>
              </w:numPr>
              <w:shd w:val="clear" w:color="auto" w:fill="auto"/>
              <w:spacing w:after="0" w:line="240" w:lineRule="auto"/>
            </w:pPr>
          </w:p>
        </w:tc>
        <w:tc>
          <w:tcPr>
            <w:tcW w:w="2693" w:type="dxa"/>
          </w:tcPr>
          <w:p w:rsidR="00287E43" w:rsidRDefault="005D5E04" w:rsidP="00287E43">
            <w:pPr>
              <w:pStyle w:val="42"/>
              <w:shd w:val="clear" w:color="auto" w:fill="auto"/>
              <w:spacing w:after="0" w:line="240" w:lineRule="auto"/>
            </w:pPr>
            <w:r>
              <w:t>1</w:t>
            </w:r>
          </w:p>
        </w:tc>
        <w:tc>
          <w:tcPr>
            <w:tcW w:w="2693" w:type="dxa"/>
          </w:tcPr>
          <w:p w:rsidR="00287E43" w:rsidRDefault="00287E43" w:rsidP="00287E43">
            <w:pPr>
              <w:pStyle w:val="42"/>
              <w:shd w:val="clear" w:color="auto" w:fill="auto"/>
              <w:spacing w:after="0" w:line="240" w:lineRule="auto"/>
            </w:pPr>
            <w:r>
              <w:t>1</w:t>
            </w:r>
          </w:p>
        </w:tc>
      </w:tr>
      <w:tr w:rsidR="00287E43" w:rsidTr="0098270F">
        <w:tc>
          <w:tcPr>
            <w:tcW w:w="3065" w:type="dxa"/>
          </w:tcPr>
          <w:p w:rsidR="00287E43" w:rsidRDefault="00287E43" w:rsidP="00287E43">
            <w:pPr>
              <w:pStyle w:val="42"/>
              <w:numPr>
                <w:ilvl w:val="0"/>
                <w:numId w:val="8"/>
              </w:numPr>
              <w:shd w:val="clear" w:color="auto" w:fill="auto"/>
              <w:spacing w:after="0" w:line="240" w:lineRule="auto"/>
            </w:pPr>
          </w:p>
        </w:tc>
        <w:tc>
          <w:tcPr>
            <w:tcW w:w="2693" w:type="dxa"/>
          </w:tcPr>
          <w:p w:rsidR="00287E43" w:rsidRDefault="005D5E04" w:rsidP="00287E43">
            <w:pPr>
              <w:pStyle w:val="42"/>
              <w:shd w:val="clear" w:color="auto" w:fill="auto"/>
              <w:spacing w:after="0" w:line="240" w:lineRule="auto"/>
            </w:pPr>
            <w:r>
              <w:t>1</w:t>
            </w:r>
          </w:p>
        </w:tc>
        <w:tc>
          <w:tcPr>
            <w:tcW w:w="2693" w:type="dxa"/>
          </w:tcPr>
          <w:p w:rsidR="00287E43" w:rsidRDefault="00287E43" w:rsidP="00287E43">
            <w:pPr>
              <w:pStyle w:val="42"/>
              <w:shd w:val="clear" w:color="auto" w:fill="auto"/>
              <w:spacing w:after="0" w:line="240" w:lineRule="auto"/>
            </w:pPr>
            <w:r>
              <w:t>1</w:t>
            </w:r>
          </w:p>
        </w:tc>
      </w:tr>
      <w:tr w:rsidR="00287E43" w:rsidTr="0098270F">
        <w:tc>
          <w:tcPr>
            <w:tcW w:w="3065" w:type="dxa"/>
          </w:tcPr>
          <w:p w:rsidR="00287E43" w:rsidRDefault="00287E43" w:rsidP="00287E43">
            <w:pPr>
              <w:pStyle w:val="42"/>
              <w:numPr>
                <w:ilvl w:val="0"/>
                <w:numId w:val="8"/>
              </w:numPr>
              <w:shd w:val="clear" w:color="auto" w:fill="auto"/>
              <w:spacing w:after="0" w:line="240" w:lineRule="auto"/>
            </w:pPr>
          </w:p>
        </w:tc>
        <w:tc>
          <w:tcPr>
            <w:tcW w:w="2693" w:type="dxa"/>
          </w:tcPr>
          <w:p w:rsidR="00287E43" w:rsidRDefault="005D5E04" w:rsidP="00287E43">
            <w:pPr>
              <w:pStyle w:val="42"/>
              <w:shd w:val="clear" w:color="auto" w:fill="auto"/>
              <w:spacing w:after="0" w:line="240" w:lineRule="auto"/>
            </w:pPr>
            <w:r>
              <w:t>2122</w:t>
            </w:r>
          </w:p>
        </w:tc>
        <w:tc>
          <w:tcPr>
            <w:tcW w:w="2693" w:type="dxa"/>
          </w:tcPr>
          <w:p w:rsidR="00287E43" w:rsidRDefault="00287E43" w:rsidP="00287E43">
            <w:pPr>
              <w:pStyle w:val="42"/>
              <w:shd w:val="clear" w:color="auto" w:fill="auto"/>
              <w:spacing w:after="0" w:line="240" w:lineRule="auto"/>
            </w:pPr>
            <w:r>
              <w:t>2</w:t>
            </w:r>
            <w:r w:rsidR="005D5E04">
              <w:t xml:space="preserve"> ( 1 ошибка – 1 балл)</w:t>
            </w:r>
          </w:p>
        </w:tc>
      </w:tr>
      <w:tr w:rsidR="00287E43" w:rsidTr="0098270F">
        <w:tc>
          <w:tcPr>
            <w:tcW w:w="3065" w:type="dxa"/>
          </w:tcPr>
          <w:p w:rsidR="00287E43" w:rsidRDefault="00287E43" w:rsidP="00287E43">
            <w:pPr>
              <w:pStyle w:val="42"/>
              <w:numPr>
                <w:ilvl w:val="0"/>
                <w:numId w:val="8"/>
              </w:numPr>
              <w:shd w:val="clear" w:color="auto" w:fill="auto"/>
              <w:spacing w:after="0" w:line="240" w:lineRule="auto"/>
            </w:pPr>
          </w:p>
        </w:tc>
        <w:tc>
          <w:tcPr>
            <w:tcW w:w="2693" w:type="dxa"/>
          </w:tcPr>
          <w:p w:rsidR="00287E43" w:rsidRDefault="005D5E04" w:rsidP="00287E43">
            <w:pPr>
              <w:pStyle w:val="42"/>
              <w:shd w:val="clear" w:color="auto" w:fill="auto"/>
              <w:spacing w:after="0" w:line="240" w:lineRule="auto"/>
            </w:pPr>
            <w:r>
              <w:t>1221</w:t>
            </w:r>
          </w:p>
        </w:tc>
        <w:tc>
          <w:tcPr>
            <w:tcW w:w="2693" w:type="dxa"/>
          </w:tcPr>
          <w:p w:rsidR="00287E43" w:rsidRDefault="00287E43" w:rsidP="00287E43">
            <w:pPr>
              <w:pStyle w:val="42"/>
              <w:shd w:val="clear" w:color="auto" w:fill="auto"/>
              <w:spacing w:after="0" w:line="240" w:lineRule="auto"/>
            </w:pPr>
            <w:r>
              <w:t>2</w:t>
            </w:r>
            <w:r w:rsidR="005D5E04">
              <w:t xml:space="preserve"> ( 1 ошибка – 1 балл)</w:t>
            </w:r>
          </w:p>
        </w:tc>
      </w:tr>
    </w:tbl>
    <w:p w:rsidR="00287E43" w:rsidRDefault="00287E43" w:rsidP="00287E43">
      <w:pPr>
        <w:pStyle w:val="42"/>
        <w:shd w:val="clear" w:color="auto" w:fill="auto"/>
        <w:spacing w:after="0" w:line="240" w:lineRule="auto"/>
        <w:ind w:left="20" w:firstLine="708"/>
      </w:pPr>
      <w:r>
        <w:t>Итого12 баллов</w:t>
      </w:r>
    </w:p>
    <w:p w:rsidR="00287E43" w:rsidRDefault="00287E43" w:rsidP="00287E43">
      <w:pPr>
        <w:pStyle w:val="42"/>
        <w:shd w:val="clear" w:color="auto" w:fill="auto"/>
        <w:spacing w:after="0" w:line="240" w:lineRule="auto"/>
        <w:ind w:left="20" w:firstLine="708"/>
      </w:pPr>
      <w:r>
        <w:t>Менее 5 – «2»</w:t>
      </w:r>
    </w:p>
    <w:p w:rsidR="00287E43" w:rsidRDefault="00287E43" w:rsidP="00287E43">
      <w:pPr>
        <w:pStyle w:val="42"/>
        <w:shd w:val="clear" w:color="auto" w:fill="auto"/>
        <w:spacing w:after="0" w:line="240" w:lineRule="auto"/>
        <w:ind w:left="20" w:firstLine="708"/>
      </w:pPr>
      <w:r>
        <w:t>5 – 7 – «3»</w:t>
      </w:r>
    </w:p>
    <w:p w:rsidR="00287E43" w:rsidRDefault="00287E43" w:rsidP="00287E43">
      <w:pPr>
        <w:pStyle w:val="42"/>
        <w:shd w:val="clear" w:color="auto" w:fill="auto"/>
        <w:spacing w:after="0" w:line="240" w:lineRule="auto"/>
        <w:ind w:left="20" w:firstLine="708"/>
      </w:pPr>
      <w:r>
        <w:t>9 -10 – «4»</w:t>
      </w:r>
    </w:p>
    <w:p w:rsidR="00287E43" w:rsidRDefault="00287E43" w:rsidP="00287E43">
      <w:pPr>
        <w:pStyle w:val="42"/>
        <w:shd w:val="clear" w:color="auto" w:fill="auto"/>
        <w:spacing w:after="0" w:line="240" w:lineRule="auto"/>
        <w:ind w:left="20" w:firstLine="708"/>
      </w:pPr>
      <w:r>
        <w:t>11-12 – «5»</w:t>
      </w:r>
    </w:p>
    <w:p w:rsidR="00BC0E1F" w:rsidRDefault="00287E43" w:rsidP="00287E43">
      <w:pPr>
        <w:pStyle w:val="42"/>
        <w:shd w:val="clear" w:color="auto" w:fill="auto"/>
        <w:spacing w:after="0" w:line="240" w:lineRule="auto"/>
        <w:ind w:left="20"/>
      </w:pPr>
      <w:r>
        <w:t>V.</w:t>
      </w:r>
      <w:r w:rsidR="005D1018">
        <w:t xml:space="preserve">Анализ достижений учащихся.  Итоги урока. </w:t>
      </w:r>
      <w:r w:rsidR="004A7321">
        <w:t>Домашнее задание</w:t>
      </w:r>
    </w:p>
    <w:p w:rsidR="00BC0E1F" w:rsidRDefault="004A7321">
      <w:pPr>
        <w:pStyle w:val="70"/>
        <w:shd w:val="clear" w:color="auto" w:fill="auto"/>
        <w:spacing w:line="240" w:lineRule="exact"/>
        <w:ind w:left="20"/>
      </w:pPr>
      <w:r>
        <w:t>§</w:t>
      </w:r>
      <w:r w:rsidR="003C010A">
        <w:t xml:space="preserve"> 13</w:t>
      </w:r>
    </w:p>
    <w:p w:rsidR="00287E43" w:rsidRDefault="00287E43">
      <w:pPr>
        <w:pStyle w:val="70"/>
        <w:shd w:val="clear" w:color="auto" w:fill="auto"/>
        <w:spacing w:line="240" w:lineRule="exact"/>
        <w:ind w:left="20"/>
      </w:pPr>
    </w:p>
    <w:p w:rsidR="00287E43" w:rsidRDefault="00287E43">
      <w:pPr>
        <w:pStyle w:val="70"/>
        <w:shd w:val="clear" w:color="auto" w:fill="auto"/>
        <w:spacing w:line="240" w:lineRule="exact"/>
        <w:ind w:left="20"/>
      </w:pPr>
    </w:p>
    <w:p w:rsidR="00287E43" w:rsidRDefault="00287E43">
      <w:pPr>
        <w:pStyle w:val="70"/>
        <w:shd w:val="clear" w:color="auto" w:fill="auto"/>
        <w:spacing w:line="240" w:lineRule="exact"/>
        <w:ind w:left="20"/>
        <w:sectPr w:rsidR="00287E43" w:rsidSect="00E522BE">
          <w:type w:val="continuous"/>
          <w:pgSz w:w="11909" w:h="16838"/>
          <w:pgMar w:top="907" w:right="851" w:bottom="964" w:left="1191" w:header="0" w:footer="6" w:gutter="0"/>
          <w:cols w:space="720"/>
          <w:noEndnote/>
          <w:docGrid w:linePitch="360"/>
        </w:sectPr>
      </w:pPr>
    </w:p>
    <w:p w:rsidR="00287E43" w:rsidRDefault="00287E43" w:rsidP="00287E43">
      <w:pPr>
        <w:pStyle w:val="70"/>
        <w:shd w:val="clear" w:color="auto" w:fill="auto"/>
        <w:spacing w:line="240" w:lineRule="exact"/>
        <w:ind w:firstLine="0"/>
        <w:rPr>
          <w:rFonts w:ascii="Times New Roman" w:hAnsi="Times New Roman" w:cs="Times New Roman"/>
          <w:b/>
        </w:rPr>
      </w:pPr>
      <w:r w:rsidRPr="00287E43">
        <w:rPr>
          <w:rFonts w:ascii="Times New Roman" w:hAnsi="Times New Roman" w:cs="Times New Roman"/>
          <w:b/>
        </w:rPr>
        <w:lastRenderedPageBreak/>
        <w:t>ФИ __________________________________________</w:t>
      </w:r>
    </w:p>
    <w:p w:rsidR="00287E43" w:rsidRPr="00D3537E" w:rsidRDefault="00287E43" w:rsidP="00287E43">
      <w:pPr>
        <w:widowControl/>
        <w:shd w:val="clear" w:color="auto" w:fill="FFFFFF"/>
        <w:rPr>
          <w:rFonts w:ascii="Times New Roman" w:eastAsia="Times New Roman" w:hAnsi="Times New Roman" w:cs="Times New Roman"/>
          <w:b/>
          <w:color w:val="auto"/>
          <w:sz w:val="22"/>
          <w:szCs w:val="22"/>
        </w:rPr>
      </w:pPr>
      <w:r w:rsidRPr="00287E43">
        <w:rPr>
          <w:rFonts w:ascii="Times New Roman" w:eastAsia="Times New Roman" w:hAnsi="Times New Roman" w:cs="Times New Roman"/>
          <w:b/>
          <w:bCs/>
          <w:color w:val="auto"/>
          <w:sz w:val="22"/>
          <w:szCs w:val="22"/>
        </w:rPr>
        <w:t>1. К какой сфере жизни об</w:t>
      </w:r>
      <w:r w:rsidRPr="00287E43">
        <w:rPr>
          <w:rFonts w:ascii="Times New Roman" w:eastAsia="Times New Roman" w:hAnsi="Times New Roman" w:cs="Times New Roman"/>
          <w:b/>
          <w:bCs/>
          <w:color w:val="auto"/>
          <w:sz w:val="22"/>
          <w:szCs w:val="22"/>
        </w:rPr>
        <w:softHyphen/>
        <w:t>ще</w:t>
      </w:r>
      <w:r w:rsidRPr="00287E43">
        <w:rPr>
          <w:rFonts w:ascii="Times New Roman" w:eastAsia="Times New Roman" w:hAnsi="Times New Roman" w:cs="Times New Roman"/>
          <w:b/>
          <w:bCs/>
          <w:color w:val="auto"/>
          <w:sz w:val="22"/>
          <w:szCs w:val="22"/>
        </w:rPr>
        <w:softHyphen/>
        <w:t>ства не</w:t>
      </w:r>
      <w:r w:rsidRPr="00287E43">
        <w:rPr>
          <w:rFonts w:ascii="Times New Roman" w:eastAsia="Times New Roman" w:hAnsi="Times New Roman" w:cs="Times New Roman"/>
          <w:b/>
          <w:bCs/>
          <w:color w:val="auto"/>
          <w:sz w:val="22"/>
          <w:szCs w:val="22"/>
        </w:rPr>
        <w:softHyphen/>
        <w:t>по</w:t>
      </w:r>
      <w:r w:rsidRPr="00287E43">
        <w:rPr>
          <w:rFonts w:ascii="Times New Roman" w:eastAsia="Times New Roman" w:hAnsi="Times New Roman" w:cs="Times New Roman"/>
          <w:b/>
          <w:bCs/>
          <w:color w:val="auto"/>
          <w:sz w:val="22"/>
          <w:szCs w:val="22"/>
        </w:rPr>
        <w:softHyphen/>
        <w:t>сред</w:t>
      </w:r>
      <w:r w:rsidRPr="00287E43">
        <w:rPr>
          <w:rFonts w:ascii="Times New Roman" w:eastAsia="Times New Roman" w:hAnsi="Times New Roman" w:cs="Times New Roman"/>
          <w:b/>
          <w:bCs/>
          <w:color w:val="auto"/>
          <w:sz w:val="22"/>
          <w:szCs w:val="22"/>
        </w:rPr>
        <w:softHyphen/>
        <w:t>ствен</w:t>
      </w:r>
      <w:r w:rsidRPr="00287E43">
        <w:rPr>
          <w:rFonts w:ascii="Times New Roman" w:eastAsia="Times New Roman" w:hAnsi="Times New Roman" w:cs="Times New Roman"/>
          <w:b/>
          <w:bCs/>
          <w:color w:val="auto"/>
          <w:sz w:val="22"/>
          <w:szCs w:val="22"/>
        </w:rPr>
        <w:softHyphen/>
        <w:t>но от</w:t>
      </w:r>
      <w:r w:rsidRPr="00287E43">
        <w:rPr>
          <w:rFonts w:ascii="Times New Roman" w:eastAsia="Times New Roman" w:hAnsi="Times New Roman" w:cs="Times New Roman"/>
          <w:b/>
          <w:bCs/>
          <w:color w:val="auto"/>
          <w:sz w:val="22"/>
          <w:szCs w:val="22"/>
        </w:rPr>
        <w:softHyphen/>
        <w:t>но</w:t>
      </w:r>
      <w:r w:rsidRPr="00287E43">
        <w:rPr>
          <w:rFonts w:ascii="Times New Roman" w:eastAsia="Times New Roman" w:hAnsi="Times New Roman" w:cs="Times New Roman"/>
          <w:b/>
          <w:bCs/>
          <w:color w:val="auto"/>
          <w:sz w:val="22"/>
          <w:szCs w:val="22"/>
        </w:rPr>
        <w:softHyphen/>
        <w:t>сит</w:t>
      </w:r>
      <w:r w:rsidRPr="00287E43">
        <w:rPr>
          <w:rFonts w:ascii="Times New Roman" w:eastAsia="Times New Roman" w:hAnsi="Times New Roman" w:cs="Times New Roman"/>
          <w:b/>
          <w:bCs/>
          <w:color w:val="auto"/>
          <w:sz w:val="22"/>
          <w:szCs w:val="22"/>
        </w:rPr>
        <w:softHyphen/>
        <w:t>ся де</w:t>
      </w:r>
      <w:r w:rsidRPr="00287E43">
        <w:rPr>
          <w:rFonts w:ascii="Times New Roman" w:eastAsia="Times New Roman" w:hAnsi="Times New Roman" w:cs="Times New Roman"/>
          <w:b/>
          <w:bCs/>
          <w:color w:val="auto"/>
          <w:sz w:val="22"/>
          <w:szCs w:val="22"/>
        </w:rPr>
        <w:softHyphen/>
        <w:t>я</w:t>
      </w:r>
      <w:r w:rsidRPr="00287E43">
        <w:rPr>
          <w:rFonts w:ascii="Times New Roman" w:eastAsia="Times New Roman" w:hAnsi="Times New Roman" w:cs="Times New Roman"/>
          <w:b/>
          <w:bCs/>
          <w:color w:val="auto"/>
          <w:sz w:val="22"/>
          <w:szCs w:val="22"/>
        </w:rPr>
        <w:softHyphen/>
        <w:t>тель</w:t>
      </w:r>
      <w:r w:rsidRPr="00287E43">
        <w:rPr>
          <w:rFonts w:ascii="Times New Roman" w:eastAsia="Times New Roman" w:hAnsi="Times New Roman" w:cs="Times New Roman"/>
          <w:b/>
          <w:bCs/>
          <w:color w:val="auto"/>
          <w:sz w:val="22"/>
          <w:szCs w:val="22"/>
        </w:rPr>
        <w:softHyphen/>
        <w:t>ность на</w:t>
      </w:r>
      <w:r w:rsidRPr="00287E43">
        <w:rPr>
          <w:rFonts w:ascii="Times New Roman" w:eastAsia="Times New Roman" w:hAnsi="Times New Roman" w:cs="Times New Roman"/>
          <w:b/>
          <w:bCs/>
          <w:color w:val="auto"/>
          <w:sz w:val="22"/>
          <w:szCs w:val="22"/>
        </w:rPr>
        <w:softHyphen/>
        <w:t>уч</w:t>
      </w:r>
      <w:r w:rsidRPr="00287E43">
        <w:rPr>
          <w:rFonts w:ascii="Times New Roman" w:eastAsia="Times New Roman" w:hAnsi="Times New Roman" w:cs="Times New Roman"/>
          <w:b/>
          <w:bCs/>
          <w:color w:val="auto"/>
          <w:sz w:val="22"/>
          <w:szCs w:val="22"/>
        </w:rPr>
        <w:softHyphen/>
        <w:t>ных учреждений, ор</w:t>
      </w:r>
      <w:r w:rsidRPr="00287E43">
        <w:rPr>
          <w:rFonts w:ascii="Times New Roman" w:eastAsia="Times New Roman" w:hAnsi="Times New Roman" w:cs="Times New Roman"/>
          <w:b/>
          <w:bCs/>
          <w:color w:val="auto"/>
          <w:sz w:val="22"/>
          <w:szCs w:val="22"/>
        </w:rPr>
        <w:softHyphen/>
        <w:t>га</w:t>
      </w:r>
      <w:r w:rsidRPr="00287E43">
        <w:rPr>
          <w:rFonts w:ascii="Times New Roman" w:eastAsia="Times New Roman" w:hAnsi="Times New Roman" w:cs="Times New Roman"/>
          <w:b/>
          <w:bCs/>
          <w:color w:val="auto"/>
          <w:sz w:val="22"/>
          <w:szCs w:val="22"/>
        </w:rPr>
        <w:softHyphen/>
        <w:t>ни</w:t>
      </w:r>
      <w:r w:rsidRPr="00287E43">
        <w:rPr>
          <w:rFonts w:ascii="Times New Roman" w:eastAsia="Times New Roman" w:hAnsi="Times New Roman" w:cs="Times New Roman"/>
          <w:b/>
          <w:bCs/>
          <w:color w:val="auto"/>
          <w:sz w:val="22"/>
          <w:szCs w:val="22"/>
        </w:rPr>
        <w:softHyphen/>
        <w:t>за</w:t>
      </w:r>
      <w:r w:rsidRPr="00287E43">
        <w:rPr>
          <w:rFonts w:ascii="Times New Roman" w:eastAsia="Times New Roman" w:hAnsi="Times New Roman" w:cs="Times New Roman"/>
          <w:b/>
          <w:bCs/>
          <w:color w:val="auto"/>
          <w:sz w:val="22"/>
          <w:szCs w:val="22"/>
        </w:rPr>
        <w:softHyphen/>
        <w:t>ций куль</w:t>
      </w:r>
      <w:r w:rsidRPr="00287E43">
        <w:rPr>
          <w:rFonts w:ascii="Times New Roman" w:eastAsia="Times New Roman" w:hAnsi="Times New Roman" w:cs="Times New Roman"/>
          <w:b/>
          <w:bCs/>
          <w:color w:val="auto"/>
          <w:sz w:val="22"/>
          <w:szCs w:val="22"/>
        </w:rPr>
        <w:softHyphen/>
        <w:t>ту</w:t>
      </w:r>
      <w:r w:rsidRPr="00287E43">
        <w:rPr>
          <w:rFonts w:ascii="Times New Roman" w:eastAsia="Times New Roman" w:hAnsi="Times New Roman" w:cs="Times New Roman"/>
          <w:b/>
          <w:bCs/>
          <w:color w:val="auto"/>
          <w:sz w:val="22"/>
          <w:szCs w:val="22"/>
        </w:rPr>
        <w:softHyphen/>
        <w:t>ры и образования?</w:t>
      </w:r>
    </w:p>
    <w:p w:rsidR="00287E43" w:rsidRPr="00D3537E" w:rsidRDefault="00287E43" w:rsidP="00287E43">
      <w:pPr>
        <w:widowControl/>
        <w:shd w:val="clear" w:color="auto" w:fill="FFFFFF"/>
        <w:rPr>
          <w:rFonts w:ascii="Times New Roman" w:eastAsia="Times New Roman" w:hAnsi="Times New Roman" w:cs="Times New Roman"/>
          <w:color w:val="auto"/>
          <w:sz w:val="22"/>
          <w:szCs w:val="22"/>
        </w:rPr>
      </w:pPr>
      <w:r w:rsidRPr="00D3537E">
        <w:rPr>
          <w:rFonts w:ascii="Times New Roman" w:eastAsia="Times New Roman" w:hAnsi="Times New Roman" w:cs="Times New Roman"/>
          <w:color w:val="auto"/>
          <w:sz w:val="22"/>
          <w:szCs w:val="22"/>
        </w:rPr>
        <w:t>1) социальной</w:t>
      </w:r>
    </w:p>
    <w:p w:rsidR="00287E43" w:rsidRPr="00D3537E" w:rsidRDefault="00287E43" w:rsidP="00287E43">
      <w:pPr>
        <w:widowControl/>
        <w:shd w:val="clear" w:color="auto" w:fill="FFFFFF"/>
        <w:rPr>
          <w:rFonts w:ascii="Times New Roman" w:eastAsia="Times New Roman" w:hAnsi="Times New Roman" w:cs="Times New Roman"/>
          <w:color w:val="auto"/>
          <w:sz w:val="22"/>
          <w:szCs w:val="22"/>
        </w:rPr>
      </w:pPr>
      <w:r w:rsidRPr="00D3537E">
        <w:rPr>
          <w:rFonts w:ascii="Times New Roman" w:eastAsia="Times New Roman" w:hAnsi="Times New Roman" w:cs="Times New Roman"/>
          <w:color w:val="auto"/>
          <w:sz w:val="22"/>
          <w:szCs w:val="22"/>
        </w:rPr>
        <w:t>2) правовой</w:t>
      </w:r>
    </w:p>
    <w:p w:rsidR="00287E43" w:rsidRPr="00D3537E" w:rsidRDefault="00287E43" w:rsidP="00287E43">
      <w:pPr>
        <w:widowControl/>
        <w:shd w:val="clear" w:color="auto" w:fill="FFFFFF"/>
        <w:rPr>
          <w:rFonts w:ascii="Times New Roman" w:eastAsia="Times New Roman" w:hAnsi="Times New Roman" w:cs="Times New Roman"/>
          <w:color w:val="auto"/>
          <w:sz w:val="22"/>
          <w:szCs w:val="22"/>
        </w:rPr>
      </w:pPr>
      <w:r w:rsidRPr="00D3537E">
        <w:rPr>
          <w:rFonts w:ascii="Times New Roman" w:eastAsia="Times New Roman" w:hAnsi="Times New Roman" w:cs="Times New Roman"/>
          <w:color w:val="auto"/>
          <w:sz w:val="22"/>
          <w:szCs w:val="22"/>
        </w:rPr>
        <w:t>3) политической</w:t>
      </w:r>
    </w:p>
    <w:p w:rsidR="00287E43" w:rsidRPr="00D3537E" w:rsidRDefault="00287E43" w:rsidP="00287E43">
      <w:pPr>
        <w:widowControl/>
        <w:shd w:val="clear" w:color="auto" w:fill="FFFFFF"/>
        <w:rPr>
          <w:rFonts w:ascii="Times New Roman" w:eastAsia="Times New Roman" w:hAnsi="Times New Roman" w:cs="Times New Roman"/>
          <w:color w:val="auto"/>
          <w:sz w:val="22"/>
          <w:szCs w:val="22"/>
        </w:rPr>
      </w:pPr>
      <w:r w:rsidRPr="00287E43">
        <w:rPr>
          <w:rFonts w:ascii="Times New Roman" w:eastAsia="Times New Roman" w:hAnsi="Times New Roman" w:cs="Times New Roman"/>
          <w:bCs/>
          <w:color w:val="auto"/>
          <w:sz w:val="22"/>
          <w:szCs w:val="22"/>
        </w:rPr>
        <w:t>4) духовной</w:t>
      </w:r>
    </w:p>
    <w:p w:rsidR="00287E43" w:rsidRPr="00D3537E" w:rsidRDefault="00287E43" w:rsidP="00287E43">
      <w:pPr>
        <w:widowControl/>
        <w:shd w:val="clear" w:color="auto" w:fill="FFFFFF"/>
        <w:rPr>
          <w:rFonts w:ascii="Times New Roman" w:eastAsia="Times New Roman" w:hAnsi="Times New Roman" w:cs="Times New Roman"/>
          <w:b/>
          <w:color w:val="auto"/>
          <w:sz w:val="22"/>
          <w:szCs w:val="22"/>
        </w:rPr>
      </w:pPr>
      <w:r w:rsidRPr="00287E43">
        <w:rPr>
          <w:rFonts w:ascii="Times New Roman" w:eastAsia="Times New Roman" w:hAnsi="Times New Roman" w:cs="Times New Roman"/>
          <w:b/>
          <w:bCs/>
          <w:color w:val="auto"/>
          <w:sz w:val="22"/>
          <w:szCs w:val="22"/>
        </w:rPr>
        <w:t>2. Какие из перечисленных терминов используются в первую очередь при описании политической сферы общества?</w:t>
      </w:r>
    </w:p>
    <w:p w:rsidR="00287E43" w:rsidRPr="00D3537E" w:rsidRDefault="00287E43" w:rsidP="00287E43">
      <w:pPr>
        <w:widowControl/>
        <w:shd w:val="clear" w:color="auto" w:fill="FFFFFF"/>
        <w:rPr>
          <w:rFonts w:ascii="Times New Roman" w:eastAsia="Times New Roman" w:hAnsi="Times New Roman" w:cs="Times New Roman"/>
          <w:color w:val="auto"/>
          <w:sz w:val="22"/>
          <w:szCs w:val="22"/>
        </w:rPr>
      </w:pPr>
      <w:r w:rsidRPr="00D3537E">
        <w:rPr>
          <w:rFonts w:ascii="Times New Roman" w:eastAsia="Times New Roman" w:hAnsi="Times New Roman" w:cs="Times New Roman"/>
          <w:color w:val="auto"/>
          <w:sz w:val="22"/>
          <w:szCs w:val="22"/>
        </w:rPr>
        <w:t>1) искусство, образование</w:t>
      </w:r>
    </w:p>
    <w:p w:rsidR="00287E43" w:rsidRPr="00D3537E" w:rsidRDefault="00287E43" w:rsidP="00287E43">
      <w:pPr>
        <w:widowControl/>
        <w:shd w:val="clear" w:color="auto" w:fill="FFFFFF"/>
        <w:rPr>
          <w:rFonts w:ascii="Times New Roman" w:eastAsia="Times New Roman" w:hAnsi="Times New Roman" w:cs="Times New Roman"/>
          <w:color w:val="auto"/>
          <w:sz w:val="22"/>
          <w:szCs w:val="22"/>
        </w:rPr>
      </w:pPr>
      <w:r w:rsidRPr="00287E43">
        <w:rPr>
          <w:rFonts w:ascii="Times New Roman" w:eastAsia="Times New Roman" w:hAnsi="Times New Roman" w:cs="Times New Roman"/>
          <w:bCs/>
          <w:color w:val="auto"/>
          <w:sz w:val="22"/>
          <w:szCs w:val="22"/>
        </w:rPr>
        <w:t>2) демократия, референдум</w:t>
      </w:r>
    </w:p>
    <w:p w:rsidR="00287E43" w:rsidRPr="00D3537E" w:rsidRDefault="00287E43" w:rsidP="00287E43">
      <w:pPr>
        <w:widowControl/>
        <w:shd w:val="clear" w:color="auto" w:fill="FFFFFF"/>
        <w:rPr>
          <w:rFonts w:ascii="Times New Roman" w:eastAsia="Times New Roman" w:hAnsi="Times New Roman" w:cs="Times New Roman"/>
          <w:color w:val="auto"/>
          <w:sz w:val="22"/>
          <w:szCs w:val="22"/>
        </w:rPr>
      </w:pPr>
      <w:r w:rsidRPr="00D3537E">
        <w:rPr>
          <w:rFonts w:ascii="Times New Roman" w:eastAsia="Times New Roman" w:hAnsi="Times New Roman" w:cs="Times New Roman"/>
          <w:color w:val="auto"/>
          <w:sz w:val="22"/>
          <w:szCs w:val="22"/>
        </w:rPr>
        <w:t>3) семья, нация</w:t>
      </w:r>
    </w:p>
    <w:p w:rsidR="00287E43" w:rsidRPr="00D3537E" w:rsidRDefault="00287E43" w:rsidP="00287E43">
      <w:pPr>
        <w:widowControl/>
        <w:shd w:val="clear" w:color="auto" w:fill="FFFFFF"/>
        <w:rPr>
          <w:rFonts w:ascii="Times New Roman" w:eastAsia="Times New Roman" w:hAnsi="Times New Roman" w:cs="Times New Roman"/>
          <w:color w:val="auto"/>
          <w:sz w:val="22"/>
          <w:szCs w:val="22"/>
        </w:rPr>
      </w:pPr>
      <w:r w:rsidRPr="00D3537E">
        <w:rPr>
          <w:rFonts w:ascii="Times New Roman" w:eastAsia="Times New Roman" w:hAnsi="Times New Roman" w:cs="Times New Roman"/>
          <w:color w:val="auto"/>
          <w:sz w:val="22"/>
          <w:szCs w:val="22"/>
        </w:rPr>
        <w:t>4) издержки, рынок</w:t>
      </w:r>
    </w:p>
    <w:p w:rsidR="00287E43" w:rsidRPr="00D3537E" w:rsidRDefault="00287E43" w:rsidP="00287E43">
      <w:pPr>
        <w:widowControl/>
        <w:shd w:val="clear" w:color="auto" w:fill="FFFFFF"/>
        <w:rPr>
          <w:rFonts w:ascii="Times New Roman" w:eastAsia="Times New Roman" w:hAnsi="Times New Roman" w:cs="Times New Roman"/>
          <w:b/>
          <w:color w:val="auto"/>
          <w:sz w:val="22"/>
          <w:szCs w:val="22"/>
        </w:rPr>
      </w:pPr>
      <w:r w:rsidRPr="00287E43">
        <w:rPr>
          <w:rFonts w:ascii="Times New Roman" w:eastAsia="Times New Roman" w:hAnsi="Times New Roman" w:cs="Times New Roman"/>
          <w:b/>
          <w:bCs/>
          <w:color w:val="auto"/>
          <w:sz w:val="22"/>
          <w:szCs w:val="22"/>
        </w:rPr>
        <w:t>3. Что относится к экономической сфере жизни общества?</w:t>
      </w:r>
    </w:p>
    <w:p w:rsidR="00287E43" w:rsidRPr="00D3537E" w:rsidRDefault="00287E43" w:rsidP="00287E43">
      <w:pPr>
        <w:widowControl/>
        <w:shd w:val="clear" w:color="auto" w:fill="FFFFFF"/>
        <w:rPr>
          <w:rFonts w:ascii="Times New Roman" w:eastAsia="Times New Roman" w:hAnsi="Times New Roman" w:cs="Times New Roman"/>
          <w:color w:val="auto"/>
          <w:sz w:val="22"/>
          <w:szCs w:val="22"/>
        </w:rPr>
      </w:pPr>
      <w:r w:rsidRPr="00D3537E">
        <w:rPr>
          <w:rFonts w:ascii="Times New Roman" w:eastAsia="Times New Roman" w:hAnsi="Times New Roman" w:cs="Times New Roman"/>
          <w:color w:val="auto"/>
          <w:sz w:val="22"/>
          <w:szCs w:val="22"/>
        </w:rPr>
        <w:t>1</w:t>
      </w:r>
      <w:r w:rsidRPr="00287E43">
        <w:rPr>
          <w:rFonts w:ascii="Times New Roman" w:eastAsia="Times New Roman" w:hAnsi="Times New Roman" w:cs="Times New Roman"/>
          <w:bCs/>
          <w:color w:val="auto"/>
          <w:sz w:val="22"/>
          <w:szCs w:val="22"/>
        </w:rPr>
        <w:t>) производство материальных благ</w:t>
      </w:r>
    </w:p>
    <w:p w:rsidR="00287E43" w:rsidRPr="00D3537E" w:rsidRDefault="00287E43" w:rsidP="00287E43">
      <w:pPr>
        <w:widowControl/>
        <w:shd w:val="clear" w:color="auto" w:fill="FFFFFF"/>
        <w:rPr>
          <w:rFonts w:ascii="Times New Roman" w:eastAsia="Times New Roman" w:hAnsi="Times New Roman" w:cs="Times New Roman"/>
          <w:color w:val="auto"/>
          <w:sz w:val="22"/>
          <w:szCs w:val="22"/>
        </w:rPr>
      </w:pPr>
      <w:r w:rsidRPr="00D3537E">
        <w:rPr>
          <w:rFonts w:ascii="Times New Roman" w:eastAsia="Times New Roman" w:hAnsi="Times New Roman" w:cs="Times New Roman"/>
          <w:color w:val="auto"/>
          <w:sz w:val="22"/>
          <w:szCs w:val="22"/>
        </w:rPr>
        <w:t>2) проведение выборов в парламент</w:t>
      </w:r>
    </w:p>
    <w:p w:rsidR="00287E43" w:rsidRPr="00D3537E" w:rsidRDefault="00287E43" w:rsidP="00287E43">
      <w:pPr>
        <w:widowControl/>
        <w:shd w:val="clear" w:color="auto" w:fill="FFFFFF"/>
        <w:rPr>
          <w:rFonts w:ascii="Times New Roman" w:eastAsia="Times New Roman" w:hAnsi="Times New Roman" w:cs="Times New Roman"/>
          <w:color w:val="auto"/>
          <w:sz w:val="22"/>
          <w:szCs w:val="22"/>
        </w:rPr>
      </w:pPr>
      <w:r w:rsidRPr="00D3537E">
        <w:rPr>
          <w:rFonts w:ascii="Times New Roman" w:eastAsia="Times New Roman" w:hAnsi="Times New Roman" w:cs="Times New Roman"/>
          <w:color w:val="auto"/>
          <w:sz w:val="22"/>
          <w:szCs w:val="22"/>
        </w:rPr>
        <w:t>3) показ нового художественного фильма</w:t>
      </w:r>
    </w:p>
    <w:p w:rsidR="00287E43" w:rsidRPr="00D3537E" w:rsidRDefault="00287E43" w:rsidP="00287E43">
      <w:pPr>
        <w:widowControl/>
        <w:shd w:val="clear" w:color="auto" w:fill="FFFFFF"/>
        <w:rPr>
          <w:rFonts w:ascii="Times New Roman" w:eastAsia="Times New Roman" w:hAnsi="Times New Roman" w:cs="Times New Roman"/>
          <w:color w:val="auto"/>
          <w:sz w:val="22"/>
          <w:szCs w:val="22"/>
        </w:rPr>
      </w:pPr>
      <w:r w:rsidRPr="00D3537E">
        <w:rPr>
          <w:rFonts w:ascii="Times New Roman" w:eastAsia="Times New Roman" w:hAnsi="Times New Roman" w:cs="Times New Roman"/>
          <w:color w:val="auto"/>
          <w:sz w:val="22"/>
          <w:szCs w:val="22"/>
        </w:rPr>
        <w:t>4)заключение брака</w:t>
      </w:r>
    </w:p>
    <w:p w:rsidR="00287E43" w:rsidRPr="00D3537E" w:rsidRDefault="00287E43" w:rsidP="00287E43">
      <w:pPr>
        <w:widowControl/>
        <w:shd w:val="clear" w:color="auto" w:fill="FFFFFF"/>
        <w:rPr>
          <w:rFonts w:ascii="Times New Roman" w:eastAsia="Times New Roman" w:hAnsi="Times New Roman" w:cs="Times New Roman"/>
          <w:b/>
          <w:color w:val="auto"/>
          <w:sz w:val="22"/>
          <w:szCs w:val="22"/>
        </w:rPr>
      </w:pPr>
      <w:r w:rsidRPr="00287E43">
        <w:rPr>
          <w:rFonts w:ascii="Times New Roman" w:eastAsia="Times New Roman" w:hAnsi="Times New Roman" w:cs="Times New Roman"/>
          <w:b/>
          <w:bCs/>
          <w:color w:val="auto"/>
          <w:sz w:val="22"/>
          <w:szCs w:val="22"/>
        </w:rPr>
        <w:t xml:space="preserve">4. </w:t>
      </w:r>
      <w:r w:rsidRPr="00D3537E">
        <w:rPr>
          <w:rFonts w:ascii="Times New Roman" w:eastAsia="Times New Roman" w:hAnsi="Times New Roman" w:cs="Times New Roman"/>
          <w:b/>
          <w:color w:val="auto"/>
          <w:sz w:val="22"/>
          <w:szCs w:val="22"/>
        </w:rPr>
        <w:t>Ч</w:t>
      </w:r>
      <w:r w:rsidRPr="00287E43">
        <w:rPr>
          <w:rFonts w:ascii="Times New Roman" w:eastAsia="Times New Roman" w:hAnsi="Times New Roman" w:cs="Times New Roman"/>
          <w:b/>
          <w:bCs/>
          <w:color w:val="auto"/>
          <w:sz w:val="22"/>
          <w:szCs w:val="22"/>
        </w:rPr>
        <w:t>то относится к социальной сфере жизни общества?</w:t>
      </w:r>
    </w:p>
    <w:p w:rsidR="00287E43" w:rsidRPr="00D3537E" w:rsidRDefault="00287E43" w:rsidP="00287E43">
      <w:pPr>
        <w:widowControl/>
        <w:shd w:val="clear" w:color="auto" w:fill="FFFFFF"/>
        <w:rPr>
          <w:rFonts w:ascii="Times New Roman" w:eastAsia="Times New Roman" w:hAnsi="Times New Roman" w:cs="Times New Roman"/>
          <w:color w:val="auto"/>
          <w:sz w:val="22"/>
          <w:szCs w:val="22"/>
        </w:rPr>
      </w:pPr>
      <w:r w:rsidRPr="00D3537E">
        <w:rPr>
          <w:rFonts w:ascii="Times New Roman" w:eastAsia="Times New Roman" w:hAnsi="Times New Roman" w:cs="Times New Roman"/>
          <w:color w:val="auto"/>
          <w:sz w:val="22"/>
          <w:szCs w:val="22"/>
        </w:rPr>
        <w:t>1)проведение заседания парламента страны</w:t>
      </w:r>
    </w:p>
    <w:p w:rsidR="00287E43" w:rsidRPr="00D3537E" w:rsidRDefault="00287E43" w:rsidP="00287E43">
      <w:pPr>
        <w:widowControl/>
        <w:shd w:val="clear" w:color="auto" w:fill="FFFFFF"/>
        <w:rPr>
          <w:rFonts w:ascii="Times New Roman" w:eastAsia="Times New Roman" w:hAnsi="Times New Roman" w:cs="Times New Roman"/>
          <w:color w:val="auto"/>
          <w:sz w:val="22"/>
          <w:szCs w:val="22"/>
        </w:rPr>
      </w:pPr>
      <w:r w:rsidRPr="00D3537E">
        <w:rPr>
          <w:rFonts w:ascii="Times New Roman" w:eastAsia="Times New Roman" w:hAnsi="Times New Roman" w:cs="Times New Roman"/>
          <w:color w:val="auto"/>
          <w:sz w:val="22"/>
          <w:szCs w:val="22"/>
        </w:rPr>
        <w:t>2)открытие Шаляпинского фестиваля.</w:t>
      </w:r>
    </w:p>
    <w:p w:rsidR="00287E43" w:rsidRPr="00D3537E" w:rsidRDefault="00287E43" w:rsidP="00287E43">
      <w:pPr>
        <w:widowControl/>
        <w:shd w:val="clear" w:color="auto" w:fill="FFFFFF"/>
        <w:rPr>
          <w:rFonts w:ascii="Times New Roman" w:eastAsia="Times New Roman" w:hAnsi="Times New Roman" w:cs="Times New Roman"/>
          <w:color w:val="auto"/>
          <w:sz w:val="22"/>
          <w:szCs w:val="22"/>
        </w:rPr>
      </w:pPr>
      <w:r w:rsidRPr="00287E43">
        <w:rPr>
          <w:rFonts w:ascii="Times New Roman" w:eastAsia="Times New Roman" w:hAnsi="Times New Roman" w:cs="Times New Roman"/>
          <w:bCs/>
          <w:color w:val="auto"/>
          <w:sz w:val="22"/>
          <w:szCs w:val="22"/>
        </w:rPr>
        <w:t>3)проведение благотворительной акции для людей с ограниченными физическими возможностями.</w:t>
      </w:r>
    </w:p>
    <w:p w:rsidR="00287E43" w:rsidRPr="00D3537E" w:rsidRDefault="00287E43" w:rsidP="00287E43">
      <w:pPr>
        <w:widowControl/>
        <w:shd w:val="clear" w:color="auto" w:fill="FFFFFF"/>
        <w:rPr>
          <w:rFonts w:ascii="Times New Roman" w:eastAsia="Times New Roman" w:hAnsi="Times New Roman" w:cs="Times New Roman"/>
          <w:color w:val="auto"/>
          <w:sz w:val="22"/>
          <w:szCs w:val="22"/>
        </w:rPr>
      </w:pPr>
      <w:r w:rsidRPr="00D3537E">
        <w:rPr>
          <w:rFonts w:ascii="Times New Roman" w:eastAsia="Times New Roman" w:hAnsi="Times New Roman" w:cs="Times New Roman"/>
          <w:color w:val="auto"/>
          <w:sz w:val="22"/>
          <w:szCs w:val="22"/>
        </w:rPr>
        <w:t>4)заключение сделки между двумя фирмами.</w:t>
      </w:r>
    </w:p>
    <w:p w:rsidR="00287E43" w:rsidRPr="00287E43" w:rsidRDefault="00287E43" w:rsidP="00287E43">
      <w:pPr>
        <w:pStyle w:val="leftmargin"/>
        <w:spacing w:before="0" w:beforeAutospacing="0" w:after="0" w:afterAutospacing="0"/>
        <w:rPr>
          <w:b/>
          <w:sz w:val="22"/>
          <w:szCs w:val="22"/>
        </w:rPr>
      </w:pPr>
      <w:r w:rsidRPr="00287E43">
        <w:rPr>
          <w:b/>
          <w:sz w:val="22"/>
          <w:szCs w:val="22"/>
        </w:rPr>
        <w:t>5. Предприниматель оказывает финансовую помощь Дому ветеранов. Взаимосвязь каких сфер жизни общества проявляется в данном факте?</w:t>
      </w:r>
    </w:p>
    <w:p w:rsidR="00287E43" w:rsidRPr="00287E43" w:rsidRDefault="00287E43" w:rsidP="00287E43">
      <w:pPr>
        <w:pStyle w:val="leftmargin"/>
        <w:spacing w:before="0" w:beforeAutospacing="0" w:after="0" w:afterAutospacing="0"/>
        <w:rPr>
          <w:sz w:val="22"/>
          <w:szCs w:val="22"/>
        </w:rPr>
      </w:pPr>
      <w:r w:rsidRPr="00287E43">
        <w:rPr>
          <w:sz w:val="22"/>
          <w:szCs w:val="22"/>
        </w:rPr>
        <w:t>1)  политической и духовной</w:t>
      </w:r>
    </w:p>
    <w:p w:rsidR="00287E43" w:rsidRPr="00287E43" w:rsidRDefault="00287E43" w:rsidP="00287E43">
      <w:pPr>
        <w:pStyle w:val="leftmargin"/>
        <w:spacing w:before="0" w:beforeAutospacing="0" w:after="0" w:afterAutospacing="0"/>
        <w:rPr>
          <w:sz w:val="22"/>
          <w:szCs w:val="22"/>
        </w:rPr>
      </w:pPr>
      <w:r w:rsidRPr="00287E43">
        <w:rPr>
          <w:sz w:val="22"/>
          <w:szCs w:val="22"/>
        </w:rPr>
        <w:t>2)  экономической и политической</w:t>
      </w:r>
    </w:p>
    <w:p w:rsidR="00287E43" w:rsidRPr="00287E43" w:rsidRDefault="00287E43" w:rsidP="00287E43">
      <w:pPr>
        <w:pStyle w:val="leftmargin"/>
        <w:spacing w:before="0" w:beforeAutospacing="0" w:after="0" w:afterAutospacing="0"/>
        <w:rPr>
          <w:sz w:val="22"/>
          <w:szCs w:val="22"/>
        </w:rPr>
      </w:pPr>
      <w:r w:rsidRPr="00287E43">
        <w:rPr>
          <w:sz w:val="22"/>
          <w:szCs w:val="22"/>
        </w:rPr>
        <w:t>3)  социальной и политической</w:t>
      </w:r>
    </w:p>
    <w:p w:rsidR="00287E43" w:rsidRPr="00287E43" w:rsidRDefault="00287E43" w:rsidP="00287E43">
      <w:pPr>
        <w:pStyle w:val="leftmargin"/>
        <w:spacing w:before="0" w:beforeAutospacing="0" w:after="0" w:afterAutospacing="0"/>
        <w:rPr>
          <w:sz w:val="22"/>
          <w:szCs w:val="22"/>
        </w:rPr>
      </w:pPr>
      <w:r w:rsidRPr="00287E43">
        <w:rPr>
          <w:sz w:val="22"/>
          <w:szCs w:val="22"/>
        </w:rPr>
        <w:t>4)  экономической и социальной</w:t>
      </w:r>
    </w:p>
    <w:p w:rsidR="00287E43" w:rsidRPr="00287E43" w:rsidRDefault="00287E43" w:rsidP="00287E43">
      <w:pPr>
        <w:pStyle w:val="leftmargin"/>
        <w:spacing w:before="0" w:beforeAutospacing="0" w:after="0" w:afterAutospacing="0"/>
        <w:rPr>
          <w:b/>
          <w:sz w:val="22"/>
          <w:szCs w:val="22"/>
        </w:rPr>
      </w:pPr>
      <w:r w:rsidRPr="00287E43">
        <w:rPr>
          <w:b/>
          <w:sz w:val="22"/>
          <w:szCs w:val="22"/>
        </w:rPr>
        <w:t>6. Политическая организация критикует политику правительства в отношении пенсионеров. Какие сферы жизни общества непосредственно затрагивает эта деятельность?</w:t>
      </w:r>
    </w:p>
    <w:p w:rsidR="00287E43" w:rsidRPr="00287E43" w:rsidRDefault="00287E43" w:rsidP="00287E43">
      <w:pPr>
        <w:pStyle w:val="leftmargin"/>
        <w:spacing w:before="0" w:beforeAutospacing="0" w:after="0" w:afterAutospacing="0"/>
        <w:rPr>
          <w:sz w:val="22"/>
          <w:szCs w:val="22"/>
        </w:rPr>
      </w:pPr>
      <w:r w:rsidRPr="00287E43">
        <w:rPr>
          <w:sz w:val="22"/>
          <w:szCs w:val="22"/>
        </w:rPr>
        <w:t>1)  экономическую и социальную</w:t>
      </w:r>
    </w:p>
    <w:p w:rsidR="00287E43" w:rsidRPr="00287E43" w:rsidRDefault="00287E43" w:rsidP="00287E43">
      <w:pPr>
        <w:pStyle w:val="leftmargin"/>
        <w:spacing w:before="0" w:beforeAutospacing="0" w:after="0" w:afterAutospacing="0"/>
        <w:rPr>
          <w:sz w:val="22"/>
          <w:szCs w:val="22"/>
        </w:rPr>
      </w:pPr>
      <w:r w:rsidRPr="00287E43">
        <w:rPr>
          <w:sz w:val="22"/>
          <w:szCs w:val="22"/>
        </w:rPr>
        <w:t>2)  политическую и духовную</w:t>
      </w:r>
    </w:p>
    <w:p w:rsidR="00287E43" w:rsidRPr="00287E43" w:rsidRDefault="00287E43" w:rsidP="00287E43">
      <w:pPr>
        <w:pStyle w:val="leftmargin"/>
        <w:spacing w:before="0" w:beforeAutospacing="0" w:after="0" w:afterAutospacing="0"/>
        <w:rPr>
          <w:sz w:val="22"/>
          <w:szCs w:val="22"/>
        </w:rPr>
      </w:pPr>
      <w:r w:rsidRPr="00287E43">
        <w:rPr>
          <w:sz w:val="22"/>
          <w:szCs w:val="22"/>
        </w:rPr>
        <w:t>3)  экономическую и духовную</w:t>
      </w:r>
    </w:p>
    <w:p w:rsidR="00287E43" w:rsidRPr="00287E43" w:rsidRDefault="00287E43" w:rsidP="00287E43">
      <w:pPr>
        <w:pStyle w:val="leftmargin"/>
        <w:spacing w:before="0" w:beforeAutospacing="0" w:after="0" w:afterAutospacing="0"/>
        <w:rPr>
          <w:sz w:val="22"/>
          <w:szCs w:val="22"/>
        </w:rPr>
      </w:pPr>
      <w:r w:rsidRPr="00287E43">
        <w:rPr>
          <w:sz w:val="22"/>
          <w:szCs w:val="22"/>
        </w:rPr>
        <w:t>4)  политическую и социальную</w:t>
      </w:r>
    </w:p>
    <w:p w:rsidR="00287E43" w:rsidRPr="00287E43" w:rsidRDefault="00287E43" w:rsidP="00287E43">
      <w:pPr>
        <w:pStyle w:val="leftmargin"/>
        <w:spacing w:before="0" w:beforeAutospacing="0" w:after="0" w:afterAutospacing="0"/>
        <w:rPr>
          <w:b/>
          <w:sz w:val="22"/>
          <w:szCs w:val="22"/>
        </w:rPr>
      </w:pPr>
      <w:r w:rsidRPr="00287E43">
        <w:rPr>
          <w:b/>
          <w:sz w:val="22"/>
          <w:szCs w:val="22"/>
        </w:rPr>
        <w:t>7. В стране Z правительство проводит реформу здравоохранения. Взаимодействие каких сфер общественной жизни в первую очередь иллюстрирует этот пример?</w:t>
      </w:r>
    </w:p>
    <w:p w:rsidR="00287E43" w:rsidRPr="00287E43" w:rsidRDefault="00287E43" w:rsidP="00287E43">
      <w:pPr>
        <w:pStyle w:val="leftmargin"/>
        <w:spacing w:before="0" w:beforeAutospacing="0" w:after="0" w:afterAutospacing="0"/>
        <w:rPr>
          <w:sz w:val="22"/>
          <w:szCs w:val="22"/>
        </w:rPr>
      </w:pPr>
      <w:r w:rsidRPr="00287E43">
        <w:rPr>
          <w:sz w:val="22"/>
          <w:szCs w:val="22"/>
        </w:rPr>
        <w:t>1)  экономической и политической</w:t>
      </w:r>
    </w:p>
    <w:p w:rsidR="00287E43" w:rsidRPr="00287E43" w:rsidRDefault="00287E43" w:rsidP="00287E43">
      <w:pPr>
        <w:pStyle w:val="leftmargin"/>
        <w:spacing w:before="0" w:beforeAutospacing="0" w:after="0" w:afterAutospacing="0"/>
        <w:rPr>
          <w:sz w:val="22"/>
          <w:szCs w:val="22"/>
        </w:rPr>
      </w:pPr>
      <w:r w:rsidRPr="00287E43">
        <w:rPr>
          <w:sz w:val="22"/>
          <w:szCs w:val="22"/>
        </w:rPr>
        <w:t>2)  политической и социальной</w:t>
      </w:r>
    </w:p>
    <w:p w:rsidR="00287E43" w:rsidRPr="00287E43" w:rsidRDefault="00287E43" w:rsidP="00287E43">
      <w:pPr>
        <w:pStyle w:val="leftmargin"/>
        <w:spacing w:before="0" w:beforeAutospacing="0" w:after="0" w:afterAutospacing="0"/>
        <w:rPr>
          <w:sz w:val="22"/>
          <w:szCs w:val="22"/>
        </w:rPr>
      </w:pPr>
      <w:r w:rsidRPr="00287E43">
        <w:rPr>
          <w:sz w:val="22"/>
          <w:szCs w:val="22"/>
        </w:rPr>
        <w:t>3)  духовной и экономической</w:t>
      </w:r>
    </w:p>
    <w:p w:rsidR="00287E43" w:rsidRPr="00287E43" w:rsidRDefault="00287E43" w:rsidP="00287E43">
      <w:pPr>
        <w:pStyle w:val="leftmargin"/>
        <w:spacing w:before="0" w:beforeAutospacing="0" w:after="0" w:afterAutospacing="0"/>
        <w:rPr>
          <w:sz w:val="22"/>
          <w:szCs w:val="22"/>
        </w:rPr>
      </w:pPr>
      <w:r w:rsidRPr="00287E43">
        <w:rPr>
          <w:sz w:val="22"/>
          <w:szCs w:val="22"/>
        </w:rPr>
        <w:t>4)  экономической и социальной</w:t>
      </w:r>
    </w:p>
    <w:p w:rsidR="00287E43" w:rsidRPr="00287E43" w:rsidRDefault="00287E43" w:rsidP="00287E43">
      <w:pPr>
        <w:pStyle w:val="leftmargin"/>
        <w:spacing w:before="0" w:beforeAutospacing="0" w:after="0" w:afterAutospacing="0"/>
        <w:rPr>
          <w:b/>
          <w:sz w:val="22"/>
          <w:szCs w:val="22"/>
        </w:rPr>
      </w:pPr>
      <w:r w:rsidRPr="00287E43">
        <w:rPr>
          <w:b/>
          <w:sz w:val="22"/>
          <w:szCs w:val="22"/>
        </w:rPr>
        <w:lastRenderedPageBreak/>
        <w:t>8. Что относится к экономической сфере жизни общества?</w:t>
      </w:r>
    </w:p>
    <w:p w:rsidR="00287E43" w:rsidRPr="00287E43" w:rsidRDefault="00287E43" w:rsidP="00287E43">
      <w:pPr>
        <w:pStyle w:val="leftmargin"/>
        <w:spacing w:before="0" w:beforeAutospacing="0" w:after="0" w:afterAutospacing="0"/>
        <w:rPr>
          <w:sz w:val="22"/>
          <w:szCs w:val="22"/>
        </w:rPr>
      </w:pPr>
      <w:r w:rsidRPr="00287E43">
        <w:rPr>
          <w:sz w:val="22"/>
          <w:szCs w:val="22"/>
        </w:rPr>
        <w:t>1)  производство материальных благ</w:t>
      </w:r>
    </w:p>
    <w:p w:rsidR="00287E43" w:rsidRPr="00287E43" w:rsidRDefault="00287E43" w:rsidP="00287E43">
      <w:pPr>
        <w:pStyle w:val="leftmargin"/>
        <w:spacing w:before="0" w:beforeAutospacing="0" w:after="0" w:afterAutospacing="0"/>
        <w:rPr>
          <w:sz w:val="22"/>
          <w:szCs w:val="22"/>
        </w:rPr>
      </w:pPr>
      <w:r w:rsidRPr="00287E43">
        <w:rPr>
          <w:sz w:val="22"/>
          <w:szCs w:val="22"/>
        </w:rPr>
        <w:t>2)  организация государственной власти</w:t>
      </w:r>
    </w:p>
    <w:p w:rsidR="00287E43" w:rsidRPr="00287E43" w:rsidRDefault="00287E43" w:rsidP="00287E43">
      <w:pPr>
        <w:pStyle w:val="leftmargin"/>
        <w:spacing w:before="0" w:beforeAutospacing="0" w:after="0" w:afterAutospacing="0"/>
        <w:rPr>
          <w:sz w:val="22"/>
          <w:szCs w:val="22"/>
        </w:rPr>
      </w:pPr>
      <w:r w:rsidRPr="00287E43">
        <w:rPr>
          <w:sz w:val="22"/>
          <w:szCs w:val="22"/>
        </w:rPr>
        <w:t>3)  создание произведений искусства</w:t>
      </w:r>
    </w:p>
    <w:p w:rsidR="00287E43" w:rsidRPr="00287E43" w:rsidRDefault="00287E43" w:rsidP="00287E43">
      <w:pPr>
        <w:pStyle w:val="leftmargin"/>
        <w:spacing w:before="0" w:beforeAutospacing="0" w:after="0" w:afterAutospacing="0"/>
        <w:rPr>
          <w:sz w:val="22"/>
          <w:szCs w:val="22"/>
        </w:rPr>
      </w:pPr>
      <w:r w:rsidRPr="00287E43">
        <w:rPr>
          <w:sz w:val="22"/>
          <w:szCs w:val="22"/>
        </w:rPr>
        <w:t>4)  разработка и принятие законов</w:t>
      </w:r>
    </w:p>
    <w:p w:rsidR="00287E43" w:rsidRPr="00287E43" w:rsidRDefault="00287E43" w:rsidP="00287E43">
      <w:pPr>
        <w:pStyle w:val="leftmargin"/>
        <w:spacing w:before="0" w:beforeAutospacing="0" w:after="0" w:afterAutospacing="0"/>
        <w:rPr>
          <w:sz w:val="22"/>
          <w:szCs w:val="22"/>
        </w:rPr>
      </w:pPr>
      <w:r w:rsidRPr="00287E43">
        <w:rPr>
          <w:b/>
          <w:sz w:val="22"/>
          <w:szCs w:val="22"/>
        </w:rPr>
        <w:t>9. Установите соответствие между фактами и сферами жизни общества: к каждому элементу, данному в первом столбце, подберите элемент из второго столбца</w:t>
      </w:r>
      <w:r w:rsidRPr="00287E43">
        <w:rPr>
          <w:sz w:val="22"/>
          <w:szCs w:val="22"/>
        </w:rPr>
        <w:t>.</w:t>
      </w:r>
    </w:p>
    <w:p w:rsidR="00287E43" w:rsidRPr="00287E43" w:rsidRDefault="00287E43" w:rsidP="00287E43">
      <w:pPr>
        <w:rPr>
          <w:sz w:val="22"/>
          <w:szCs w:val="22"/>
        </w:rPr>
      </w:pPr>
      <w:r w:rsidRPr="00287E43">
        <w:rPr>
          <w:sz w:val="22"/>
          <w:szCs w:val="22"/>
        </w:rPr>
        <w:t>ФАКТЫ</w:t>
      </w:r>
    </w:p>
    <w:p w:rsidR="00287E43" w:rsidRPr="00287E43" w:rsidRDefault="00287E43" w:rsidP="00287E43">
      <w:pPr>
        <w:pStyle w:val="leftmargin"/>
        <w:spacing w:before="0" w:beforeAutospacing="0" w:after="0" w:afterAutospacing="0"/>
        <w:rPr>
          <w:sz w:val="22"/>
          <w:szCs w:val="22"/>
        </w:rPr>
      </w:pPr>
      <w:r w:rsidRPr="00287E43">
        <w:rPr>
          <w:sz w:val="22"/>
          <w:szCs w:val="22"/>
        </w:rPr>
        <w:t>А)  принятие конституции государства</w:t>
      </w:r>
    </w:p>
    <w:p w:rsidR="00287E43" w:rsidRPr="00287E43" w:rsidRDefault="00287E43" w:rsidP="00287E43">
      <w:pPr>
        <w:pStyle w:val="leftmargin"/>
        <w:spacing w:before="0" w:beforeAutospacing="0" w:after="0" w:afterAutospacing="0"/>
        <w:rPr>
          <w:sz w:val="22"/>
          <w:szCs w:val="22"/>
        </w:rPr>
      </w:pPr>
      <w:r w:rsidRPr="00287E43">
        <w:rPr>
          <w:sz w:val="22"/>
          <w:szCs w:val="22"/>
        </w:rPr>
        <w:t>Б)  продажа товаров в магазине</w:t>
      </w:r>
    </w:p>
    <w:p w:rsidR="00287E43" w:rsidRPr="00287E43" w:rsidRDefault="00287E43" w:rsidP="00287E43">
      <w:pPr>
        <w:pStyle w:val="leftmargin"/>
        <w:spacing w:before="0" w:beforeAutospacing="0" w:after="0" w:afterAutospacing="0"/>
        <w:rPr>
          <w:sz w:val="22"/>
          <w:szCs w:val="22"/>
        </w:rPr>
      </w:pPr>
      <w:r w:rsidRPr="00287E43">
        <w:rPr>
          <w:sz w:val="22"/>
          <w:szCs w:val="22"/>
        </w:rPr>
        <w:t>В)  принятие присяги главой государства</w:t>
      </w:r>
    </w:p>
    <w:p w:rsidR="00287E43" w:rsidRPr="00287E43" w:rsidRDefault="00287E43" w:rsidP="00287E43">
      <w:pPr>
        <w:pStyle w:val="leftmargin"/>
        <w:spacing w:before="0" w:beforeAutospacing="0" w:after="0" w:afterAutospacing="0"/>
        <w:rPr>
          <w:sz w:val="22"/>
          <w:szCs w:val="22"/>
        </w:rPr>
      </w:pPr>
      <w:r w:rsidRPr="00287E43">
        <w:rPr>
          <w:sz w:val="22"/>
          <w:szCs w:val="22"/>
        </w:rPr>
        <w:t>Г)  предвыборная агитация избирателей</w:t>
      </w:r>
    </w:p>
    <w:p w:rsidR="00287E43" w:rsidRPr="00287E43" w:rsidRDefault="00287E43" w:rsidP="00287E43">
      <w:pPr>
        <w:ind w:left="4956" w:firstLine="708"/>
        <w:rPr>
          <w:sz w:val="22"/>
          <w:szCs w:val="22"/>
        </w:rPr>
      </w:pPr>
      <w:r w:rsidRPr="00287E43">
        <w:rPr>
          <w:sz w:val="22"/>
          <w:szCs w:val="22"/>
        </w:rPr>
        <w:t>СФЕРЫ ЖИЗНИ ОБЩЕСТВА</w:t>
      </w:r>
    </w:p>
    <w:p w:rsidR="00287E43" w:rsidRPr="00287E43" w:rsidRDefault="00287E43" w:rsidP="00287E43">
      <w:pPr>
        <w:pStyle w:val="leftmargin"/>
        <w:spacing w:before="0" w:beforeAutospacing="0" w:after="0" w:afterAutospacing="0"/>
        <w:ind w:left="4956" w:firstLine="708"/>
        <w:rPr>
          <w:sz w:val="22"/>
          <w:szCs w:val="22"/>
        </w:rPr>
      </w:pPr>
      <w:r w:rsidRPr="00287E43">
        <w:rPr>
          <w:sz w:val="22"/>
          <w:szCs w:val="22"/>
        </w:rPr>
        <w:t>1)  экономическая</w:t>
      </w:r>
    </w:p>
    <w:p w:rsidR="00287E43" w:rsidRPr="00287E43" w:rsidRDefault="00287E43" w:rsidP="00287E43">
      <w:pPr>
        <w:pStyle w:val="leftmargin"/>
        <w:spacing w:before="0" w:beforeAutospacing="0" w:after="0" w:afterAutospacing="0"/>
        <w:ind w:left="4956" w:firstLine="708"/>
        <w:rPr>
          <w:sz w:val="22"/>
          <w:szCs w:val="22"/>
        </w:rPr>
      </w:pPr>
      <w:r w:rsidRPr="00287E43">
        <w:rPr>
          <w:sz w:val="22"/>
          <w:szCs w:val="22"/>
        </w:rPr>
        <w:t>2)  политическая</w:t>
      </w:r>
    </w:p>
    <w:p w:rsidR="00287E43" w:rsidRPr="00287E43" w:rsidRDefault="00287E43" w:rsidP="00287E43">
      <w:pPr>
        <w:pStyle w:val="leftmargin"/>
        <w:spacing w:before="0" w:beforeAutospacing="0" w:after="0" w:afterAutospacing="0"/>
        <w:rPr>
          <w:sz w:val="22"/>
          <w:szCs w:val="22"/>
        </w:rPr>
      </w:pPr>
      <w:r w:rsidRPr="00287E43">
        <w:rPr>
          <w:sz w:val="22"/>
          <w:szCs w:val="22"/>
        </w:rPr>
        <w:t xml:space="preserve">Запишите в ответ цифры, расположив их в порядке, соответствующем буквам: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720"/>
        <w:gridCol w:w="705"/>
        <w:gridCol w:w="705"/>
        <w:gridCol w:w="720"/>
      </w:tblGrid>
      <w:tr w:rsidR="00287E43" w:rsidRPr="00287E43" w:rsidTr="00C964D4">
        <w:trPr>
          <w:tblCellSpacing w:w="15" w:type="dxa"/>
        </w:trPr>
        <w:tc>
          <w:tcPr>
            <w:tcW w:w="675" w:type="dxa"/>
            <w:vAlign w:val="center"/>
            <w:hideMark/>
          </w:tcPr>
          <w:p w:rsidR="00287E43" w:rsidRPr="00287E43" w:rsidRDefault="00287E43" w:rsidP="00C964D4">
            <w:pPr>
              <w:jc w:val="center"/>
              <w:rPr>
                <w:sz w:val="22"/>
                <w:szCs w:val="22"/>
              </w:rPr>
            </w:pPr>
            <w:r w:rsidRPr="00287E43">
              <w:rPr>
                <w:sz w:val="22"/>
                <w:szCs w:val="22"/>
              </w:rPr>
              <w:t>А</w:t>
            </w:r>
          </w:p>
        </w:tc>
        <w:tc>
          <w:tcPr>
            <w:tcW w:w="675" w:type="dxa"/>
            <w:vAlign w:val="center"/>
            <w:hideMark/>
          </w:tcPr>
          <w:p w:rsidR="00287E43" w:rsidRPr="00287E43" w:rsidRDefault="00287E43" w:rsidP="00C964D4">
            <w:pPr>
              <w:jc w:val="center"/>
              <w:rPr>
                <w:sz w:val="22"/>
                <w:szCs w:val="22"/>
              </w:rPr>
            </w:pPr>
            <w:r w:rsidRPr="00287E43">
              <w:rPr>
                <w:sz w:val="22"/>
                <w:szCs w:val="22"/>
              </w:rPr>
              <w:t>Б</w:t>
            </w:r>
          </w:p>
        </w:tc>
        <w:tc>
          <w:tcPr>
            <w:tcW w:w="675" w:type="dxa"/>
            <w:vAlign w:val="center"/>
            <w:hideMark/>
          </w:tcPr>
          <w:p w:rsidR="00287E43" w:rsidRPr="00287E43" w:rsidRDefault="00287E43" w:rsidP="00C964D4">
            <w:pPr>
              <w:jc w:val="center"/>
              <w:rPr>
                <w:sz w:val="22"/>
                <w:szCs w:val="22"/>
              </w:rPr>
            </w:pPr>
            <w:r w:rsidRPr="00287E43">
              <w:rPr>
                <w:sz w:val="22"/>
                <w:szCs w:val="22"/>
              </w:rPr>
              <w:t>В</w:t>
            </w:r>
          </w:p>
        </w:tc>
        <w:tc>
          <w:tcPr>
            <w:tcW w:w="675" w:type="dxa"/>
            <w:vAlign w:val="center"/>
            <w:hideMark/>
          </w:tcPr>
          <w:p w:rsidR="00287E43" w:rsidRPr="00287E43" w:rsidRDefault="00287E43" w:rsidP="00C964D4">
            <w:pPr>
              <w:jc w:val="center"/>
              <w:rPr>
                <w:sz w:val="22"/>
                <w:szCs w:val="22"/>
              </w:rPr>
            </w:pPr>
            <w:r w:rsidRPr="00287E43">
              <w:rPr>
                <w:sz w:val="22"/>
                <w:szCs w:val="22"/>
              </w:rPr>
              <w:t>Г</w:t>
            </w:r>
          </w:p>
        </w:tc>
      </w:tr>
      <w:tr w:rsidR="00287E43" w:rsidRPr="00287E43" w:rsidTr="00C964D4">
        <w:trPr>
          <w:trHeight w:val="210"/>
          <w:tblCellSpacing w:w="15" w:type="dxa"/>
        </w:trPr>
        <w:tc>
          <w:tcPr>
            <w:tcW w:w="0" w:type="auto"/>
            <w:vAlign w:val="center"/>
            <w:hideMark/>
          </w:tcPr>
          <w:p w:rsidR="00287E43" w:rsidRPr="00287E43" w:rsidRDefault="00287E43" w:rsidP="00C964D4">
            <w:pPr>
              <w:rPr>
                <w:sz w:val="22"/>
                <w:szCs w:val="22"/>
              </w:rPr>
            </w:pPr>
            <w:r w:rsidRPr="00287E43">
              <w:rPr>
                <w:rFonts w:ascii="Cambria Math" w:hAnsi="Cambria Math" w:cs="Cambria Math"/>
                <w:sz w:val="22"/>
                <w:szCs w:val="22"/>
              </w:rPr>
              <w:t> </w:t>
            </w:r>
          </w:p>
        </w:tc>
        <w:tc>
          <w:tcPr>
            <w:tcW w:w="0" w:type="auto"/>
            <w:vAlign w:val="center"/>
            <w:hideMark/>
          </w:tcPr>
          <w:p w:rsidR="00287E43" w:rsidRPr="00287E43" w:rsidRDefault="00287E43" w:rsidP="00C964D4">
            <w:pPr>
              <w:rPr>
                <w:sz w:val="22"/>
                <w:szCs w:val="22"/>
              </w:rPr>
            </w:pPr>
            <w:r w:rsidRPr="00287E43">
              <w:rPr>
                <w:rFonts w:ascii="Cambria Math" w:hAnsi="Cambria Math" w:cs="Cambria Math"/>
                <w:sz w:val="22"/>
                <w:szCs w:val="22"/>
              </w:rPr>
              <w:t> </w:t>
            </w:r>
          </w:p>
        </w:tc>
        <w:tc>
          <w:tcPr>
            <w:tcW w:w="0" w:type="auto"/>
            <w:vAlign w:val="center"/>
            <w:hideMark/>
          </w:tcPr>
          <w:p w:rsidR="00287E43" w:rsidRPr="00287E43" w:rsidRDefault="00287E43" w:rsidP="00C964D4">
            <w:pPr>
              <w:rPr>
                <w:sz w:val="22"/>
                <w:szCs w:val="22"/>
              </w:rPr>
            </w:pPr>
            <w:r w:rsidRPr="00287E43">
              <w:rPr>
                <w:rFonts w:ascii="Cambria Math" w:hAnsi="Cambria Math" w:cs="Cambria Math"/>
                <w:sz w:val="22"/>
                <w:szCs w:val="22"/>
              </w:rPr>
              <w:t> </w:t>
            </w:r>
          </w:p>
        </w:tc>
        <w:tc>
          <w:tcPr>
            <w:tcW w:w="0" w:type="auto"/>
            <w:vAlign w:val="center"/>
            <w:hideMark/>
          </w:tcPr>
          <w:p w:rsidR="00287E43" w:rsidRPr="00287E43" w:rsidRDefault="00287E43" w:rsidP="00C964D4">
            <w:pPr>
              <w:rPr>
                <w:sz w:val="22"/>
                <w:szCs w:val="22"/>
              </w:rPr>
            </w:pPr>
            <w:r w:rsidRPr="00287E43">
              <w:rPr>
                <w:rFonts w:ascii="Cambria Math" w:hAnsi="Cambria Math" w:cs="Cambria Math"/>
                <w:sz w:val="22"/>
                <w:szCs w:val="22"/>
              </w:rPr>
              <w:t> </w:t>
            </w:r>
          </w:p>
        </w:tc>
      </w:tr>
    </w:tbl>
    <w:p w:rsidR="00287E43" w:rsidRPr="00287E43" w:rsidRDefault="00287E43" w:rsidP="00287E43">
      <w:pPr>
        <w:pStyle w:val="leftmargin"/>
        <w:spacing w:before="0" w:beforeAutospacing="0" w:after="0" w:afterAutospacing="0"/>
        <w:rPr>
          <w:b/>
          <w:sz w:val="22"/>
          <w:szCs w:val="22"/>
        </w:rPr>
      </w:pPr>
      <w:r w:rsidRPr="00287E43">
        <w:rPr>
          <w:b/>
          <w:sz w:val="22"/>
          <w:szCs w:val="22"/>
        </w:rPr>
        <w:t>10. Установите соответствие между фактами и сферами жизни общества: к каждому элементу, данному в первом столбце, подберите элемент из второго столбца.</w:t>
      </w:r>
    </w:p>
    <w:p w:rsidR="00287E43" w:rsidRPr="00287E43" w:rsidRDefault="00287E43" w:rsidP="00287E43">
      <w:pPr>
        <w:rPr>
          <w:sz w:val="22"/>
          <w:szCs w:val="22"/>
        </w:rPr>
      </w:pPr>
      <w:r w:rsidRPr="00287E43">
        <w:rPr>
          <w:sz w:val="22"/>
          <w:szCs w:val="22"/>
        </w:rPr>
        <w:t>ФАКТЫ</w:t>
      </w:r>
    </w:p>
    <w:p w:rsidR="00287E43" w:rsidRPr="00287E43" w:rsidRDefault="00287E43" w:rsidP="00287E43">
      <w:pPr>
        <w:pStyle w:val="leftmargin"/>
        <w:spacing w:before="0" w:beforeAutospacing="0" w:after="0" w:afterAutospacing="0"/>
        <w:rPr>
          <w:sz w:val="22"/>
          <w:szCs w:val="22"/>
        </w:rPr>
      </w:pPr>
      <w:r w:rsidRPr="00287E43">
        <w:rPr>
          <w:sz w:val="22"/>
          <w:szCs w:val="22"/>
        </w:rPr>
        <w:t>А)  производство товаров и услуг</w:t>
      </w:r>
    </w:p>
    <w:p w:rsidR="00287E43" w:rsidRPr="00287E43" w:rsidRDefault="00287E43" w:rsidP="00287E43">
      <w:pPr>
        <w:pStyle w:val="leftmargin"/>
        <w:spacing w:before="0" w:beforeAutospacing="0" w:after="0" w:afterAutospacing="0"/>
        <w:rPr>
          <w:sz w:val="22"/>
          <w:szCs w:val="22"/>
        </w:rPr>
      </w:pPr>
      <w:r w:rsidRPr="00287E43">
        <w:rPr>
          <w:sz w:val="22"/>
          <w:szCs w:val="22"/>
        </w:rPr>
        <w:t>Б)  отношения «отцов» и «детей»</w:t>
      </w:r>
    </w:p>
    <w:p w:rsidR="00287E43" w:rsidRPr="00287E43" w:rsidRDefault="00287E43" w:rsidP="00287E43">
      <w:pPr>
        <w:pStyle w:val="leftmargin"/>
        <w:spacing w:before="0" w:beforeAutospacing="0" w:after="0" w:afterAutospacing="0"/>
        <w:rPr>
          <w:sz w:val="22"/>
          <w:szCs w:val="22"/>
        </w:rPr>
      </w:pPr>
      <w:r w:rsidRPr="00287E43">
        <w:rPr>
          <w:sz w:val="22"/>
          <w:szCs w:val="22"/>
        </w:rPr>
        <w:t>В)  межнациональный конфликт</w:t>
      </w:r>
    </w:p>
    <w:p w:rsidR="00287E43" w:rsidRPr="00287E43" w:rsidRDefault="00287E43" w:rsidP="00287E43">
      <w:pPr>
        <w:pStyle w:val="leftmargin"/>
        <w:spacing w:before="0" w:beforeAutospacing="0" w:after="0" w:afterAutospacing="0"/>
        <w:rPr>
          <w:sz w:val="22"/>
          <w:szCs w:val="22"/>
        </w:rPr>
      </w:pPr>
      <w:r w:rsidRPr="00287E43">
        <w:rPr>
          <w:sz w:val="22"/>
          <w:szCs w:val="22"/>
        </w:rPr>
        <w:t>Г)  оказание банковских услуг</w:t>
      </w:r>
    </w:p>
    <w:p w:rsidR="00287E43" w:rsidRPr="00287E43" w:rsidRDefault="00287E43" w:rsidP="00287E43">
      <w:pPr>
        <w:ind w:left="4248" w:firstLine="708"/>
        <w:rPr>
          <w:sz w:val="22"/>
          <w:szCs w:val="22"/>
        </w:rPr>
      </w:pPr>
      <w:r w:rsidRPr="00287E43">
        <w:rPr>
          <w:sz w:val="22"/>
          <w:szCs w:val="22"/>
        </w:rPr>
        <w:t>СФЕРЫ ЖИЗНИ ОБЩЕСТВА</w:t>
      </w:r>
    </w:p>
    <w:p w:rsidR="00287E43" w:rsidRPr="00287E43" w:rsidRDefault="00287E43" w:rsidP="00287E43">
      <w:pPr>
        <w:pStyle w:val="leftmargin"/>
        <w:spacing w:before="0" w:beforeAutospacing="0" w:after="0" w:afterAutospacing="0"/>
        <w:ind w:left="4248" w:firstLine="708"/>
        <w:rPr>
          <w:sz w:val="22"/>
          <w:szCs w:val="22"/>
        </w:rPr>
      </w:pPr>
      <w:r w:rsidRPr="00287E43">
        <w:rPr>
          <w:sz w:val="22"/>
          <w:szCs w:val="22"/>
        </w:rPr>
        <w:t>1)  экономическая</w:t>
      </w:r>
    </w:p>
    <w:p w:rsidR="00287E43" w:rsidRPr="00287E43" w:rsidRDefault="00287E43" w:rsidP="00287E43">
      <w:pPr>
        <w:pStyle w:val="leftmargin"/>
        <w:spacing w:before="0" w:beforeAutospacing="0" w:after="0" w:afterAutospacing="0"/>
        <w:ind w:left="4248" w:firstLine="708"/>
        <w:rPr>
          <w:sz w:val="22"/>
          <w:szCs w:val="22"/>
        </w:rPr>
      </w:pPr>
      <w:r w:rsidRPr="00287E43">
        <w:rPr>
          <w:sz w:val="22"/>
          <w:szCs w:val="22"/>
        </w:rPr>
        <w:t>2)  социальная</w:t>
      </w:r>
    </w:p>
    <w:p w:rsidR="00287E43" w:rsidRPr="00287E43" w:rsidRDefault="00287E43" w:rsidP="00287E43">
      <w:pPr>
        <w:pStyle w:val="leftmargin"/>
        <w:spacing w:before="0" w:beforeAutospacing="0" w:after="0" w:afterAutospacing="0"/>
        <w:rPr>
          <w:sz w:val="22"/>
          <w:szCs w:val="22"/>
        </w:rPr>
      </w:pPr>
      <w:r w:rsidRPr="00287E43">
        <w:rPr>
          <w:sz w:val="22"/>
          <w:szCs w:val="22"/>
        </w:rPr>
        <w:t xml:space="preserve">Запишите в ответ цифры, расположив их в порядке, соответствующем буквам: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720"/>
        <w:gridCol w:w="705"/>
        <w:gridCol w:w="705"/>
        <w:gridCol w:w="720"/>
      </w:tblGrid>
      <w:tr w:rsidR="00287E43" w:rsidRPr="00287E43" w:rsidTr="00C964D4">
        <w:trPr>
          <w:tblCellSpacing w:w="15" w:type="dxa"/>
        </w:trPr>
        <w:tc>
          <w:tcPr>
            <w:tcW w:w="675" w:type="dxa"/>
            <w:vAlign w:val="center"/>
            <w:hideMark/>
          </w:tcPr>
          <w:p w:rsidR="00287E43" w:rsidRPr="00287E43" w:rsidRDefault="00287E43" w:rsidP="00C964D4">
            <w:pPr>
              <w:jc w:val="center"/>
              <w:rPr>
                <w:sz w:val="22"/>
                <w:szCs w:val="22"/>
              </w:rPr>
            </w:pPr>
            <w:r w:rsidRPr="00287E43">
              <w:rPr>
                <w:sz w:val="22"/>
                <w:szCs w:val="22"/>
              </w:rPr>
              <w:t>А</w:t>
            </w:r>
          </w:p>
        </w:tc>
        <w:tc>
          <w:tcPr>
            <w:tcW w:w="675" w:type="dxa"/>
            <w:vAlign w:val="center"/>
            <w:hideMark/>
          </w:tcPr>
          <w:p w:rsidR="00287E43" w:rsidRPr="00287E43" w:rsidRDefault="00287E43" w:rsidP="00C964D4">
            <w:pPr>
              <w:jc w:val="center"/>
              <w:rPr>
                <w:sz w:val="22"/>
                <w:szCs w:val="22"/>
              </w:rPr>
            </w:pPr>
            <w:r w:rsidRPr="00287E43">
              <w:rPr>
                <w:sz w:val="22"/>
                <w:szCs w:val="22"/>
              </w:rPr>
              <w:t>Б</w:t>
            </w:r>
          </w:p>
        </w:tc>
        <w:tc>
          <w:tcPr>
            <w:tcW w:w="675" w:type="dxa"/>
            <w:vAlign w:val="center"/>
            <w:hideMark/>
          </w:tcPr>
          <w:p w:rsidR="00287E43" w:rsidRPr="00287E43" w:rsidRDefault="00287E43" w:rsidP="00C964D4">
            <w:pPr>
              <w:jc w:val="center"/>
              <w:rPr>
                <w:sz w:val="22"/>
                <w:szCs w:val="22"/>
              </w:rPr>
            </w:pPr>
            <w:r w:rsidRPr="00287E43">
              <w:rPr>
                <w:sz w:val="22"/>
                <w:szCs w:val="22"/>
              </w:rPr>
              <w:t>В</w:t>
            </w:r>
          </w:p>
        </w:tc>
        <w:tc>
          <w:tcPr>
            <w:tcW w:w="675" w:type="dxa"/>
            <w:vAlign w:val="center"/>
            <w:hideMark/>
          </w:tcPr>
          <w:p w:rsidR="00287E43" w:rsidRPr="00287E43" w:rsidRDefault="00287E43" w:rsidP="00C964D4">
            <w:pPr>
              <w:jc w:val="center"/>
              <w:rPr>
                <w:sz w:val="22"/>
                <w:szCs w:val="22"/>
              </w:rPr>
            </w:pPr>
            <w:r w:rsidRPr="00287E43">
              <w:rPr>
                <w:sz w:val="22"/>
                <w:szCs w:val="22"/>
              </w:rPr>
              <w:t>Г</w:t>
            </w:r>
          </w:p>
        </w:tc>
      </w:tr>
      <w:tr w:rsidR="00287E43" w:rsidRPr="00287E43" w:rsidTr="00C964D4">
        <w:trPr>
          <w:trHeight w:val="210"/>
          <w:tblCellSpacing w:w="15" w:type="dxa"/>
        </w:trPr>
        <w:tc>
          <w:tcPr>
            <w:tcW w:w="0" w:type="auto"/>
            <w:vAlign w:val="center"/>
            <w:hideMark/>
          </w:tcPr>
          <w:p w:rsidR="00287E43" w:rsidRPr="00287E43" w:rsidRDefault="00287E43" w:rsidP="00C964D4">
            <w:pPr>
              <w:rPr>
                <w:sz w:val="22"/>
                <w:szCs w:val="22"/>
              </w:rPr>
            </w:pPr>
            <w:r w:rsidRPr="00287E43">
              <w:rPr>
                <w:rFonts w:ascii="Cambria Math" w:hAnsi="Cambria Math" w:cs="Cambria Math"/>
                <w:sz w:val="22"/>
                <w:szCs w:val="22"/>
              </w:rPr>
              <w:t> </w:t>
            </w:r>
          </w:p>
        </w:tc>
        <w:tc>
          <w:tcPr>
            <w:tcW w:w="0" w:type="auto"/>
            <w:vAlign w:val="center"/>
            <w:hideMark/>
          </w:tcPr>
          <w:p w:rsidR="00287E43" w:rsidRPr="00287E43" w:rsidRDefault="00287E43" w:rsidP="00C964D4">
            <w:pPr>
              <w:rPr>
                <w:sz w:val="22"/>
                <w:szCs w:val="22"/>
              </w:rPr>
            </w:pPr>
            <w:r w:rsidRPr="00287E43">
              <w:rPr>
                <w:rFonts w:ascii="Cambria Math" w:hAnsi="Cambria Math" w:cs="Cambria Math"/>
                <w:sz w:val="22"/>
                <w:szCs w:val="22"/>
              </w:rPr>
              <w:t> </w:t>
            </w:r>
          </w:p>
        </w:tc>
        <w:tc>
          <w:tcPr>
            <w:tcW w:w="0" w:type="auto"/>
            <w:vAlign w:val="center"/>
            <w:hideMark/>
          </w:tcPr>
          <w:p w:rsidR="00287E43" w:rsidRPr="00287E43" w:rsidRDefault="00287E43" w:rsidP="00C964D4">
            <w:pPr>
              <w:rPr>
                <w:sz w:val="22"/>
                <w:szCs w:val="22"/>
              </w:rPr>
            </w:pPr>
            <w:r w:rsidRPr="00287E43">
              <w:rPr>
                <w:rFonts w:ascii="Cambria Math" w:hAnsi="Cambria Math" w:cs="Cambria Math"/>
                <w:sz w:val="22"/>
                <w:szCs w:val="22"/>
              </w:rPr>
              <w:t> </w:t>
            </w:r>
          </w:p>
        </w:tc>
        <w:tc>
          <w:tcPr>
            <w:tcW w:w="0" w:type="auto"/>
            <w:vAlign w:val="center"/>
            <w:hideMark/>
          </w:tcPr>
          <w:p w:rsidR="00287E43" w:rsidRPr="00287E43" w:rsidRDefault="00287E43" w:rsidP="00C964D4">
            <w:pPr>
              <w:rPr>
                <w:sz w:val="22"/>
                <w:szCs w:val="22"/>
              </w:rPr>
            </w:pPr>
            <w:r w:rsidRPr="00287E43">
              <w:rPr>
                <w:rFonts w:ascii="Cambria Math" w:hAnsi="Cambria Math" w:cs="Cambria Math"/>
                <w:sz w:val="22"/>
                <w:szCs w:val="22"/>
              </w:rPr>
              <w:t> </w:t>
            </w:r>
          </w:p>
        </w:tc>
      </w:tr>
    </w:tbl>
    <w:p w:rsidR="00287E43" w:rsidRPr="00287E43" w:rsidRDefault="00287E43" w:rsidP="00287E43">
      <w:pPr>
        <w:pStyle w:val="70"/>
        <w:shd w:val="clear" w:color="auto" w:fill="auto"/>
        <w:spacing w:line="240" w:lineRule="exact"/>
        <w:ind w:firstLine="0"/>
        <w:rPr>
          <w:rFonts w:ascii="Times New Roman" w:hAnsi="Times New Roman" w:cs="Times New Roman"/>
          <w:b/>
          <w:sz w:val="22"/>
          <w:szCs w:val="22"/>
        </w:rPr>
      </w:pPr>
    </w:p>
    <w:sectPr w:rsidR="00287E43" w:rsidRPr="00287E43" w:rsidSect="00287E43">
      <w:type w:val="continuous"/>
      <w:pgSz w:w="16838" w:h="11909" w:orient="landscape"/>
      <w:pgMar w:top="284" w:right="284" w:bottom="284" w:left="284" w:header="0" w:footer="6" w:gutter="0"/>
      <w:cols w:num="2"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0A8A" w:rsidRDefault="005C0A8A" w:rsidP="00BC0E1F">
      <w:r>
        <w:separator/>
      </w:r>
    </w:p>
  </w:endnote>
  <w:endnote w:type="continuationSeparator" w:id="1">
    <w:p w:rsidR="005C0A8A" w:rsidRDefault="005C0A8A" w:rsidP="00BC0E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0A8A" w:rsidRDefault="005C0A8A"/>
  </w:footnote>
  <w:footnote w:type="continuationSeparator" w:id="1">
    <w:p w:rsidR="005C0A8A" w:rsidRDefault="005C0A8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C23DA"/>
    <w:multiLevelType w:val="multilevel"/>
    <w:tmpl w:val="36221B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870CEA"/>
    <w:multiLevelType w:val="multilevel"/>
    <w:tmpl w:val="1E2493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0210CA"/>
    <w:multiLevelType w:val="hybridMultilevel"/>
    <w:tmpl w:val="6FB040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37B54D28"/>
    <w:multiLevelType w:val="multilevel"/>
    <w:tmpl w:val="684CB64C"/>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5FF7A9E"/>
    <w:multiLevelType w:val="hybridMultilevel"/>
    <w:tmpl w:val="AE6836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0FC6B11"/>
    <w:multiLevelType w:val="multilevel"/>
    <w:tmpl w:val="59AEFFB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76C2A5F"/>
    <w:multiLevelType w:val="multilevel"/>
    <w:tmpl w:val="85DE3752"/>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AD05926"/>
    <w:multiLevelType w:val="hybridMultilevel"/>
    <w:tmpl w:val="3034B49C"/>
    <w:lvl w:ilvl="0" w:tplc="61962A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6"/>
  </w:num>
  <w:num w:numId="3">
    <w:abstractNumId w:val="5"/>
  </w:num>
  <w:num w:numId="4">
    <w:abstractNumId w:val="0"/>
  </w:num>
  <w:num w:numId="5">
    <w:abstractNumId w:val="3"/>
  </w:num>
  <w:num w:numId="6">
    <w:abstractNumId w:val="2"/>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BC0E1F"/>
    <w:rsid w:val="00015C36"/>
    <w:rsid w:val="00017191"/>
    <w:rsid w:val="00091720"/>
    <w:rsid w:val="000E5C69"/>
    <w:rsid w:val="002475A4"/>
    <w:rsid w:val="00287E43"/>
    <w:rsid w:val="002B4D7A"/>
    <w:rsid w:val="00362888"/>
    <w:rsid w:val="003764F6"/>
    <w:rsid w:val="003C010A"/>
    <w:rsid w:val="003D0ED9"/>
    <w:rsid w:val="004A7321"/>
    <w:rsid w:val="0056086A"/>
    <w:rsid w:val="00573149"/>
    <w:rsid w:val="005C0A8A"/>
    <w:rsid w:val="005D1018"/>
    <w:rsid w:val="005D5E04"/>
    <w:rsid w:val="006B3318"/>
    <w:rsid w:val="006C75F4"/>
    <w:rsid w:val="006F0C95"/>
    <w:rsid w:val="00724941"/>
    <w:rsid w:val="007429D4"/>
    <w:rsid w:val="00791B59"/>
    <w:rsid w:val="008D59E7"/>
    <w:rsid w:val="00973C1F"/>
    <w:rsid w:val="009B19D3"/>
    <w:rsid w:val="009D73CB"/>
    <w:rsid w:val="00A479DE"/>
    <w:rsid w:val="00A95710"/>
    <w:rsid w:val="00A95A2D"/>
    <w:rsid w:val="00BC0E1F"/>
    <w:rsid w:val="00BC31A4"/>
    <w:rsid w:val="00C03B32"/>
    <w:rsid w:val="00C71584"/>
    <w:rsid w:val="00CE1374"/>
    <w:rsid w:val="00CE6165"/>
    <w:rsid w:val="00D3537E"/>
    <w:rsid w:val="00D5132B"/>
    <w:rsid w:val="00E45613"/>
    <w:rsid w:val="00E50385"/>
    <w:rsid w:val="00E522BE"/>
    <w:rsid w:val="00E82EF0"/>
    <w:rsid w:val="00F365FE"/>
    <w:rsid w:val="00F579F9"/>
    <w:rsid w:val="00F67F12"/>
    <w:rsid w:val="00F8003C"/>
    <w:rsid w:val="00FB15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C0E1F"/>
    <w:rPr>
      <w:color w:val="000000"/>
    </w:rPr>
  </w:style>
  <w:style w:type="paragraph" w:styleId="4">
    <w:name w:val="heading 4"/>
    <w:basedOn w:val="a"/>
    <w:link w:val="40"/>
    <w:uiPriority w:val="9"/>
    <w:qFormat/>
    <w:rsid w:val="00D3537E"/>
    <w:pPr>
      <w:widowControl/>
      <w:spacing w:before="100" w:beforeAutospacing="1" w:after="100" w:afterAutospacing="1"/>
      <w:outlineLvl w:val="3"/>
    </w:pPr>
    <w:rPr>
      <w:rFonts w:ascii="Times New Roman" w:eastAsia="Times New Roman" w:hAnsi="Times New Roman" w:cs="Times New Roman"/>
      <w:b/>
      <w:bCs/>
      <w:color w:val="auto"/>
    </w:rPr>
  </w:style>
  <w:style w:type="paragraph" w:styleId="5">
    <w:name w:val="heading 5"/>
    <w:basedOn w:val="a"/>
    <w:link w:val="50"/>
    <w:uiPriority w:val="9"/>
    <w:qFormat/>
    <w:rsid w:val="00D3537E"/>
    <w:pPr>
      <w:widowControl/>
      <w:spacing w:before="100" w:beforeAutospacing="1" w:after="100" w:afterAutospacing="1"/>
      <w:outlineLvl w:val="4"/>
    </w:pPr>
    <w:rPr>
      <w:rFonts w:ascii="Times New Roman" w:eastAsia="Times New Roman" w:hAnsi="Times New Roman" w:cs="Times New Roman"/>
      <w:b/>
      <w:bCs/>
      <w:color w:val="auto"/>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C0E1F"/>
    <w:rPr>
      <w:color w:val="0066CC"/>
      <w:u w:val="single"/>
    </w:rPr>
  </w:style>
  <w:style w:type="character" w:customStyle="1" w:styleId="2">
    <w:name w:val="Основной текст (2)_"/>
    <w:basedOn w:val="a0"/>
    <w:link w:val="20"/>
    <w:rsid w:val="00BC0E1F"/>
    <w:rPr>
      <w:rFonts w:ascii="Times New Roman" w:eastAsia="Times New Roman" w:hAnsi="Times New Roman" w:cs="Times New Roman"/>
      <w:b/>
      <w:bCs/>
      <w:i w:val="0"/>
      <w:iCs w:val="0"/>
      <w:smallCaps w:val="0"/>
      <w:strike w:val="0"/>
      <w:sz w:val="32"/>
      <w:szCs w:val="32"/>
      <w:u w:val="none"/>
    </w:rPr>
  </w:style>
  <w:style w:type="character" w:customStyle="1" w:styleId="3">
    <w:name w:val="Основной текст (3)_"/>
    <w:basedOn w:val="a0"/>
    <w:link w:val="30"/>
    <w:rsid w:val="00BC0E1F"/>
    <w:rPr>
      <w:rFonts w:ascii="Times New Roman" w:eastAsia="Times New Roman" w:hAnsi="Times New Roman" w:cs="Times New Roman"/>
      <w:b w:val="0"/>
      <w:bCs w:val="0"/>
      <w:i w:val="0"/>
      <w:iCs w:val="0"/>
      <w:smallCaps w:val="0"/>
      <w:strike w:val="0"/>
      <w:sz w:val="32"/>
      <w:szCs w:val="32"/>
      <w:u w:val="none"/>
    </w:rPr>
  </w:style>
  <w:style w:type="character" w:customStyle="1" w:styleId="31">
    <w:name w:val="Основной текст (3) + Полужирный"/>
    <w:basedOn w:val="3"/>
    <w:rsid w:val="00BC0E1F"/>
    <w:rPr>
      <w:b/>
      <w:bCs/>
      <w:color w:val="000000"/>
      <w:spacing w:val="0"/>
      <w:w w:val="100"/>
      <w:position w:val="0"/>
      <w:lang w:val="ru-RU"/>
    </w:rPr>
  </w:style>
  <w:style w:type="character" w:customStyle="1" w:styleId="41">
    <w:name w:val="Основной текст (4)_"/>
    <w:basedOn w:val="a0"/>
    <w:link w:val="42"/>
    <w:rsid w:val="00BC0E1F"/>
    <w:rPr>
      <w:rFonts w:ascii="Times New Roman" w:eastAsia="Times New Roman" w:hAnsi="Times New Roman" w:cs="Times New Roman"/>
      <w:b/>
      <w:bCs/>
      <w:i w:val="0"/>
      <w:iCs w:val="0"/>
      <w:smallCaps w:val="0"/>
      <w:strike w:val="0"/>
      <w:sz w:val="27"/>
      <w:szCs w:val="27"/>
      <w:u w:val="none"/>
    </w:rPr>
  </w:style>
  <w:style w:type="character" w:customStyle="1" w:styleId="416pt">
    <w:name w:val="Основной текст (4) + 16 pt;Не полужирный"/>
    <w:basedOn w:val="41"/>
    <w:rsid w:val="00BC0E1F"/>
    <w:rPr>
      <w:b/>
      <w:bCs/>
      <w:color w:val="000000"/>
      <w:spacing w:val="0"/>
      <w:w w:val="100"/>
      <w:position w:val="0"/>
      <w:sz w:val="32"/>
      <w:szCs w:val="32"/>
      <w:lang w:val="ru-RU"/>
    </w:rPr>
  </w:style>
  <w:style w:type="character" w:customStyle="1" w:styleId="a4">
    <w:name w:val="Основной текст_"/>
    <w:basedOn w:val="a0"/>
    <w:link w:val="21"/>
    <w:rsid w:val="00BC0E1F"/>
    <w:rPr>
      <w:rFonts w:ascii="Times New Roman" w:eastAsia="Times New Roman" w:hAnsi="Times New Roman" w:cs="Times New Roman"/>
      <w:b w:val="0"/>
      <w:bCs w:val="0"/>
      <w:i w:val="0"/>
      <w:iCs w:val="0"/>
      <w:smallCaps w:val="0"/>
      <w:strike w:val="0"/>
      <w:sz w:val="28"/>
      <w:szCs w:val="28"/>
      <w:u w:val="none"/>
    </w:rPr>
  </w:style>
  <w:style w:type="character" w:customStyle="1" w:styleId="51">
    <w:name w:val="Основной текст (5)_"/>
    <w:basedOn w:val="a0"/>
    <w:link w:val="52"/>
    <w:rsid w:val="00BC0E1F"/>
    <w:rPr>
      <w:rFonts w:ascii="Times New Roman" w:eastAsia="Times New Roman" w:hAnsi="Times New Roman" w:cs="Times New Roman"/>
      <w:b w:val="0"/>
      <w:bCs w:val="0"/>
      <w:i/>
      <w:iCs/>
      <w:smallCaps w:val="0"/>
      <w:strike w:val="0"/>
      <w:sz w:val="28"/>
      <w:szCs w:val="28"/>
      <w:u w:val="none"/>
    </w:rPr>
  </w:style>
  <w:style w:type="character" w:customStyle="1" w:styleId="53">
    <w:name w:val="Основной текст (5) + Полужирный"/>
    <w:basedOn w:val="51"/>
    <w:rsid w:val="00BC0E1F"/>
    <w:rPr>
      <w:b/>
      <w:bCs/>
      <w:color w:val="000000"/>
      <w:spacing w:val="0"/>
      <w:w w:val="100"/>
      <w:position w:val="0"/>
      <w:lang w:val="ru-RU"/>
    </w:rPr>
  </w:style>
  <w:style w:type="character" w:customStyle="1" w:styleId="545pt">
    <w:name w:val="Основной текст (5) + 4;5 pt;Не курсив"/>
    <w:basedOn w:val="51"/>
    <w:rsid w:val="00BC0E1F"/>
    <w:rPr>
      <w:i/>
      <w:iCs/>
      <w:color w:val="000000"/>
      <w:spacing w:val="0"/>
      <w:w w:val="100"/>
      <w:position w:val="0"/>
      <w:sz w:val="9"/>
      <w:szCs w:val="9"/>
      <w:lang w:val="ru-RU"/>
    </w:rPr>
  </w:style>
  <w:style w:type="character" w:customStyle="1" w:styleId="6">
    <w:name w:val="Основной текст (6)_"/>
    <w:basedOn w:val="a0"/>
    <w:link w:val="60"/>
    <w:rsid w:val="00BC0E1F"/>
    <w:rPr>
      <w:rFonts w:ascii="Times New Roman" w:eastAsia="Times New Roman" w:hAnsi="Times New Roman" w:cs="Times New Roman"/>
      <w:b/>
      <w:bCs/>
      <w:i/>
      <w:iCs/>
      <w:smallCaps w:val="0"/>
      <w:strike w:val="0"/>
      <w:sz w:val="28"/>
      <w:szCs w:val="28"/>
      <w:u w:val="none"/>
    </w:rPr>
  </w:style>
  <w:style w:type="character" w:customStyle="1" w:styleId="a5">
    <w:name w:val="Основной текст + Полужирный;Курсив"/>
    <w:basedOn w:val="a4"/>
    <w:rsid w:val="00BC0E1F"/>
    <w:rPr>
      <w:b/>
      <w:bCs/>
      <w:i/>
      <w:iCs/>
      <w:color w:val="000000"/>
      <w:spacing w:val="0"/>
      <w:w w:val="100"/>
      <w:position w:val="0"/>
      <w:lang w:val="ru-RU"/>
    </w:rPr>
  </w:style>
  <w:style w:type="character" w:customStyle="1" w:styleId="1">
    <w:name w:val="Основной текст1"/>
    <w:basedOn w:val="a4"/>
    <w:rsid w:val="00BC0E1F"/>
    <w:rPr>
      <w:color w:val="000000"/>
      <w:spacing w:val="0"/>
      <w:w w:val="100"/>
      <w:position w:val="0"/>
      <w:lang w:val="ru-RU"/>
    </w:rPr>
  </w:style>
  <w:style w:type="character" w:customStyle="1" w:styleId="61">
    <w:name w:val="Основной текст (6) + Не полужирный;Не курсив"/>
    <w:basedOn w:val="6"/>
    <w:rsid w:val="00BC0E1F"/>
    <w:rPr>
      <w:b/>
      <w:bCs/>
      <w:i/>
      <w:iCs/>
      <w:color w:val="000000"/>
      <w:spacing w:val="0"/>
      <w:w w:val="100"/>
      <w:position w:val="0"/>
      <w:lang w:val="ru-RU"/>
    </w:rPr>
  </w:style>
  <w:style w:type="character" w:customStyle="1" w:styleId="54">
    <w:name w:val="Основной текст (5)"/>
    <w:basedOn w:val="51"/>
    <w:rsid w:val="00BC0E1F"/>
    <w:rPr>
      <w:color w:val="000000"/>
      <w:spacing w:val="0"/>
      <w:w w:val="100"/>
      <w:position w:val="0"/>
      <w:lang w:val="ru-RU"/>
    </w:rPr>
  </w:style>
  <w:style w:type="character" w:customStyle="1" w:styleId="a6">
    <w:name w:val="Основной текст + Полужирный;Курсив"/>
    <w:basedOn w:val="a4"/>
    <w:rsid w:val="00BC0E1F"/>
    <w:rPr>
      <w:b/>
      <w:bCs/>
      <w:i/>
      <w:iCs/>
      <w:color w:val="000000"/>
      <w:spacing w:val="0"/>
      <w:w w:val="100"/>
      <w:position w:val="0"/>
      <w:lang w:val="ru-RU"/>
    </w:rPr>
  </w:style>
  <w:style w:type="character" w:customStyle="1" w:styleId="7">
    <w:name w:val="Основной текст (7)_"/>
    <w:basedOn w:val="a0"/>
    <w:link w:val="70"/>
    <w:rsid w:val="00BC0E1F"/>
    <w:rPr>
      <w:rFonts w:ascii="Calibri" w:eastAsia="Calibri" w:hAnsi="Calibri" w:cs="Calibri"/>
      <w:b w:val="0"/>
      <w:bCs w:val="0"/>
      <w:i w:val="0"/>
      <w:iCs w:val="0"/>
      <w:smallCaps w:val="0"/>
      <w:strike w:val="0"/>
      <w:u w:val="none"/>
    </w:rPr>
  </w:style>
  <w:style w:type="paragraph" w:customStyle="1" w:styleId="20">
    <w:name w:val="Основной текст (2)"/>
    <w:basedOn w:val="a"/>
    <w:link w:val="2"/>
    <w:rsid w:val="00BC0E1F"/>
    <w:pPr>
      <w:shd w:val="clear" w:color="auto" w:fill="FFFFFF"/>
      <w:spacing w:line="365" w:lineRule="exact"/>
    </w:pPr>
    <w:rPr>
      <w:rFonts w:ascii="Times New Roman" w:eastAsia="Times New Roman" w:hAnsi="Times New Roman" w:cs="Times New Roman"/>
      <w:b/>
      <w:bCs/>
      <w:sz w:val="32"/>
      <w:szCs w:val="32"/>
    </w:rPr>
  </w:style>
  <w:style w:type="paragraph" w:customStyle="1" w:styleId="30">
    <w:name w:val="Основной текст (3)"/>
    <w:basedOn w:val="a"/>
    <w:link w:val="3"/>
    <w:rsid w:val="00BC0E1F"/>
    <w:pPr>
      <w:shd w:val="clear" w:color="auto" w:fill="FFFFFF"/>
      <w:spacing w:line="365" w:lineRule="exact"/>
    </w:pPr>
    <w:rPr>
      <w:rFonts w:ascii="Times New Roman" w:eastAsia="Times New Roman" w:hAnsi="Times New Roman" w:cs="Times New Roman"/>
      <w:sz w:val="32"/>
      <w:szCs w:val="32"/>
    </w:rPr>
  </w:style>
  <w:style w:type="paragraph" w:customStyle="1" w:styleId="42">
    <w:name w:val="Основной текст (4)"/>
    <w:basedOn w:val="a"/>
    <w:link w:val="41"/>
    <w:rsid w:val="00BC0E1F"/>
    <w:pPr>
      <w:shd w:val="clear" w:color="auto" w:fill="FFFFFF"/>
      <w:spacing w:after="240" w:line="336" w:lineRule="exact"/>
    </w:pPr>
    <w:rPr>
      <w:rFonts w:ascii="Times New Roman" w:eastAsia="Times New Roman" w:hAnsi="Times New Roman" w:cs="Times New Roman"/>
      <w:b/>
      <w:bCs/>
      <w:sz w:val="27"/>
      <w:szCs w:val="27"/>
    </w:rPr>
  </w:style>
  <w:style w:type="paragraph" w:customStyle="1" w:styleId="21">
    <w:name w:val="Основной текст2"/>
    <w:basedOn w:val="a"/>
    <w:link w:val="a4"/>
    <w:rsid w:val="00BC0E1F"/>
    <w:pPr>
      <w:shd w:val="clear" w:color="auto" w:fill="FFFFFF"/>
      <w:spacing w:before="420" w:line="322" w:lineRule="exact"/>
      <w:ind w:hanging="340"/>
    </w:pPr>
    <w:rPr>
      <w:rFonts w:ascii="Times New Roman" w:eastAsia="Times New Roman" w:hAnsi="Times New Roman" w:cs="Times New Roman"/>
      <w:sz w:val="28"/>
      <w:szCs w:val="28"/>
    </w:rPr>
  </w:style>
  <w:style w:type="paragraph" w:customStyle="1" w:styleId="52">
    <w:name w:val="Основной текст (5)"/>
    <w:basedOn w:val="a"/>
    <w:link w:val="51"/>
    <w:rsid w:val="00BC0E1F"/>
    <w:pPr>
      <w:shd w:val="clear" w:color="auto" w:fill="FFFFFF"/>
      <w:spacing w:line="317" w:lineRule="exact"/>
    </w:pPr>
    <w:rPr>
      <w:rFonts w:ascii="Times New Roman" w:eastAsia="Times New Roman" w:hAnsi="Times New Roman" w:cs="Times New Roman"/>
      <w:i/>
      <w:iCs/>
      <w:sz w:val="28"/>
      <w:szCs w:val="28"/>
    </w:rPr>
  </w:style>
  <w:style w:type="paragraph" w:customStyle="1" w:styleId="60">
    <w:name w:val="Основной текст (6)"/>
    <w:basedOn w:val="a"/>
    <w:link w:val="6"/>
    <w:rsid w:val="00BC0E1F"/>
    <w:pPr>
      <w:shd w:val="clear" w:color="auto" w:fill="FFFFFF"/>
      <w:spacing w:line="317" w:lineRule="exact"/>
    </w:pPr>
    <w:rPr>
      <w:rFonts w:ascii="Times New Roman" w:eastAsia="Times New Roman" w:hAnsi="Times New Roman" w:cs="Times New Roman"/>
      <w:b/>
      <w:bCs/>
      <w:i/>
      <w:iCs/>
      <w:sz w:val="28"/>
      <w:szCs w:val="28"/>
    </w:rPr>
  </w:style>
  <w:style w:type="paragraph" w:customStyle="1" w:styleId="70">
    <w:name w:val="Основной текст (7)"/>
    <w:basedOn w:val="a"/>
    <w:link w:val="7"/>
    <w:rsid w:val="00BC0E1F"/>
    <w:pPr>
      <w:shd w:val="clear" w:color="auto" w:fill="FFFFFF"/>
      <w:spacing w:line="0" w:lineRule="atLeast"/>
      <w:ind w:firstLine="700"/>
    </w:pPr>
    <w:rPr>
      <w:rFonts w:ascii="Calibri" w:eastAsia="Calibri" w:hAnsi="Calibri" w:cs="Calibri"/>
    </w:rPr>
  </w:style>
  <w:style w:type="character" w:customStyle="1" w:styleId="12">
    <w:name w:val="Заголовок №1 (2)_"/>
    <w:basedOn w:val="a0"/>
    <w:link w:val="120"/>
    <w:rsid w:val="00724941"/>
    <w:rPr>
      <w:rFonts w:ascii="Times New Roman" w:eastAsia="Times New Roman" w:hAnsi="Times New Roman" w:cs="Times New Roman"/>
      <w:sz w:val="31"/>
      <w:szCs w:val="31"/>
      <w:shd w:val="clear" w:color="auto" w:fill="FFFFFF"/>
    </w:rPr>
  </w:style>
  <w:style w:type="character" w:customStyle="1" w:styleId="121">
    <w:name w:val="Заголовок №1 (2) + Полужирный"/>
    <w:basedOn w:val="12"/>
    <w:rsid w:val="00724941"/>
    <w:rPr>
      <w:b/>
      <w:bCs/>
      <w:color w:val="000000"/>
      <w:spacing w:val="0"/>
      <w:w w:val="100"/>
      <w:position w:val="0"/>
      <w:lang w:val="ru-RU"/>
    </w:rPr>
  </w:style>
  <w:style w:type="paragraph" w:customStyle="1" w:styleId="120">
    <w:name w:val="Заголовок №1 (2)"/>
    <w:basedOn w:val="a"/>
    <w:link w:val="12"/>
    <w:rsid w:val="00724941"/>
    <w:pPr>
      <w:shd w:val="clear" w:color="auto" w:fill="FFFFFF"/>
      <w:spacing w:after="60" w:line="0" w:lineRule="atLeast"/>
      <w:outlineLvl w:val="0"/>
    </w:pPr>
    <w:rPr>
      <w:rFonts w:ascii="Times New Roman" w:eastAsia="Times New Roman" w:hAnsi="Times New Roman" w:cs="Times New Roman"/>
      <w:color w:val="auto"/>
      <w:sz w:val="31"/>
      <w:szCs w:val="31"/>
    </w:rPr>
  </w:style>
  <w:style w:type="paragraph" w:styleId="a7">
    <w:name w:val="Balloon Text"/>
    <w:basedOn w:val="a"/>
    <w:link w:val="a8"/>
    <w:uiPriority w:val="99"/>
    <w:semiHidden/>
    <w:unhideWhenUsed/>
    <w:rsid w:val="009D73CB"/>
    <w:rPr>
      <w:rFonts w:ascii="Tahoma" w:hAnsi="Tahoma" w:cs="Tahoma"/>
      <w:sz w:val="16"/>
      <w:szCs w:val="16"/>
    </w:rPr>
  </w:style>
  <w:style w:type="character" w:customStyle="1" w:styleId="a8">
    <w:name w:val="Текст выноски Знак"/>
    <w:basedOn w:val="a0"/>
    <w:link w:val="a7"/>
    <w:uiPriority w:val="99"/>
    <w:semiHidden/>
    <w:rsid w:val="009D73CB"/>
    <w:rPr>
      <w:rFonts w:ascii="Tahoma" w:hAnsi="Tahoma" w:cs="Tahoma"/>
      <w:color w:val="000000"/>
      <w:sz w:val="16"/>
      <w:szCs w:val="16"/>
    </w:rPr>
  </w:style>
  <w:style w:type="paragraph" w:styleId="a9">
    <w:name w:val="Normal (Web)"/>
    <w:basedOn w:val="a"/>
    <w:uiPriority w:val="99"/>
    <w:semiHidden/>
    <w:unhideWhenUsed/>
    <w:rsid w:val="00D3537E"/>
    <w:pPr>
      <w:widowControl/>
      <w:spacing w:before="100" w:beforeAutospacing="1" w:after="100" w:afterAutospacing="1"/>
    </w:pPr>
    <w:rPr>
      <w:rFonts w:ascii="Times New Roman" w:eastAsia="Times New Roman" w:hAnsi="Times New Roman" w:cs="Times New Roman"/>
      <w:color w:val="auto"/>
    </w:rPr>
  </w:style>
  <w:style w:type="character" w:styleId="aa">
    <w:name w:val="Strong"/>
    <w:basedOn w:val="a0"/>
    <w:uiPriority w:val="22"/>
    <w:qFormat/>
    <w:rsid w:val="00D3537E"/>
    <w:rPr>
      <w:b/>
      <w:bCs/>
    </w:rPr>
  </w:style>
  <w:style w:type="character" w:styleId="ab">
    <w:name w:val="Emphasis"/>
    <w:basedOn w:val="a0"/>
    <w:uiPriority w:val="20"/>
    <w:qFormat/>
    <w:rsid w:val="00D3537E"/>
    <w:rPr>
      <w:i/>
      <w:iCs/>
    </w:rPr>
  </w:style>
  <w:style w:type="character" w:customStyle="1" w:styleId="40">
    <w:name w:val="Заголовок 4 Знак"/>
    <w:basedOn w:val="a0"/>
    <w:link w:val="4"/>
    <w:uiPriority w:val="9"/>
    <w:rsid w:val="00D3537E"/>
    <w:rPr>
      <w:rFonts w:ascii="Times New Roman" w:eastAsia="Times New Roman" w:hAnsi="Times New Roman" w:cs="Times New Roman"/>
      <w:b/>
      <w:bCs/>
    </w:rPr>
  </w:style>
  <w:style w:type="character" w:customStyle="1" w:styleId="50">
    <w:name w:val="Заголовок 5 Знак"/>
    <w:basedOn w:val="a0"/>
    <w:link w:val="5"/>
    <w:uiPriority w:val="9"/>
    <w:rsid w:val="00D3537E"/>
    <w:rPr>
      <w:rFonts w:ascii="Times New Roman" w:eastAsia="Times New Roman" w:hAnsi="Times New Roman" w:cs="Times New Roman"/>
      <w:b/>
      <w:bCs/>
      <w:sz w:val="20"/>
      <w:szCs w:val="20"/>
    </w:rPr>
  </w:style>
  <w:style w:type="paragraph" w:customStyle="1" w:styleId="leftmargin">
    <w:name w:val="left_margin"/>
    <w:basedOn w:val="a"/>
    <w:rsid w:val="00D3537E"/>
    <w:pPr>
      <w:widowControl/>
      <w:spacing w:before="100" w:beforeAutospacing="1" w:after="100" w:afterAutospacing="1"/>
    </w:pPr>
    <w:rPr>
      <w:rFonts w:ascii="Times New Roman" w:eastAsia="Times New Roman" w:hAnsi="Times New Roman" w:cs="Times New Roman"/>
      <w:color w:val="auto"/>
    </w:rPr>
  </w:style>
  <w:style w:type="table" w:styleId="ac">
    <w:name w:val="Table Grid"/>
    <w:basedOn w:val="a1"/>
    <w:uiPriority w:val="59"/>
    <w:rsid w:val="00287E4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1096593">
      <w:bodyDiv w:val="1"/>
      <w:marLeft w:val="0"/>
      <w:marRight w:val="0"/>
      <w:marTop w:val="0"/>
      <w:marBottom w:val="0"/>
      <w:divBdr>
        <w:top w:val="none" w:sz="0" w:space="0" w:color="auto"/>
        <w:left w:val="none" w:sz="0" w:space="0" w:color="auto"/>
        <w:bottom w:val="none" w:sz="0" w:space="0" w:color="auto"/>
        <w:right w:val="none" w:sz="0" w:space="0" w:color="auto"/>
      </w:divBdr>
    </w:div>
    <w:div w:id="441538522">
      <w:bodyDiv w:val="1"/>
      <w:marLeft w:val="0"/>
      <w:marRight w:val="0"/>
      <w:marTop w:val="0"/>
      <w:marBottom w:val="0"/>
      <w:divBdr>
        <w:top w:val="none" w:sz="0" w:space="0" w:color="auto"/>
        <w:left w:val="none" w:sz="0" w:space="0" w:color="auto"/>
        <w:bottom w:val="none" w:sz="0" w:space="0" w:color="auto"/>
        <w:right w:val="none" w:sz="0" w:space="0" w:color="auto"/>
      </w:divBdr>
    </w:div>
    <w:div w:id="974942748">
      <w:bodyDiv w:val="1"/>
      <w:marLeft w:val="0"/>
      <w:marRight w:val="0"/>
      <w:marTop w:val="0"/>
      <w:marBottom w:val="0"/>
      <w:divBdr>
        <w:top w:val="none" w:sz="0" w:space="0" w:color="auto"/>
        <w:left w:val="none" w:sz="0" w:space="0" w:color="auto"/>
        <w:bottom w:val="none" w:sz="0" w:space="0" w:color="auto"/>
        <w:right w:val="none" w:sz="0" w:space="0" w:color="auto"/>
      </w:divBdr>
    </w:div>
    <w:div w:id="1034623834">
      <w:bodyDiv w:val="1"/>
      <w:marLeft w:val="0"/>
      <w:marRight w:val="0"/>
      <w:marTop w:val="0"/>
      <w:marBottom w:val="0"/>
      <w:divBdr>
        <w:top w:val="none" w:sz="0" w:space="0" w:color="auto"/>
        <w:left w:val="none" w:sz="0" w:space="0" w:color="auto"/>
        <w:bottom w:val="none" w:sz="0" w:space="0" w:color="auto"/>
        <w:right w:val="none" w:sz="0" w:space="0" w:color="auto"/>
      </w:divBdr>
    </w:div>
    <w:div w:id="1355880728">
      <w:bodyDiv w:val="1"/>
      <w:marLeft w:val="0"/>
      <w:marRight w:val="0"/>
      <w:marTop w:val="0"/>
      <w:marBottom w:val="0"/>
      <w:divBdr>
        <w:top w:val="none" w:sz="0" w:space="0" w:color="auto"/>
        <w:left w:val="none" w:sz="0" w:space="0" w:color="auto"/>
        <w:bottom w:val="none" w:sz="0" w:space="0" w:color="auto"/>
        <w:right w:val="none" w:sz="0" w:space="0" w:color="auto"/>
      </w:divBdr>
    </w:div>
    <w:div w:id="1366252078">
      <w:bodyDiv w:val="1"/>
      <w:marLeft w:val="0"/>
      <w:marRight w:val="0"/>
      <w:marTop w:val="0"/>
      <w:marBottom w:val="0"/>
      <w:divBdr>
        <w:top w:val="none" w:sz="0" w:space="0" w:color="auto"/>
        <w:left w:val="none" w:sz="0" w:space="0" w:color="auto"/>
        <w:bottom w:val="none" w:sz="0" w:space="0" w:color="auto"/>
        <w:right w:val="none" w:sz="0" w:space="0" w:color="auto"/>
      </w:divBdr>
      <w:divsChild>
        <w:div w:id="569731432">
          <w:marLeft w:val="750"/>
          <w:marRight w:val="0"/>
          <w:marTop w:val="0"/>
          <w:marBottom w:val="0"/>
          <w:divBdr>
            <w:top w:val="none" w:sz="0" w:space="0" w:color="auto"/>
            <w:left w:val="none" w:sz="0" w:space="0" w:color="auto"/>
            <w:bottom w:val="none" w:sz="0" w:space="0" w:color="auto"/>
            <w:right w:val="none" w:sz="0" w:space="0" w:color="auto"/>
          </w:divBdr>
          <w:divsChild>
            <w:div w:id="1521507182">
              <w:marLeft w:val="0"/>
              <w:marRight w:val="0"/>
              <w:marTop w:val="0"/>
              <w:marBottom w:val="0"/>
              <w:divBdr>
                <w:top w:val="none" w:sz="0" w:space="0" w:color="auto"/>
                <w:left w:val="none" w:sz="0" w:space="0" w:color="auto"/>
                <w:bottom w:val="none" w:sz="0" w:space="0" w:color="auto"/>
                <w:right w:val="none" w:sz="0" w:space="0" w:color="auto"/>
              </w:divBdr>
              <w:divsChild>
                <w:div w:id="1300916570">
                  <w:marLeft w:val="0"/>
                  <w:marRight w:val="0"/>
                  <w:marTop w:val="0"/>
                  <w:marBottom w:val="0"/>
                  <w:divBdr>
                    <w:top w:val="none" w:sz="0" w:space="0" w:color="auto"/>
                    <w:left w:val="none" w:sz="0" w:space="0" w:color="auto"/>
                    <w:bottom w:val="none" w:sz="0" w:space="0" w:color="auto"/>
                    <w:right w:val="none" w:sz="0" w:space="0" w:color="auto"/>
                  </w:divBdr>
                  <w:divsChild>
                    <w:div w:id="1529836901">
                      <w:marLeft w:val="0"/>
                      <w:marRight w:val="0"/>
                      <w:marTop w:val="0"/>
                      <w:marBottom w:val="0"/>
                      <w:divBdr>
                        <w:top w:val="none" w:sz="0" w:space="0" w:color="auto"/>
                        <w:left w:val="none" w:sz="0" w:space="0" w:color="auto"/>
                        <w:bottom w:val="none" w:sz="0" w:space="0" w:color="auto"/>
                        <w:right w:val="none" w:sz="0" w:space="0" w:color="auto"/>
                      </w:divBdr>
                      <w:divsChild>
                        <w:div w:id="328413029">
                          <w:marLeft w:val="0"/>
                          <w:marRight w:val="0"/>
                          <w:marTop w:val="0"/>
                          <w:marBottom w:val="0"/>
                          <w:divBdr>
                            <w:top w:val="none" w:sz="0" w:space="0" w:color="auto"/>
                            <w:left w:val="none" w:sz="0" w:space="0" w:color="auto"/>
                            <w:bottom w:val="none" w:sz="0" w:space="0" w:color="auto"/>
                            <w:right w:val="none" w:sz="0" w:space="0" w:color="auto"/>
                          </w:divBdr>
                          <w:divsChild>
                            <w:div w:id="1584561968">
                              <w:marLeft w:val="0"/>
                              <w:marRight w:val="0"/>
                              <w:marTop w:val="0"/>
                              <w:marBottom w:val="0"/>
                              <w:divBdr>
                                <w:top w:val="none" w:sz="0" w:space="0" w:color="auto"/>
                                <w:left w:val="none" w:sz="0" w:space="0" w:color="auto"/>
                                <w:bottom w:val="none" w:sz="0" w:space="0" w:color="auto"/>
                                <w:right w:val="none" w:sz="0" w:space="0" w:color="auto"/>
                              </w:divBdr>
                              <w:divsChild>
                                <w:div w:id="2106925317">
                                  <w:marLeft w:val="0"/>
                                  <w:marRight w:val="0"/>
                                  <w:marTop w:val="0"/>
                                  <w:marBottom w:val="0"/>
                                  <w:divBdr>
                                    <w:top w:val="none" w:sz="0" w:space="0" w:color="auto"/>
                                    <w:left w:val="none" w:sz="0" w:space="0" w:color="auto"/>
                                    <w:bottom w:val="none" w:sz="0" w:space="0" w:color="auto"/>
                                    <w:right w:val="none" w:sz="0" w:space="0" w:color="auto"/>
                                  </w:divBdr>
                                  <w:divsChild>
                                    <w:div w:id="1588883677">
                                      <w:marLeft w:val="0"/>
                                      <w:marRight w:val="0"/>
                                      <w:marTop w:val="0"/>
                                      <w:marBottom w:val="0"/>
                                      <w:divBdr>
                                        <w:top w:val="none" w:sz="0" w:space="0" w:color="auto"/>
                                        <w:left w:val="none" w:sz="0" w:space="0" w:color="auto"/>
                                        <w:bottom w:val="none" w:sz="0" w:space="0" w:color="auto"/>
                                        <w:right w:val="none" w:sz="0" w:space="0" w:color="auto"/>
                                      </w:divBdr>
                                    </w:div>
                                    <w:div w:id="2087915604">
                                      <w:marLeft w:val="0"/>
                                      <w:marRight w:val="0"/>
                                      <w:marTop w:val="0"/>
                                      <w:marBottom w:val="0"/>
                                      <w:divBdr>
                                        <w:top w:val="none" w:sz="0" w:space="0" w:color="auto"/>
                                        <w:left w:val="none" w:sz="0" w:space="0" w:color="auto"/>
                                        <w:bottom w:val="none" w:sz="0" w:space="0" w:color="auto"/>
                                        <w:right w:val="none" w:sz="0" w:space="0" w:color="auto"/>
                                      </w:divBdr>
                                    </w:div>
                                  </w:divsChild>
                                </w:div>
                                <w:div w:id="1253320489">
                                  <w:marLeft w:val="0"/>
                                  <w:marRight w:val="0"/>
                                  <w:marTop w:val="0"/>
                                  <w:marBottom w:val="0"/>
                                  <w:divBdr>
                                    <w:top w:val="none" w:sz="0" w:space="0" w:color="auto"/>
                                    <w:left w:val="none" w:sz="0" w:space="0" w:color="auto"/>
                                    <w:bottom w:val="none" w:sz="0" w:space="0" w:color="auto"/>
                                    <w:right w:val="none" w:sz="0" w:space="0" w:color="auto"/>
                                  </w:divBdr>
                                  <w:divsChild>
                                    <w:div w:id="1378236387">
                                      <w:marLeft w:val="0"/>
                                      <w:marRight w:val="0"/>
                                      <w:marTop w:val="0"/>
                                      <w:marBottom w:val="0"/>
                                      <w:divBdr>
                                        <w:top w:val="none" w:sz="0" w:space="0" w:color="auto"/>
                                        <w:left w:val="none" w:sz="0" w:space="0" w:color="auto"/>
                                        <w:bottom w:val="none" w:sz="0" w:space="0" w:color="auto"/>
                                        <w:right w:val="none" w:sz="0" w:space="0" w:color="auto"/>
                                      </w:divBdr>
                                    </w:div>
                                    <w:div w:id="11275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327104">
      <w:bodyDiv w:val="1"/>
      <w:marLeft w:val="0"/>
      <w:marRight w:val="0"/>
      <w:marTop w:val="0"/>
      <w:marBottom w:val="0"/>
      <w:divBdr>
        <w:top w:val="none" w:sz="0" w:space="0" w:color="auto"/>
        <w:left w:val="none" w:sz="0" w:space="0" w:color="auto"/>
        <w:bottom w:val="none" w:sz="0" w:space="0" w:color="auto"/>
        <w:right w:val="none" w:sz="0" w:space="0" w:color="auto"/>
      </w:divBdr>
      <w:divsChild>
        <w:div w:id="1979066209">
          <w:marLeft w:val="0"/>
          <w:marRight w:val="0"/>
          <w:marTop w:val="0"/>
          <w:marBottom w:val="0"/>
          <w:divBdr>
            <w:top w:val="none" w:sz="0" w:space="0" w:color="auto"/>
            <w:left w:val="none" w:sz="0" w:space="0" w:color="auto"/>
            <w:bottom w:val="none" w:sz="0" w:space="0" w:color="auto"/>
            <w:right w:val="none" w:sz="0" w:space="0" w:color="auto"/>
          </w:divBdr>
          <w:divsChild>
            <w:div w:id="1048450496">
              <w:marLeft w:val="0"/>
              <w:marRight w:val="0"/>
              <w:marTop w:val="0"/>
              <w:marBottom w:val="0"/>
              <w:divBdr>
                <w:top w:val="none" w:sz="0" w:space="0" w:color="auto"/>
                <w:left w:val="none" w:sz="0" w:space="0" w:color="auto"/>
                <w:bottom w:val="none" w:sz="0" w:space="0" w:color="auto"/>
                <w:right w:val="none" w:sz="0" w:space="0" w:color="auto"/>
              </w:divBdr>
              <w:divsChild>
                <w:div w:id="14507299">
                  <w:marLeft w:val="0"/>
                  <w:marRight w:val="0"/>
                  <w:marTop w:val="0"/>
                  <w:marBottom w:val="0"/>
                  <w:divBdr>
                    <w:top w:val="none" w:sz="0" w:space="0" w:color="auto"/>
                    <w:left w:val="none" w:sz="0" w:space="0" w:color="auto"/>
                    <w:bottom w:val="none" w:sz="0" w:space="0" w:color="auto"/>
                    <w:right w:val="none" w:sz="0" w:space="0" w:color="auto"/>
                  </w:divBdr>
                  <w:divsChild>
                    <w:div w:id="1259174720">
                      <w:marLeft w:val="0"/>
                      <w:marRight w:val="0"/>
                      <w:marTop w:val="0"/>
                      <w:marBottom w:val="0"/>
                      <w:divBdr>
                        <w:top w:val="none" w:sz="0" w:space="0" w:color="auto"/>
                        <w:left w:val="none" w:sz="0" w:space="0" w:color="auto"/>
                        <w:bottom w:val="none" w:sz="0" w:space="0" w:color="auto"/>
                        <w:right w:val="none" w:sz="0" w:space="0" w:color="auto"/>
                      </w:divBdr>
                      <w:divsChild>
                        <w:div w:id="1708992724">
                          <w:marLeft w:val="0"/>
                          <w:marRight w:val="0"/>
                          <w:marTop w:val="0"/>
                          <w:marBottom w:val="0"/>
                          <w:divBdr>
                            <w:top w:val="none" w:sz="0" w:space="0" w:color="auto"/>
                            <w:left w:val="none" w:sz="0" w:space="0" w:color="auto"/>
                            <w:bottom w:val="none" w:sz="0" w:space="0" w:color="auto"/>
                            <w:right w:val="none" w:sz="0" w:space="0" w:color="auto"/>
                          </w:divBdr>
                          <w:divsChild>
                            <w:div w:id="144710268">
                              <w:marLeft w:val="0"/>
                              <w:marRight w:val="0"/>
                              <w:marTop w:val="0"/>
                              <w:marBottom w:val="0"/>
                              <w:divBdr>
                                <w:top w:val="none" w:sz="0" w:space="0" w:color="auto"/>
                                <w:left w:val="none" w:sz="0" w:space="0" w:color="auto"/>
                                <w:bottom w:val="none" w:sz="0" w:space="0" w:color="auto"/>
                                <w:right w:val="none" w:sz="0" w:space="0" w:color="auto"/>
                              </w:divBdr>
                            </w:div>
                            <w:div w:id="269165943">
                              <w:marLeft w:val="0"/>
                              <w:marRight w:val="0"/>
                              <w:marTop w:val="0"/>
                              <w:marBottom w:val="0"/>
                              <w:divBdr>
                                <w:top w:val="none" w:sz="0" w:space="0" w:color="auto"/>
                                <w:left w:val="none" w:sz="0" w:space="0" w:color="auto"/>
                                <w:bottom w:val="none" w:sz="0" w:space="0" w:color="auto"/>
                                <w:right w:val="none" w:sz="0" w:space="0" w:color="auto"/>
                              </w:divBdr>
                            </w:div>
                          </w:divsChild>
                        </w:div>
                        <w:div w:id="1828738997">
                          <w:marLeft w:val="0"/>
                          <w:marRight w:val="0"/>
                          <w:marTop w:val="0"/>
                          <w:marBottom w:val="0"/>
                          <w:divBdr>
                            <w:top w:val="none" w:sz="0" w:space="0" w:color="auto"/>
                            <w:left w:val="none" w:sz="0" w:space="0" w:color="auto"/>
                            <w:bottom w:val="none" w:sz="0" w:space="0" w:color="auto"/>
                            <w:right w:val="none" w:sz="0" w:space="0" w:color="auto"/>
                          </w:divBdr>
                          <w:divsChild>
                            <w:div w:id="1638950176">
                              <w:marLeft w:val="0"/>
                              <w:marRight w:val="0"/>
                              <w:marTop w:val="0"/>
                              <w:marBottom w:val="0"/>
                              <w:divBdr>
                                <w:top w:val="none" w:sz="0" w:space="0" w:color="auto"/>
                                <w:left w:val="none" w:sz="0" w:space="0" w:color="auto"/>
                                <w:bottom w:val="none" w:sz="0" w:space="0" w:color="auto"/>
                                <w:right w:val="none" w:sz="0" w:space="0" w:color="auto"/>
                              </w:divBdr>
                            </w:div>
                            <w:div w:id="72379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4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82067">
      <w:bodyDiv w:val="1"/>
      <w:marLeft w:val="0"/>
      <w:marRight w:val="0"/>
      <w:marTop w:val="0"/>
      <w:marBottom w:val="0"/>
      <w:divBdr>
        <w:top w:val="none" w:sz="0" w:space="0" w:color="auto"/>
        <w:left w:val="none" w:sz="0" w:space="0" w:color="auto"/>
        <w:bottom w:val="none" w:sz="0" w:space="0" w:color="auto"/>
        <w:right w:val="none" w:sz="0" w:space="0" w:color="auto"/>
      </w:divBdr>
    </w:div>
    <w:div w:id="1706910195">
      <w:bodyDiv w:val="1"/>
      <w:marLeft w:val="0"/>
      <w:marRight w:val="0"/>
      <w:marTop w:val="0"/>
      <w:marBottom w:val="0"/>
      <w:divBdr>
        <w:top w:val="none" w:sz="0" w:space="0" w:color="auto"/>
        <w:left w:val="none" w:sz="0" w:space="0" w:color="auto"/>
        <w:bottom w:val="none" w:sz="0" w:space="0" w:color="auto"/>
        <w:right w:val="none" w:sz="0" w:space="0" w:color="auto"/>
      </w:divBdr>
    </w:div>
    <w:div w:id="1724668671">
      <w:bodyDiv w:val="1"/>
      <w:marLeft w:val="0"/>
      <w:marRight w:val="0"/>
      <w:marTop w:val="0"/>
      <w:marBottom w:val="0"/>
      <w:divBdr>
        <w:top w:val="none" w:sz="0" w:space="0" w:color="auto"/>
        <w:left w:val="none" w:sz="0" w:space="0" w:color="auto"/>
        <w:bottom w:val="none" w:sz="0" w:space="0" w:color="auto"/>
        <w:right w:val="none" w:sz="0" w:space="0" w:color="auto"/>
      </w:divBdr>
    </w:div>
    <w:div w:id="1966307705">
      <w:bodyDiv w:val="1"/>
      <w:marLeft w:val="0"/>
      <w:marRight w:val="0"/>
      <w:marTop w:val="0"/>
      <w:marBottom w:val="0"/>
      <w:divBdr>
        <w:top w:val="none" w:sz="0" w:space="0" w:color="auto"/>
        <w:left w:val="none" w:sz="0" w:space="0" w:color="auto"/>
        <w:bottom w:val="none" w:sz="0" w:space="0" w:color="auto"/>
        <w:right w:val="none" w:sz="0" w:space="0" w:color="auto"/>
      </w:divBdr>
    </w:div>
    <w:div w:id="2002656156">
      <w:bodyDiv w:val="1"/>
      <w:marLeft w:val="0"/>
      <w:marRight w:val="0"/>
      <w:marTop w:val="0"/>
      <w:marBottom w:val="0"/>
      <w:divBdr>
        <w:top w:val="none" w:sz="0" w:space="0" w:color="auto"/>
        <w:left w:val="none" w:sz="0" w:space="0" w:color="auto"/>
        <w:bottom w:val="none" w:sz="0" w:space="0" w:color="auto"/>
        <w:right w:val="none" w:sz="0" w:space="0" w:color="auto"/>
      </w:divBdr>
    </w:div>
    <w:div w:id="2102750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1593</Words>
  <Characters>9082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dc:creator>
  <cp:lastModifiedBy>PC-2</cp:lastModifiedBy>
  <cp:revision>23</cp:revision>
  <cp:lastPrinted>2024-02-11T10:50:00Z</cp:lastPrinted>
  <dcterms:created xsi:type="dcterms:W3CDTF">2016-09-08T17:01:00Z</dcterms:created>
  <dcterms:modified xsi:type="dcterms:W3CDTF">2024-02-12T16:00:00Z</dcterms:modified>
</cp:coreProperties>
</file>