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8D" w:rsidRPr="00514A83" w:rsidRDefault="00D6278D" w:rsidP="00D6278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Cs w:val="26"/>
        </w:rPr>
      </w:pPr>
    </w:p>
    <w:p w:rsidR="00D6278D" w:rsidRPr="00514A83" w:rsidRDefault="00D6278D" w:rsidP="00D6278D">
      <w:pPr>
        <w:widowControl w:val="0"/>
        <w:autoSpaceDE w:val="0"/>
        <w:autoSpaceDN w:val="0"/>
        <w:spacing w:after="0" w:line="240" w:lineRule="auto"/>
        <w:ind w:left="10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Методическая разработка интегрированного урока английского языка</w:t>
      </w:r>
      <w:r w:rsidRPr="00514A8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14A83">
        <w:rPr>
          <w:rFonts w:ascii="Times New Roman" w:eastAsia="Times New Roman" w:hAnsi="Times New Roman" w:cs="Times New Roman"/>
          <w:b/>
          <w:sz w:val="28"/>
        </w:rPr>
        <w:t>в</w:t>
      </w:r>
      <w:r w:rsidRPr="00514A8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5 </w:t>
      </w:r>
      <w:r w:rsidRPr="00514A83">
        <w:rPr>
          <w:rFonts w:ascii="Times New Roman" w:eastAsia="Times New Roman" w:hAnsi="Times New Roman" w:cs="Times New Roman"/>
          <w:b/>
          <w:sz w:val="28"/>
        </w:rPr>
        <w:t>классе</w:t>
      </w:r>
      <w:r w:rsidR="00D03057">
        <w:rPr>
          <w:rFonts w:ascii="Times New Roman" w:eastAsia="Times New Roman" w:hAnsi="Times New Roman" w:cs="Times New Roman"/>
          <w:b/>
          <w:sz w:val="28"/>
        </w:rPr>
        <w:t>.</w:t>
      </w:r>
    </w:p>
    <w:p w:rsidR="00D6278D" w:rsidRDefault="00D6278D" w:rsidP="00D627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D6278D" w:rsidRDefault="00D6278D" w:rsidP="00D627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D6278D" w:rsidRPr="00D03057" w:rsidRDefault="00D6278D" w:rsidP="00D03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57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Суфиянова Дарья Владимировна, учитель МОБУ ЦО «Олимп» </w:t>
      </w:r>
      <w:proofErr w:type="gramStart"/>
      <w:r w:rsidRPr="00D0305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030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03057">
        <w:rPr>
          <w:rFonts w:ascii="Times New Roman" w:eastAsia="Times New Roman" w:hAnsi="Times New Roman" w:cs="Times New Roman"/>
          <w:sz w:val="24"/>
          <w:szCs w:val="24"/>
        </w:rPr>
        <w:t>Михайловка</w:t>
      </w:r>
      <w:proofErr w:type="gramEnd"/>
      <w:r w:rsidRPr="00D03057">
        <w:rPr>
          <w:rFonts w:ascii="Times New Roman" w:eastAsia="Times New Roman" w:hAnsi="Times New Roman" w:cs="Times New Roman"/>
          <w:sz w:val="24"/>
          <w:szCs w:val="24"/>
        </w:rPr>
        <w:t xml:space="preserve"> Уфимский район РБ.</w:t>
      </w:r>
    </w:p>
    <w:p w:rsidR="00D6278D" w:rsidRPr="00D03057" w:rsidRDefault="00D6278D" w:rsidP="00D03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57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D0305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«Английская арифметика»</w:t>
      </w:r>
    </w:p>
    <w:p w:rsidR="00D6278D" w:rsidRPr="00D03057" w:rsidRDefault="00D6278D" w:rsidP="00D03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78D" w:rsidRPr="00D03057" w:rsidRDefault="00D6278D" w:rsidP="00D0305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57">
        <w:rPr>
          <w:rFonts w:ascii="Times New Roman" w:eastAsia="Times New Roman" w:hAnsi="Times New Roman" w:cs="Times New Roman"/>
          <w:sz w:val="24"/>
          <w:szCs w:val="24"/>
        </w:rPr>
        <w:t>При разработке данн</w:t>
      </w:r>
      <w:r w:rsidRPr="00D03057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D03057">
        <w:rPr>
          <w:rFonts w:ascii="Times New Roman" w:eastAsia="Times New Roman" w:hAnsi="Times New Roman" w:cs="Times New Roman"/>
          <w:sz w:val="24"/>
          <w:szCs w:val="24"/>
        </w:rPr>
        <w:t>урока использовалась образовательная технология CLIL (</w:t>
      </w:r>
      <w:proofErr w:type="spellStart"/>
      <w:r w:rsidRPr="00D03057">
        <w:rPr>
          <w:rFonts w:ascii="Times New Roman" w:eastAsia="Times New Roman" w:hAnsi="Times New Roman" w:cs="Times New Roman"/>
          <w:sz w:val="24"/>
          <w:szCs w:val="24"/>
        </w:rPr>
        <w:t>Content</w:t>
      </w:r>
      <w:proofErr w:type="spellEnd"/>
      <w:r w:rsidRPr="00D03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05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D03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057"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 w:rsidRPr="00D03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057">
        <w:rPr>
          <w:rFonts w:ascii="Times New Roman" w:eastAsia="Times New Roman" w:hAnsi="Times New Roman" w:cs="Times New Roman"/>
          <w:sz w:val="24"/>
          <w:szCs w:val="24"/>
        </w:rPr>
        <w:t>Integrated</w:t>
      </w:r>
      <w:proofErr w:type="spellEnd"/>
      <w:r w:rsidRPr="00D03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057"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 w:rsidRPr="00D03057">
        <w:rPr>
          <w:rFonts w:ascii="Times New Roman" w:eastAsia="Times New Roman" w:hAnsi="Times New Roman" w:cs="Times New Roman"/>
          <w:sz w:val="24"/>
          <w:szCs w:val="24"/>
        </w:rPr>
        <w:t>) - предметно-языковое интегрированное обучение. Данный подход включает в себя различные формы использования иностранного языка как средства обучения, обеспечивает эффективную возможность ученикам применять свои новые языковые знания сейчас, а не ждать подходящего момента в будущем. Таким образом, обучение иностранному языку имеет метапредметный характер и может быть тесно связано с другими предметами школьной программы. Специфика данной технологии в том, что иностранный язык становится инструментом изучения содержания предмета. При этом внимание акцентируется как на содержании предмета, так и на изучении необходимой предметной терминологии.</w:t>
      </w:r>
    </w:p>
    <w:p w:rsidR="00D6278D" w:rsidRPr="00D03057" w:rsidRDefault="00D6278D" w:rsidP="00D0305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57">
        <w:rPr>
          <w:rFonts w:ascii="Times New Roman" w:eastAsia="Times New Roman" w:hAnsi="Times New Roman" w:cs="Times New Roman"/>
          <w:sz w:val="24"/>
          <w:szCs w:val="24"/>
        </w:rPr>
        <w:t>При использовании данной технологии необходимо учитывать принципы «4C»</w:t>
      </w:r>
    </w:p>
    <w:p w:rsidR="00D6278D" w:rsidRPr="00D03057" w:rsidRDefault="00D6278D" w:rsidP="00D03057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57">
        <w:rPr>
          <w:rFonts w:ascii="Times New Roman" w:eastAsia="Times New Roman" w:hAnsi="Times New Roman" w:cs="Times New Roman"/>
          <w:sz w:val="24"/>
          <w:szCs w:val="24"/>
        </w:rPr>
        <w:t>CONTENT(Содержание) Знания, умения, навыки предметной области, которые прогрессируют</w:t>
      </w:r>
    </w:p>
    <w:p w:rsidR="00D6278D" w:rsidRPr="00D03057" w:rsidRDefault="00D6278D" w:rsidP="00D03057">
      <w:pPr>
        <w:widowControl w:val="0"/>
        <w:autoSpaceDE w:val="0"/>
        <w:autoSpaceDN w:val="0"/>
        <w:spacing w:after="0" w:line="240" w:lineRule="auto"/>
        <w:ind w:firstLine="7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78D" w:rsidRPr="00D03057" w:rsidRDefault="00D6278D" w:rsidP="00D03057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57">
        <w:rPr>
          <w:rFonts w:ascii="Times New Roman" w:eastAsia="Times New Roman" w:hAnsi="Times New Roman" w:cs="Times New Roman"/>
          <w:sz w:val="24"/>
          <w:szCs w:val="24"/>
        </w:rPr>
        <w:t>COMMUNICATION (Общение) Пользоваться иностранным языком при обучении, при этом изучая как им пользоваться</w:t>
      </w:r>
    </w:p>
    <w:p w:rsidR="00D6278D" w:rsidRPr="00D03057" w:rsidRDefault="00D6278D" w:rsidP="00D03057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05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03057">
        <w:rPr>
          <w:rFonts w:ascii="Times New Roman" w:eastAsia="Times New Roman" w:hAnsi="Times New Roman" w:cs="Times New Roman"/>
          <w:sz w:val="24"/>
          <w:szCs w:val="24"/>
        </w:rPr>
        <w:t>OGNITION (Познание) Развитие познавательных и мыслительных способностей, которые формируют общее представление (конкретное или абстрактное).</w:t>
      </w:r>
    </w:p>
    <w:p w:rsidR="00DF525E" w:rsidRPr="00D03057" w:rsidRDefault="00D6278D" w:rsidP="00D03057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57">
        <w:rPr>
          <w:rFonts w:ascii="Times New Roman" w:eastAsia="Times New Roman" w:hAnsi="Times New Roman" w:cs="Times New Roman"/>
          <w:sz w:val="24"/>
          <w:szCs w:val="24"/>
        </w:rPr>
        <w:t>CULTURE (Культура) Представление себя как часть культуры и осознание существования альтернативных культур.</w:t>
      </w:r>
    </w:p>
    <w:p w:rsidR="00DF525E" w:rsidRPr="00D03057" w:rsidRDefault="00DF525E" w:rsidP="00D03057">
      <w:pPr>
        <w:widowControl w:val="0"/>
        <w:autoSpaceDE w:val="0"/>
        <w:autoSpaceDN w:val="0"/>
        <w:spacing w:before="4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78D" w:rsidRPr="00D03057" w:rsidRDefault="00D6278D" w:rsidP="00D03057">
      <w:pPr>
        <w:widowControl w:val="0"/>
        <w:autoSpaceDE w:val="0"/>
        <w:autoSpaceDN w:val="0"/>
        <w:spacing w:before="8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057">
        <w:rPr>
          <w:rFonts w:ascii="Times New Roman" w:eastAsia="Times New Roman" w:hAnsi="Times New Roman" w:cs="Times New Roman"/>
          <w:b/>
          <w:i/>
          <w:sz w:val="24"/>
          <w:szCs w:val="24"/>
        </w:rPr>
        <w:t>Цели</w:t>
      </w:r>
      <w:r w:rsidRPr="00D0305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урок</w:t>
      </w:r>
      <w:r w:rsidR="00D03057" w:rsidRPr="00D03057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D0305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D03057">
        <w:rPr>
          <w:rFonts w:ascii="Times New Roman" w:eastAsia="Times New Roman" w:hAnsi="Times New Roman" w:cs="Times New Roman"/>
          <w:sz w:val="24"/>
          <w:szCs w:val="24"/>
        </w:rPr>
        <w:tab/>
      </w:r>
      <w:r w:rsidRPr="00D03057">
        <w:rPr>
          <w:rFonts w:ascii="Times New Roman" w:eastAsia="Times New Roman" w:hAnsi="Times New Roman" w:cs="Times New Roman"/>
          <w:b/>
          <w:sz w:val="24"/>
          <w:szCs w:val="24"/>
        </w:rPr>
        <w:t>предметные -</w:t>
      </w:r>
      <w:r w:rsidRPr="00D030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3057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  <w:r w:rsidRPr="00D0305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03057">
        <w:rPr>
          <w:rFonts w:ascii="Times New Roman" w:eastAsia="Times New Roman" w:hAnsi="Times New Roman" w:cs="Times New Roman"/>
          <w:sz w:val="24"/>
          <w:szCs w:val="24"/>
        </w:rPr>
        <w:tab/>
        <w:t>формирование</w:t>
      </w:r>
      <w:r w:rsidRPr="00D03057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D03057">
        <w:rPr>
          <w:rFonts w:ascii="Times New Roman" w:eastAsia="Times New Roman" w:hAnsi="Times New Roman" w:cs="Times New Roman"/>
          <w:sz w:val="24"/>
          <w:szCs w:val="24"/>
        </w:rPr>
        <w:tab/>
        <w:t xml:space="preserve">закрепление основных </w:t>
      </w:r>
      <w:r w:rsidR="00D03057" w:rsidRPr="00D03057">
        <w:rPr>
          <w:rFonts w:ascii="Times New Roman" w:eastAsia="Times New Roman" w:hAnsi="Times New Roman" w:cs="Times New Roman"/>
          <w:sz w:val="24"/>
          <w:szCs w:val="24"/>
        </w:rPr>
        <w:t>математических действий (сложение, умножение, вычитание, деление).</w:t>
      </w:r>
      <w:proofErr w:type="gramEnd"/>
    </w:p>
    <w:p w:rsidR="00D6278D" w:rsidRPr="00D03057" w:rsidRDefault="00D6278D" w:rsidP="00D03057">
      <w:pPr>
        <w:widowControl w:val="0"/>
        <w:autoSpaceDE w:val="0"/>
        <w:autoSpaceDN w:val="0"/>
        <w:spacing w:before="8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57">
        <w:rPr>
          <w:rFonts w:ascii="Times New Roman" w:eastAsia="Times New Roman" w:hAnsi="Times New Roman" w:cs="Times New Roman"/>
          <w:b/>
          <w:sz w:val="24"/>
          <w:szCs w:val="24"/>
        </w:rPr>
        <w:t>английский язык:</w:t>
      </w:r>
      <w:r w:rsidRPr="00D0305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учащихся лингвистических и коммуникативных умений на </w:t>
      </w:r>
      <w:r w:rsidR="00D03057" w:rsidRPr="00D03057">
        <w:rPr>
          <w:rFonts w:ascii="Times New Roman" w:eastAsia="Times New Roman" w:hAnsi="Times New Roman" w:cs="Times New Roman"/>
          <w:sz w:val="24"/>
          <w:szCs w:val="24"/>
        </w:rPr>
        <w:t>английском</w:t>
      </w:r>
      <w:r w:rsidRPr="00D03057">
        <w:rPr>
          <w:rFonts w:ascii="Times New Roman" w:eastAsia="Times New Roman" w:hAnsi="Times New Roman" w:cs="Times New Roman"/>
          <w:sz w:val="24"/>
          <w:szCs w:val="24"/>
        </w:rPr>
        <w:t xml:space="preserve"> языке в том же образовательном контексте, в котором у них происходит формирование и развитие </w:t>
      </w:r>
      <w:proofErr w:type="spellStart"/>
      <w:r w:rsidRPr="00D03057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D03057">
        <w:rPr>
          <w:rFonts w:ascii="Times New Roman" w:eastAsia="Times New Roman" w:hAnsi="Times New Roman" w:cs="Times New Roman"/>
          <w:sz w:val="24"/>
          <w:szCs w:val="24"/>
        </w:rPr>
        <w:t xml:space="preserve"> знаний и умений</w:t>
      </w:r>
      <w:r w:rsidR="00D03057" w:rsidRPr="00D030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057" w:rsidRDefault="00D03057" w:rsidP="00D03057">
      <w:pPr>
        <w:widowControl w:val="0"/>
        <w:autoSpaceDE w:val="0"/>
        <w:autoSpaceDN w:val="0"/>
        <w:spacing w:before="8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78D" w:rsidRPr="00D03057" w:rsidRDefault="00D6278D" w:rsidP="00D03057">
      <w:pPr>
        <w:widowControl w:val="0"/>
        <w:autoSpaceDE w:val="0"/>
        <w:autoSpaceDN w:val="0"/>
        <w:spacing w:before="8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05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0305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03057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формирования </w:t>
      </w:r>
      <w:proofErr w:type="spellStart"/>
      <w:r w:rsidRPr="00D03057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03057">
        <w:rPr>
          <w:rFonts w:ascii="Times New Roman" w:eastAsia="Times New Roman" w:hAnsi="Times New Roman" w:cs="Times New Roman"/>
          <w:sz w:val="24"/>
          <w:szCs w:val="24"/>
        </w:rPr>
        <w:t xml:space="preserve"> результатов:</w:t>
      </w:r>
    </w:p>
    <w:p w:rsidR="00D6278D" w:rsidRPr="00D03057" w:rsidRDefault="00D6278D" w:rsidP="00D03057">
      <w:pPr>
        <w:pStyle w:val="a8"/>
        <w:widowControl w:val="0"/>
        <w:numPr>
          <w:ilvl w:val="0"/>
          <w:numId w:val="1"/>
        </w:numPr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57">
        <w:rPr>
          <w:rFonts w:ascii="Times New Roman" w:eastAsia="Times New Roman" w:hAnsi="Times New Roman" w:cs="Times New Roman"/>
          <w:sz w:val="24"/>
          <w:szCs w:val="24"/>
        </w:rPr>
        <w:t>умения планировать свое речевое и неречевое поведение;</w:t>
      </w:r>
    </w:p>
    <w:p w:rsidR="00D6278D" w:rsidRPr="00D03057" w:rsidRDefault="00D6278D" w:rsidP="00D03057">
      <w:pPr>
        <w:pStyle w:val="a8"/>
        <w:widowControl w:val="0"/>
        <w:numPr>
          <w:ilvl w:val="0"/>
          <w:numId w:val="1"/>
        </w:numPr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57">
        <w:rPr>
          <w:rFonts w:ascii="Times New Roman" w:eastAsia="Times New Roman" w:hAnsi="Times New Roman" w:cs="Times New Roman"/>
          <w:sz w:val="24"/>
          <w:szCs w:val="24"/>
        </w:rPr>
        <w:t>умения ставить перед собой цели и определять задачи,</w:t>
      </w:r>
    </w:p>
    <w:p w:rsidR="00D6278D" w:rsidRPr="00D03057" w:rsidRDefault="00D6278D" w:rsidP="00D03057">
      <w:pPr>
        <w:pStyle w:val="a8"/>
        <w:widowControl w:val="0"/>
        <w:numPr>
          <w:ilvl w:val="0"/>
          <w:numId w:val="1"/>
        </w:numPr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57">
        <w:rPr>
          <w:rFonts w:ascii="Times New Roman" w:eastAsia="Times New Roman" w:hAnsi="Times New Roman" w:cs="Times New Roman"/>
          <w:sz w:val="24"/>
          <w:szCs w:val="24"/>
        </w:rPr>
        <w:t>развитие исследовательских учебных действий,</w:t>
      </w:r>
    </w:p>
    <w:p w:rsidR="00D6278D" w:rsidRPr="00D03057" w:rsidRDefault="00D6278D" w:rsidP="00D03057">
      <w:pPr>
        <w:pStyle w:val="a8"/>
        <w:widowControl w:val="0"/>
        <w:numPr>
          <w:ilvl w:val="0"/>
          <w:numId w:val="1"/>
        </w:numPr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57">
        <w:rPr>
          <w:rFonts w:ascii="Times New Roman" w:eastAsia="Times New Roman" w:hAnsi="Times New Roman" w:cs="Times New Roman"/>
          <w:sz w:val="24"/>
          <w:szCs w:val="24"/>
        </w:rPr>
        <w:t>осуществление самонаблюдения, самоконтроля, самооценки в процессе коммуникативной деятельности.</w:t>
      </w:r>
    </w:p>
    <w:p w:rsidR="00DF525E" w:rsidRPr="00D03057" w:rsidRDefault="00D6278D" w:rsidP="00D03057">
      <w:pPr>
        <w:widowControl w:val="0"/>
        <w:autoSpaceDE w:val="0"/>
        <w:autoSpaceDN w:val="0"/>
        <w:spacing w:before="8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618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  <w:r w:rsidRPr="00D03057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формирования стремления к самосовершенствованию в образовательн</w:t>
      </w:r>
      <w:r w:rsidR="00D03057" w:rsidRPr="00D03057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D03057">
        <w:rPr>
          <w:rFonts w:ascii="Times New Roman" w:eastAsia="Times New Roman" w:hAnsi="Times New Roman" w:cs="Times New Roman"/>
          <w:sz w:val="24"/>
          <w:szCs w:val="24"/>
        </w:rPr>
        <w:t>област</w:t>
      </w:r>
      <w:r w:rsidR="00D03057" w:rsidRPr="00D030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0305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03057" w:rsidRPr="00D03057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D03057">
        <w:rPr>
          <w:rFonts w:ascii="Times New Roman" w:eastAsia="Times New Roman" w:hAnsi="Times New Roman" w:cs="Times New Roman"/>
          <w:sz w:val="24"/>
          <w:szCs w:val="24"/>
        </w:rPr>
        <w:t>» и «Иностранный язык», мотивации изучения иностранных языков, осознания возможностей самореализации средствами иностранного языка; стремления к совершенствованию речевой культуры в целом</w:t>
      </w:r>
      <w:r w:rsidR="00D03057" w:rsidRPr="00D030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25E" w:rsidRPr="00D03057" w:rsidRDefault="00DF525E" w:rsidP="00D030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057">
        <w:rPr>
          <w:rFonts w:ascii="Times New Roman" w:eastAsia="Times New Roman" w:hAnsi="Times New Roman" w:cs="Times New Roman"/>
          <w:b/>
          <w:sz w:val="24"/>
          <w:szCs w:val="24"/>
        </w:rPr>
        <w:t>Задачи урока:</w:t>
      </w:r>
    </w:p>
    <w:p w:rsidR="00DF525E" w:rsidRPr="00D03057" w:rsidRDefault="00DF525E" w:rsidP="00D030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3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1. Образовательные: </w:t>
      </w:r>
    </w:p>
    <w:p w:rsidR="00DF525E" w:rsidRPr="00D03057" w:rsidRDefault="00DF525E" w:rsidP="00D030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приобретение учащимися знаний в области арифметических действий, таких как сложение, вычитание, умножение деление;</w:t>
      </w:r>
    </w:p>
    <w:p w:rsidR="00DF525E" w:rsidRPr="00D03057" w:rsidRDefault="00DF525E" w:rsidP="00D030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умений решения математических задач, используя арифметические термины на английском языке</w:t>
      </w:r>
    </w:p>
    <w:p w:rsidR="00DF525E" w:rsidRPr="00D03057" w:rsidRDefault="00DF525E" w:rsidP="00D030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3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умения и навыков оперирования общими и специальными вопросами;</w:t>
      </w:r>
    </w:p>
    <w:p w:rsidR="00DF525E" w:rsidRPr="00D03057" w:rsidRDefault="00DF525E" w:rsidP="00D030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03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повторение количественных числительных, образованных с помощью суффиксов -</w:t>
      </w:r>
      <w:proofErr w:type="spellStart"/>
      <w:r w:rsidRPr="00D03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teen</w:t>
      </w:r>
      <w:proofErr w:type="spellEnd"/>
      <w:r w:rsidRPr="00D03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–</w:t>
      </w:r>
      <w:proofErr w:type="spellStart"/>
      <w:r w:rsidRPr="00D03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ty</w:t>
      </w:r>
      <w:proofErr w:type="spellEnd"/>
      <w:r w:rsidRPr="00D03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F525E" w:rsidRPr="00D03057" w:rsidRDefault="00DF525E" w:rsidP="00D030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03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развитие </w:t>
      </w:r>
      <w:r w:rsidRPr="00D0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вычислительных навыков и умений учащихся.</w:t>
      </w:r>
    </w:p>
    <w:p w:rsidR="00DF525E" w:rsidRPr="00D03057" w:rsidRDefault="00DF525E" w:rsidP="00D030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25E" w:rsidRPr="00D03057" w:rsidRDefault="00DF525E" w:rsidP="00D030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3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2.Развивающие</w:t>
      </w:r>
      <w:r w:rsidRPr="00D030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  <w:r w:rsidRPr="00D030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DF525E" w:rsidRPr="00D03057" w:rsidRDefault="00DF525E" w:rsidP="00D030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речевых способностей учащихся на английском языке;</w:t>
      </w:r>
    </w:p>
    <w:p w:rsidR="00DF525E" w:rsidRPr="00D03057" w:rsidRDefault="00DF525E" w:rsidP="00D030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внимания, памяти, языковой догадки;</w:t>
      </w:r>
    </w:p>
    <w:p w:rsidR="00DF525E" w:rsidRPr="00D03057" w:rsidRDefault="00DF525E" w:rsidP="00D030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5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навыков самостоятельной работы учащихся.</w:t>
      </w:r>
    </w:p>
    <w:p w:rsidR="00DF525E" w:rsidRPr="00D03057" w:rsidRDefault="00DF525E" w:rsidP="00D030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25E" w:rsidRPr="00D03057" w:rsidRDefault="00DF525E" w:rsidP="00D030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3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Воспитательные:</w:t>
      </w:r>
    </w:p>
    <w:p w:rsidR="00DF525E" w:rsidRPr="00D03057" w:rsidRDefault="00DF525E" w:rsidP="00D030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учащихся к предметам «Английский язык» и «Математика» посредством их интеграции.</w:t>
      </w:r>
    </w:p>
    <w:p w:rsidR="00DF525E" w:rsidRPr="00D03057" w:rsidRDefault="00DF525E" w:rsidP="00D030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настойчивости и умения преодолевать трудности для достижения намеченной цели;</w:t>
      </w:r>
    </w:p>
    <w:p w:rsidR="00DF525E" w:rsidRPr="00D03057" w:rsidRDefault="00DF525E" w:rsidP="00D030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активизация познавательной  инициативы обучающихся и формировать их социальной компетентности.</w:t>
      </w:r>
    </w:p>
    <w:p w:rsidR="00DF525E" w:rsidRPr="00D03057" w:rsidRDefault="00DF525E" w:rsidP="00D0305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57">
        <w:rPr>
          <w:rFonts w:ascii="Times New Roman" w:eastAsia="Times New Roman" w:hAnsi="Times New Roman" w:cs="Times New Roman"/>
          <w:b/>
          <w:sz w:val="24"/>
          <w:szCs w:val="24"/>
        </w:rPr>
        <w:t>Межпредметные связи:</w:t>
      </w:r>
      <w:r w:rsidRPr="00D03057">
        <w:rPr>
          <w:rFonts w:ascii="Times New Roman" w:eastAsia="Times New Roman" w:hAnsi="Times New Roman" w:cs="Times New Roman"/>
          <w:sz w:val="24"/>
          <w:szCs w:val="24"/>
        </w:rPr>
        <w:t xml:space="preserve"> английский язык, математика.</w:t>
      </w:r>
    </w:p>
    <w:p w:rsidR="00DF525E" w:rsidRPr="00D03057" w:rsidRDefault="00DF525E" w:rsidP="00D03057">
      <w:pPr>
        <w:widowControl w:val="0"/>
        <w:autoSpaceDE w:val="0"/>
        <w:autoSpaceDN w:val="0"/>
        <w:spacing w:before="244" w:after="0" w:line="240" w:lineRule="auto"/>
        <w:ind w:right="98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57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технологии:</w:t>
      </w:r>
      <w:r w:rsidRPr="00D03057">
        <w:rPr>
          <w:sz w:val="24"/>
          <w:szCs w:val="24"/>
        </w:rPr>
        <w:t xml:space="preserve"> </w:t>
      </w:r>
      <w:r w:rsidRPr="00D03057">
        <w:rPr>
          <w:rFonts w:ascii="Times New Roman" w:eastAsia="Times New Roman" w:hAnsi="Times New Roman" w:cs="Times New Roman"/>
          <w:sz w:val="24"/>
          <w:szCs w:val="24"/>
        </w:rPr>
        <w:t>технология развития критического мышления,</w:t>
      </w:r>
      <w:r w:rsidRPr="00D030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03057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D030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03057">
        <w:rPr>
          <w:rFonts w:ascii="Times New Roman" w:eastAsia="Times New Roman" w:hAnsi="Times New Roman" w:cs="Times New Roman"/>
          <w:sz w:val="24"/>
          <w:szCs w:val="24"/>
        </w:rPr>
        <w:t>компьютерной</w:t>
      </w:r>
      <w:r w:rsidRPr="00D030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03057">
        <w:rPr>
          <w:rFonts w:ascii="Times New Roman" w:eastAsia="Times New Roman" w:hAnsi="Times New Roman" w:cs="Times New Roman"/>
          <w:sz w:val="24"/>
          <w:szCs w:val="24"/>
        </w:rPr>
        <w:t>презентации.</w:t>
      </w:r>
    </w:p>
    <w:p w:rsidR="00DF525E" w:rsidRPr="00D03057" w:rsidRDefault="00DF525E" w:rsidP="00D03057">
      <w:pPr>
        <w:widowControl w:val="0"/>
        <w:autoSpaceDE w:val="0"/>
        <w:autoSpaceDN w:val="0"/>
        <w:spacing w:before="194" w:after="0" w:line="240" w:lineRule="auto"/>
        <w:ind w:right="123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5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работы организации познавательной деятельности: </w:t>
      </w:r>
      <w:r w:rsidRPr="00D03057">
        <w:rPr>
          <w:rFonts w:ascii="Times New Roman" w:eastAsia="Times New Roman" w:hAnsi="Times New Roman" w:cs="Times New Roman"/>
          <w:sz w:val="24"/>
          <w:szCs w:val="24"/>
        </w:rPr>
        <w:t>групповая,</w:t>
      </w:r>
      <w:r w:rsidRPr="00D03057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D03057">
        <w:rPr>
          <w:rFonts w:ascii="Times New Roman" w:eastAsia="Times New Roman" w:hAnsi="Times New Roman" w:cs="Times New Roman"/>
          <w:sz w:val="24"/>
          <w:szCs w:val="24"/>
        </w:rPr>
        <w:t>фронтальная.</w:t>
      </w:r>
    </w:p>
    <w:p w:rsidR="00DF525E" w:rsidRPr="00D03057" w:rsidRDefault="00DF525E" w:rsidP="00D03057">
      <w:pPr>
        <w:widowControl w:val="0"/>
        <w:autoSpaceDE w:val="0"/>
        <w:autoSpaceDN w:val="0"/>
        <w:spacing w:before="20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057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:rsidR="00DF525E" w:rsidRPr="00D03057" w:rsidRDefault="00DF525E" w:rsidP="00D03057">
      <w:pPr>
        <w:widowControl w:val="0"/>
        <w:tabs>
          <w:tab w:val="left" w:pos="929"/>
          <w:tab w:val="left" w:pos="930"/>
        </w:tabs>
        <w:autoSpaceDE w:val="0"/>
        <w:autoSpaceDN w:val="0"/>
        <w:spacing w:before="239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57">
        <w:rPr>
          <w:rFonts w:ascii="Times New Roman" w:eastAsia="Times New Roman" w:hAnsi="Times New Roman" w:cs="Times New Roman"/>
          <w:sz w:val="24"/>
          <w:szCs w:val="24"/>
        </w:rPr>
        <w:t>- мультимедийный</w:t>
      </w:r>
      <w:r w:rsidRPr="00D030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03057">
        <w:rPr>
          <w:rFonts w:ascii="Times New Roman" w:eastAsia="Times New Roman" w:hAnsi="Times New Roman" w:cs="Times New Roman"/>
          <w:sz w:val="24"/>
          <w:szCs w:val="24"/>
        </w:rPr>
        <w:t>проектор;</w:t>
      </w:r>
    </w:p>
    <w:p w:rsidR="00DF525E" w:rsidRPr="00D03057" w:rsidRDefault="00DF525E" w:rsidP="00D03057">
      <w:pPr>
        <w:widowControl w:val="0"/>
        <w:tabs>
          <w:tab w:val="left" w:pos="929"/>
          <w:tab w:val="left" w:pos="93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57">
        <w:rPr>
          <w:rFonts w:ascii="Times New Roman" w:eastAsia="Times New Roman" w:hAnsi="Times New Roman" w:cs="Times New Roman"/>
          <w:sz w:val="24"/>
          <w:szCs w:val="24"/>
        </w:rPr>
        <w:t>- презентация</w:t>
      </w:r>
      <w:r w:rsidRPr="00D030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03057">
        <w:rPr>
          <w:rFonts w:ascii="Times New Roman" w:eastAsia="Times New Roman" w:hAnsi="Times New Roman" w:cs="Times New Roman"/>
          <w:sz w:val="24"/>
          <w:szCs w:val="24"/>
        </w:rPr>
        <w:t>к уроку</w:t>
      </w:r>
      <w:r w:rsidRPr="00D030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03057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D030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03057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D030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525E" w:rsidRPr="00D03057" w:rsidRDefault="00DF525E" w:rsidP="00D03057">
      <w:pPr>
        <w:widowControl w:val="0"/>
        <w:tabs>
          <w:tab w:val="left" w:pos="929"/>
          <w:tab w:val="left" w:pos="93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57">
        <w:rPr>
          <w:rFonts w:ascii="Times New Roman" w:eastAsia="Times New Roman" w:hAnsi="Times New Roman" w:cs="Times New Roman"/>
          <w:sz w:val="24"/>
          <w:szCs w:val="24"/>
        </w:rPr>
        <w:t>- компьютер;</w:t>
      </w:r>
    </w:p>
    <w:p w:rsidR="00DF525E" w:rsidRPr="00D03057" w:rsidRDefault="00DF525E" w:rsidP="00D03057">
      <w:pPr>
        <w:widowControl w:val="0"/>
        <w:tabs>
          <w:tab w:val="left" w:pos="929"/>
          <w:tab w:val="left" w:pos="930"/>
        </w:tabs>
        <w:autoSpaceDE w:val="0"/>
        <w:autoSpaceDN w:val="0"/>
        <w:spacing w:before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057">
        <w:rPr>
          <w:rFonts w:ascii="Times New Roman" w:eastAsia="Times New Roman" w:hAnsi="Times New Roman" w:cs="Times New Roman"/>
          <w:sz w:val="24"/>
          <w:szCs w:val="24"/>
        </w:rPr>
        <w:t>- интерактивная</w:t>
      </w:r>
      <w:r w:rsidRPr="00D030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03057">
        <w:rPr>
          <w:rFonts w:ascii="Times New Roman" w:eastAsia="Times New Roman" w:hAnsi="Times New Roman" w:cs="Times New Roman"/>
          <w:sz w:val="24"/>
          <w:szCs w:val="24"/>
        </w:rPr>
        <w:t>доска.</w:t>
      </w:r>
    </w:p>
    <w:p w:rsidR="00DF525E" w:rsidRPr="00D03057" w:rsidRDefault="00DF525E" w:rsidP="00D03057">
      <w:pPr>
        <w:widowControl w:val="0"/>
        <w:tabs>
          <w:tab w:val="left" w:pos="929"/>
          <w:tab w:val="left" w:pos="930"/>
        </w:tabs>
        <w:autoSpaceDE w:val="0"/>
        <w:autoSpaceDN w:val="0"/>
        <w:spacing w:before="1" w:after="0" w:line="240" w:lineRule="auto"/>
        <w:ind w:left="58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5E" w:rsidRPr="00514A83" w:rsidRDefault="00DF525E" w:rsidP="00DF52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DF525E" w:rsidRPr="00514A83" w:rsidSect="00DF525E">
          <w:footerReference w:type="default" r:id="rId8"/>
          <w:pgSz w:w="11910" w:h="16840"/>
          <w:pgMar w:top="620" w:right="620" w:bottom="1680" w:left="1480" w:header="0" w:footer="1400" w:gutter="0"/>
          <w:cols w:space="720"/>
          <w:titlePg/>
          <w:docGrid w:linePitch="299"/>
        </w:sectPr>
      </w:pPr>
    </w:p>
    <w:p w:rsidR="00DF525E" w:rsidRPr="00E50D4C" w:rsidRDefault="00DF525E" w:rsidP="00DF525E">
      <w:pPr>
        <w:widowControl w:val="0"/>
        <w:autoSpaceDE w:val="0"/>
        <w:autoSpaceDN w:val="0"/>
        <w:spacing w:before="62" w:after="0" w:line="240" w:lineRule="auto"/>
        <w:ind w:right="2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D4C">
        <w:rPr>
          <w:rFonts w:ascii="Times New Roman" w:eastAsia="Times New Roman" w:hAnsi="Times New Roman" w:cs="Times New Roman"/>
          <w:sz w:val="24"/>
          <w:szCs w:val="24"/>
        </w:rPr>
        <w:lastRenderedPageBreak/>
        <w:t>Ход</w:t>
      </w:r>
      <w:r w:rsidRPr="00E50D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0D4C">
        <w:rPr>
          <w:rFonts w:ascii="Times New Roman" w:eastAsia="Times New Roman" w:hAnsi="Times New Roman" w:cs="Times New Roman"/>
          <w:sz w:val="24"/>
          <w:szCs w:val="24"/>
        </w:rPr>
        <w:t>урока:</w:t>
      </w:r>
    </w:p>
    <w:p w:rsidR="00DF525E" w:rsidRPr="00514A83" w:rsidRDefault="00DF525E" w:rsidP="00DF525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6"/>
        <w:gridCol w:w="3859"/>
        <w:gridCol w:w="3367"/>
      </w:tblGrid>
      <w:tr w:rsidR="00DF525E" w:rsidRPr="00E50D4C" w:rsidTr="001225BB">
        <w:tc>
          <w:tcPr>
            <w:tcW w:w="2096" w:type="dxa"/>
          </w:tcPr>
          <w:p w:rsidR="00DF525E" w:rsidRPr="00E50D4C" w:rsidRDefault="00DF525E" w:rsidP="008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859" w:type="dxa"/>
          </w:tcPr>
          <w:p w:rsidR="00DF525E" w:rsidRPr="00E50D4C" w:rsidRDefault="00DF525E" w:rsidP="008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367" w:type="dxa"/>
          </w:tcPr>
          <w:p w:rsidR="00DF525E" w:rsidRPr="00E50D4C" w:rsidRDefault="00DF525E" w:rsidP="008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DF525E" w:rsidRPr="00E50D4C" w:rsidTr="001225BB">
        <w:tc>
          <w:tcPr>
            <w:tcW w:w="2096" w:type="dxa"/>
          </w:tcPr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Вводный этап.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3859" w:type="dxa"/>
          </w:tcPr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эмоционально-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благоприятную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 xml:space="preserve">атмосферу </w:t>
            </w:r>
            <w:proofErr w:type="gramStart"/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предстоящей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Определяет готовность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учащихся к работе.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 boys and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</w:t>
            </w:r>
            <w:proofErr w:type="gramEnd"/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How</w:t>
            </w: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are</w:t>
            </w: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you? I’m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proofErr w:type="gramEnd"/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well, thanks. I am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</w:t>
            </w:r>
            <w:proofErr w:type="gramEnd"/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see you.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 down, please.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Ok, let’s begin our unusual lesson today.</w:t>
            </w:r>
          </w:p>
        </w:tc>
        <w:tc>
          <w:tcPr>
            <w:tcW w:w="3367" w:type="dxa"/>
          </w:tcPr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1.Готовятся к уроку.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F525E" w:rsidRPr="00E50D4C" w:rsidTr="001225BB">
        <w:tc>
          <w:tcPr>
            <w:tcW w:w="2096" w:type="dxa"/>
          </w:tcPr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Целеполагание.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Мотивация к деятельности.</w:t>
            </w:r>
          </w:p>
        </w:tc>
        <w:tc>
          <w:tcPr>
            <w:tcW w:w="3859" w:type="dxa"/>
          </w:tcPr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Мотивирует</w:t>
            </w: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ab/>
              <w:t>на предстоящую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 xml:space="preserve">Слайд 1. </w:t>
            </w:r>
            <w:proofErr w:type="gramStart"/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Записаны</w:t>
            </w:r>
            <w:proofErr w:type="gramEnd"/>
            <w:r w:rsidRPr="00E50D4C">
              <w:rPr>
                <w:rFonts w:ascii="Times New Roman" w:hAnsi="Times New Roman" w:cs="Times New Roman"/>
                <w:sz w:val="24"/>
                <w:szCs w:val="24"/>
              </w:rPr>
              <w:t xml:space="preserve"> 4 математических примера: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12+26= 38</w:t>
            </w:r>
          </w:p>
          <w:p w:rsidR="00DF525E" w:rsidRPr="00D6278D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36-21= 15</w:t>
            </w:r>
          </w:p>
          <w:p w:rsidR="00DF525E" w:rsidRPr="00D6278D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11*2= 22</w:t>
            </w:r>
          </w:p>
          <w:p w:rsidR="00DF525E" w:rsidRPr="00D6278D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96: 3 = 32</w:t>
            </w:r>
          </w:p>
          <w:p w:rsidR="00DF525E" w:rsidRPr="00E50D4C" w:rsidRDefault="00DF525E" w:rsidP="00891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</w:t>
            </w:r>
            <w:r w:rsidRPr="00D627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</w:t>
            </w:r>
            <w:r w:rsidRPr="00D627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these</w:t>
            </w:r>
            <w:r w:rsidRPr="00D627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notes</w:t>
            </w:r>
            <w:r w:rsidRPr="00D627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school subject are we going to talk about?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right. It’s Mathematics.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have this lesson 5 times a week. Why do you have so many lessons?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Math s is very important in our life. For example, for counting, shopping, buying tickets, understanding and telling the time, </w:t>
            </w:r>
            <w:proofErr w:type="gramStart"/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comparing.</w:t>
            </w:r>
            <w:proofErr w:type="gramEnd"/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you do these kinds of counting in English? </w:t>
            </w: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(у учеников возникают трудности при счете).</w:t>
            </w:r>
          </w:p>
          <w:p w:rsidR="00DF525E" w:rsidRPr="001225BB" w:rsidRDefault="00DF525E" w:rsidP="00891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 learn to do it.</w:t>
            </w:r>
          </w:p>
        </w:tc>
        <w:tc>
          <w:tcPr>
            <w:tcW w:w="3367" w:type="dxa"/>
          </w:tcPr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ответы: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Mathematics.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counting, shopping, buying tickets and other.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Пытаются ответить, но возникают трудности.</w:t>
            </w:r>
          </w:p>
        </w:tc>
      </w:tr>
      <w:tr w:rsidR="00DF525E" w:rsidRPr="00E50D4C" w:rsidTr="001225BB">
        <w:tc>
          <w:tcPr>
            <w:tcW w:w="2096" w:type="dxa"/>
          </w:tcPr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3859" w:type="dxa"/>
          </w:tcPr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Слайд 2. Изображения предметов разного количества (знакомая  лексика).</w:t>
            </w:r>
          </w:p>
          <w:p w:rsidR="001225BB" w:rsidRPr="001225BB" w:rsidRDefault="00DF525E" w:rsidP="0012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you see in the pictures? Count the objects.</w:t>
            </w:r>
          </w:p>
          <w:p w:rsidR="001225BB" w:rsidRPr="001225BB" w:rsidRDefault="001225BB" w:rsidP="0012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Different countries have different money, for example rubles and kopeks in </w:t>
            </w:r>
            <w:smartTag w:uri="urn:schemas-microsoft-com:office:smarttags" w:element="country-region">
              <w:r w:rsidRPr="001225B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Russia</w:t>
              </w:r>
            </w:smartTag>
            <w:r w:rsidRPr="001225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pounds (</w:t>
            </w:r>
            <w:hyperlink r:id="rId9" w:tooltip="" w:history="1">
              <w:r w:rsidRPr="001225BB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shd w:val="clear" w:color="auto" w:fill="FFFFFF"/>
                  <w:lang w:val="en-US" w:eastAsia="ru-RU"/>
                </w:rPr>
                <w:t>£</w:t>
              </w:r>
            </w:hyperlink>
            <w:r w:rsidRPr="001225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gramStart"/>
            <w:r w:rsidRPr="001225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 penny</w:t>
            </w:r>
            <w:proofErr w:type="gramEnd"/>
            <w:r w:rsidRPr="001225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(p.) in </w:t>
            </w:r>
            <w:smartTag w:uri="urn:schemas-microsoft-com:office:smarttags" w:element="place">
              <w:smartTag w:uri="urn:schemas-microsoft-com:office:smarttags" w:element="country-region">
                <w:r w:rsidRPr="001225BB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Britain</w:t>
                </w:r>
              </w:smartTag>
            </w:smartTag>
            <w:r w:rsidRPr="001225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How to read the tags?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4).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</w:tcPr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Оперируют ранее изученной лексикой. Отвечают на вопросы.</w:t>
            </w:r>
          </w:p>
        </w:tc>
      </w:tr>
      <w:tr w:rsidR="00DF525E" w:rsidRPr="00E50D4C" w:rsidTr="001225BB">
        <w:tc>
          <w:tcPr>
            <w:tcW w:w="2096" w:type="dxa"/>
          </w:tcPr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новых знаний</w:t>
            </w:r>
          </w:p>
        </w:tc>
        <w:tc>
          <w:tcPr>
            <w:tcW w:w="3859" w:type="dxa"/>
          </w:tcPr>
          <w:p w:rsidR="00DF525E" w:rsidRPr="001225BB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I'm sure you can count in Russian very well. Before counting in English, pay attention to the mathematical names</w:t>
            </w:r>
            <w:r w:rsidRPr="00DF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r w:rsidR="00122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25BB" w:rsidRPr="00122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  <w:r w:rsidRPr="00DF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F525E" w:rsidRPr="001225BB" w:rsidRDefault="00DF525E" w:rsidP="00891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действия (глагол)</w:t>
            </w:r>
          </w:p>
          <w:p w:rsidR="00DF525E" w:rsidRPr="00E50D4C" w:rsidRDefault="00DF525E" w:rsidP="00891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</w:t>
            </w:r>
            <w:proofErr w:type="spellEnd"/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прибавлять</w:t>
            </w:r>
          </w:p>
          <w:p w:rsidR="00DF525E" w:rsidRPr="00E50D4C" w:rsidRDefault="00DF525E" w:rsidP="00891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Subtract</w:t>
            </w:r>
            <w:proofErr w:type="spellEnd"/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вычитать</w:t>
            </w:r>
          </w:p>
          <w:p w:rsidR="00DF525E" w:rsidRPr="00E50D4C" w:rsidRDefault="00DF525E" w:rsidP="00891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Multiply by – 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умножать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DF525E" w:rsidRPr="00E50D4C" w:rsidRDefault="00DF525E" w:rsidP="00891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Divide by – 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DF525E" w:rsidRPr="00772618" w:rsidRDefault="00DF525E" w:rsidP="00891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Equals to \ is equal to – 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равняться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</w:p>
          <w:p w:rsidR="00DF525E" w:rsidRPr="00772618" w:rsidRDefault="00DF525E" w:rsidP="00891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Используется в речи</w:t>
            </w:r>
          </w:p>
          <w:p w:rsidR="00DF525E" w:rsidRPr="00E50D4C" w:rsidRDefault="00DF525E" w:rsidP="00891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</w:t>
            </w:r>
            <w:proofErr w:type="spellEnd"/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плюс</w:t>
            </w:r>
          </w:p>
          <w:p w:rsidR="00DF525E" w:rsidRPr="00E50D4C" w:rsidRDefault="00DF525E" w:rsidP="00891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Minus</w:t>
            </w:r>
            <w:proofErr w:type="spellEnd"/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–минус</w:t>
            </w:r>
          </w:p>
          <w:p w:rsidR="00DF525E" w:rsidRPr="00E50D4C" w:rsidRDefault="00DF525E" w:rsidP="00891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Times – 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умножить</w:t>
            </w:r>
          </w:p>
          <w:p w:rsidR="00DF525E" w:rsidRPr="00E50D4C" w:rsidRDefault="00DF525E" w:rsidP="00891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Divided by – 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разделить</w:t>
            </w:r>
          </w:p>
          <w:p w:rsidR="00DF525E" w:rsidRPr="00E50D4C" w:rsidRDefault="00DF525E" w:rsidP="00891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Equals to \ is equal to \ is – 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</w:t>
            </w:r>
          </w:p>
          <w:p w:rsidR="009A5D71" w:rsidRPr="001225BB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round brackets – </w:t>
            </w: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скобки</w:t>
            </w:r>
          </w:p>
          <w:p w:rsidR="00DF525E" w:rsidRPr="009A5D71" w:rsidRDefault="00DF525E" w:rsidP="00891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the sums:</w:t>
            </w:r>
          </w:p>
          <w:p w:rsidR="00DF525E" w:rsidRPr="001225BB" w:rsidRDefault="00DF525E" w:rsidP="00891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2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DF525E" w:rsidRPr="00E50D4C" w:rsidRDefault="00DF525E" w:rsidP="00891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25+45= 70               </w:t>
            </w:r>
          </w:p>
          <w:p w:rsidR="00DF525E" w:rsidRPr="00E50D4C" w:rsidRDefault="00DF525E" w:rsidP="00891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74-36= 38</w:t>
            </w:r>
          </w:p>
          <w:p w:rsidR="00DF525E" w:rsidRPr="00E50D4C" w:rsidRDefault="00DF525E" w:rsidP="00891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16×3= 48 </w:t>
            </w:r>
          </w:p>
          <w:p w:rsidR="00DF525E" w:rsidRPr="00E50D4C" w:rsidRDefault="00DF525E" w:rsidP="00891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56:4= </w:t>
            </w:r>
            <w:proofErr w:type="gramStart"/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  (</w:t>
            </w:r>
            <w:proofErr w:type="gramEnd"/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DF525E" w:rsidRPr="00E50D4C" w:rsidRDefault="00DF525E" w:rsidP="00891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Twenty-five plus forty-five equals seventy</w:t>
            </w:r>
          </w:p>
          <w:p w:rsidR="00DF525E" w:rsidRPr="00E50D4C" w:rsidRDefault="00DF525E" w:rsidP="00891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Seventy-four minus thirty-six equals thirty-eight. </w:t>
            </w:r>
          </w:p>
          <w:p w:rsidR="00DF525E" w:rsidRPr="00E50D4C" w:rsidRDefault="00DF525E" w:rsidP="00891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Sixteen times three is forty-eight </w:t>
            </w:r>
          </w:p>
          <w:p w:rsidR="00DF525E" w:rsidRPr="001225BB" w:rsidRDefault="00DF525E" w:rsidP="00891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Fifty-six divided by four is fourteen.</w:t>
            </w:r>
          </w:p>
          <w:p w:rsidR="00DF525E" w:rsidRPr="001225BB" w:rsidRDefault="00DF525E" w:rsidP="00891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Repeat after me the correct way of reading.  </w:t>
            </w:r>
          </w:p>
        </w:tc>
        <w:tc>
          <w:tcPr>
            <w:tcW w:w="3367" w:type="dxa"/>
          </w:tcPr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Записывают новую лексику.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Производят арифметические действия на английском языке.</w:t>
            </w:r>
          </w:p>
        </w:tc>
      </w:tr>
      <w:tr w:rsidR="00DF525E" w:rsidRPr="00E50D4C" w:rsidTr="001225BB">
        <w:tc>
          <w:tcPr>
            <w:tcW w:w="2096" w:type="dxa"/>
          </w:tcPr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3859" w:type="dxa"/>
          </w:tcPr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Проводит зарядку для глаз: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Look</w:t>
            </w:r>
            <w:proofErr w:type="spellEnd"/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left</w:t>
            </w:r>
            <w:proofErr w:type="spellEnd"/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look</w:t>
            </w:r>
            <w:proofErr w:type="spellEnd"/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right</w:t>
            </w:r>
            <w:proofErr w:type="spellEnd"/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Look up, look down.</w:t>
            </w:r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Look around.</w:t>
            </w:r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Look at your nose.</w:t>
            </w:r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Look at that rose.</w:t>
            </w:r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Close</w:t>
            </w:r>
            <w:proofErr w:type="spellEnd"/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your</w:t>
            </w:r>
            <w:proofErr w:type="spellEnd"/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eyes</w:t>
            </w:r>
            <w:proofErr w:type="spellEnd"/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Open</w:t>
            </w:r>
            <w:proofErr w:type="spellEnd"/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your eyes </w:t>
            </w:r>
            <w:proofErr w:type="spellStart"/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smile</w:t>
            </w:r>
            <w:proofErr w:type="spellEnd"/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67" w:type="dxa"/>
          </w:tcPr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Выполняют команды учителя.</w:t>
            </w:r>
          </w:p>
        </w:tc>
      </w:tr>
      <w:tr w:rsidR="00DF525E" w:rsidRPr="00E50D4C" w:rsidTr="001225BB">
        <w:trPr>
          <w:trHeight w:val="8070"/>
        </w:trPr>
        <w:tc>
          <w:tcPr>
            <w:tcW w:w="2096" w:type="dxa"/>
          </w:tcPr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Усвоение новых знаний и первичная проверка понимания</w:t>
            </w:r>
          </w:p>
        </w:tc>
        <w:tc>
          <w:tcPr>
            <w:tcW w:w="3859" w:type="dxa"/>
          </w:tcPr>
          <w:p w:rsidR="00DF525E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раздает детям карточки с заданиями.</w:t>
            </w:r>
          </w:p>
          <w:p w:rsidR="00DF525E" w:rsidRPr="001225BB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 to demonstrate your good mathematical skills and do the sums yourselves. Write in your copybooks and then read them aloud.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Olga had 8 pence. She found 16 more. How many pence did she have in all?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There are 27 students in Mary’s class. Eighteen students are ready with their exercises. How many students aren’t ready? 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Frank must read 14 pages in the reading book and 11 pages in the history book. How many pages must he read?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Harry wants to buy two pairs of socks for £4, a pair of boots £10, three caps for £2. Is £20 enough to pay for these things?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Jane and Sue have birthdays today. Kate bought 8 pens for them yesterday. Today she has presented all pens to the girls. How many pens does each girl have now?</w:t>
            </w:r>
          </w:p>
          <w:p w:rsidR="00DF525E" w:rsidRPr="001225BB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Helen wanted to buy 5 cakes for tea. A cake cost £1.05. How much did she pay for 5 cakes?</w:t>
            </w:r>
          </w:p>
        </w:tc>
        <w:tc>
          <w:tcPr>
            <w:tcW w:w="3367" w:type="dxa"/>
          </w:tcPr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Решают задачи.</w:t>
            </w:r>
          </w:p>
        </w:tc>
      </w:tr>
      <w:tr w:rsidR="00DF525E" w:rsidRPr="00E50D4C" w:rsidTr="001225BB">
        <w:tc>
          <w:tcPr>
            <w:tcW w:w="2096" w:type="dxa"/>
          </w:tcPr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Рефлексия. Подведение итогов урока.</w:t>
            </w:r>
          </w:p>
        </w:tc>
        <w:tc>
          <w:tcPr>
            <w:tcW w:w="3859" w:type="dxa"/>
          </w:tcPr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рефлексивную</w:t>
            </w: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F525E" w:rsidRPr="00E50D4C" w:rsidRDefault="00DF525E" w:rsidP="00891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 have spoken much about numbers today.</w:t>
            </w:r>
          </w:p>
          <w:p w:rsidR="00DF525E" w:rsidRPr="001225BB" w:rsidRDefault="00DF525E" w:rsidP="00891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information was new for you? What have you learnt today?</w:t>
            </w:r>
            <w:r w:rsidR="001225BB" w:rsidRPr="0012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gramStart"/>
            <w:r w:rsidR="0012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</w:t>
            </w:r>
            <w:proofErr w:type="gramEnd"/>
            <w:r w:rsidR="001225BB" w:rsidRPr="0012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8).</w:t>
            </w:r>
          </w:p>
          <w:p w:rsidR="00DF525E" w:rsidRPr="001225BB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homework: make your own task in English and solve it</w:t>
            </w:r>
            <w:r w:rsidR="001225BB" w:rsidRPr="00122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1225BB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1225BB" w:rsidRPr="00122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9).</w:t>
            </w:r>
          </w:p>
        </w:tc>
        <w:tc>
          <w:tcPr>
            <w:tcW w:w="3367" w:type="dxa"/>
          </w:tcPr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самостоятельно высказываются о проделанной работе на уроке.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bookmarkStart w:id="0" w:name="_GoBack"/>
        <w:bookmarkEnd w:id="0"/>
      </w:tr>
      <w:tr w:rsidR="00DF525E" w:rsidRPr="00E50D4C" w:rsidTr="001225BB">
        <w:tc>
          <w:tcPr>
            <w:tcW w:w="2096" w:type="dxa"/>
          </w:tcPr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r w:rsidRPr="00E50D4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E50D4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859" w:type="dxa"/>
          </w:tcPr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Выставляет оценки за работу на уроке.</w:t>
            </w:r>
          </w:p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for the lesson. You have worked very well. I’m pleased with your work. All of you get marks.</w:t>
            </w:r>
          </w:p>
          <w:p w:rsidR="00DF525E" w:rsidRPr="001225BB" w:rsidRDefault="00DF525E" w:rsidP="001225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Thank you. </w:t>
            </w:r>
            <w:r w:rsidRPr="00E50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lesson is over. Goodbye.</w:t>
            </w:r>
          </w:p>
        </w:tc>
        <w:tc>
          <w:tcPr>
            <w:tcW w:w="3367" w:type="dxa"/>
          </w:tcPr>
          <w:p w:rsidR="00DF525E" w:rsidRPr="00E50D4C" w:rsidRDefault="00DF525E" w:rsidP="0089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4C">
              <w:rPr>
                <w:rFonts w:ascii="Times New Roman" w:hAnsi="Times New Roman" w:cs="Times New Roman"/>
                <w:sz w:val="24"/>
                <w:szCs w:val="24"/>
              </w:rPr>
              <w:t>Подают дневники для выставления оценок.</w:t>
            </w:r>
          </w:p>
        </w:tc>
      </w:tr>
    </w:tbl>
    <w:p w:rsidR="005C1EB4" w:rsidRPr="00772618" w:rsidRDefault="00772618" w:rsidP="007726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618">
        <w:rPr>
          <w:rFonts w:ascii="Times New Roman" w:hAnsi="Times New Roman" w:cs="Times New Roman"/>
          <w:sz w:val="24"/>
          <w:szCs w:val="24"/>
        </w:rPr>
        <w:t>В представленно</w:t>
      </w:r>
      <w:r w:rsidRPr="00772618">
        <w:rPr>
          <w:rFonts w:ascii="Times New Roman" w:hAnsi="Times New Roman" w:cs="Times New Roman"/>
          <w:sz w:val="24"/>
          <w:szCs w:val="24"/>
        </w:rPr>
        <w:t xml:space="preserve">й </w:t>
      </w:r>
      <w:r w:rsidRPr="00772618">
        <w:rPr>
          <w:rFonts w:ascii="Times New Roman" w:hAnsi="Times New Roman" w:cs="Times New Roman"/>
          <w:sz w:val="24"/>
          <w:szCs w:val="24"/>
        </w:rPr>
        <w:t>методической разработке урок</w:t>
      </w:r>
      <w:r w:rsidRPr="00772618">
        <w:rPr>
          <w:rFonts w:ascii="Times New Roman" w:hAnsi="Times New Roman" w:cs="Times New Roman"/>
          <w:sz w:val="24"/>
          <w:szCs w:val="24"/>
        </w:rPr>
        <w:t>а</w:t>
      </w:r>
      <w:r w:rsidRPr="00772618">
        <w:rPr>
          <w:rFonts w:ascii="Times New Roman" w:hAnsi="Times New Roman" w:cs="Times New Roman"/>
          <w:sz w:val="24"/>
          <w:szCs w:val="24"/>
        </w:rPr>
        <w:t xml:space="preserve"> в результате взаимодействия двух учебных предметов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772618">
        <w:rPr>
          <w:rFonts w:ascii="Times New Roman" w:hAnsi="Times New Roman" w:cs="Times New Roman"/>
          <w:sz w:val="24"/>
          <w:szCs w:val="24"/>
        </w:rPr>
        <w:t xml:space="preserve"> и английского языка, в каждом из которых преобладают определённые виды деятельности, формируются</w:t>
      </w:r>
      <w:r w:rsidRPr="00772618">
        <w:rPr>
          <w:rFonts w:ascii="Times New Roman" w:hAnsi="Times New Roman" w:cs="Times New Roman"/>
          <w:sz w:val="24"/>
          <w:szCs w:val="24"/>
        </w:rPr>
        <w:t xml:space="preserve"> </w:t>
      </w:r>
      <w:r w:rsidRPr="00772618">
        <w:rPr>
          <w:rFonts w:ascii="Times New Roman" w:hAnsi="Times New Roman" w:cs="Times New Roman"/>
          <w:sz w:val="24"/>
          <w:szCs w:val="24"/>
        </w:rPr>
        <w:t>определённые учебные</w:t>
      </w:r>
      <w:r w:rsidR="001225BB">
        <w:rPr>
          <w:rFonts w:ascii="Times New Roman" w:hAnsi="Times New Roman" w:cs="Times New Roman"/>
          <w:sz w:val="24"/>
          <w:szCs w:val="24"/>
        </w:rPr>
        <w:t xml:space="preserve"> </w:t>
      </w:r>
      <w:r w:rsidRPr="00772618">
        <w:rPr>
          <w:rFonts w:ascii="Times New Roman" w:hAnsi="Times New Roman" w:cs="Times New Roman"/>
          <w:sz w:val="24"/>
          <w:szCs w:val="24"/>
        </w:rPr>
        <w:t>действия: умение характеризовать, объяснять, классифицировать, овладевать методами научного познания.</w:t>
      </w:r>
      <w:proofErr w:type="gramEnd"/>
    </w:p>
    <w:sectPr w:rsidR="005C1EB4" w:rsidRPr="00772618" w:rsidSect="001225BB">
      <w:pgSz w:w="11906" w:h="16838"/>
      <w:pgMar w:top="1134" w:right="850" w:bottom="426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39" w:rsidRDefault="00442539" w:rsidP="00DF525E">
      <w:pPr>
        <w:spacing w:after="0" w:line="240" w:lineRule="auto"/>
      </w:pPr>
      <w:r>
        <w:separator/>
      </w:r>
    </w:p>
  </w:endnote>
  <w:endnote w:type="continuationSeparator" w:id="0">
    <w:p w:rsidR="00442539" w:rsidRDefault="00442539" w:rsidP="00DF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5E" w:rsidRDefault="00DF525E">
    <w:pPr>
      <w:pStyle w:val="a6"/>
      <w:jc w:val="center"/>
    </w:pPr>
  </w:p>
  <w:p w:rsidR="00DF525E" w:rsidRDefault="00DF525E">
    <w:pPr>
      <w:pStyle w:val="a6"/>
    </w:pPr>
  </w:p>
  <w:p w:rsidR="00000000" w:rsidRDefault="004425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39" w:rsidRDefault="00442539" w:rsidP="00DF525E">
      <w:pPr>
        <w:spacing w:after="0" w:line="240" w:lineRule="auto"/>
      </w:pPr>
      <w:r>
        <w:separator/>
      </w:r>
    </w:p>
  </w:footnote>
  <w:footnote w:type="continuationSeparator" w:id="0">
    <w:p w:rsidR="00442539" w:rsidRDefault="00442539" w:rsidP="00DF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97F"/>
    <w:multiLevelType w:val="hybridMultilevel"/>
    <w:tmpl w:val="B4E40434"/>
    <w:lvl w:ilvl="0" w:tplc="B9044F8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C25C8"/>
    <w:multiLevelType w:val="hybridMultilevel"/>
    <w:tmpl w:val="39C4A4E4"/>
    <w:lvl w:ilvl="0" w:tplc="12EC3F48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AA65AAA"/>
    <w:multiLevelType w:val="hybridMultilevel"/>
    <w:tmpl w:val="0A360FBA"/>
    <w:lvl w:ilvl="0" w:tplc="B9044F8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655ECC"/>
    <w:multiLevelType w:val="hybridMultilevel"/>
    <w:tmpl w:val="37CCFA6A"/>
    <w:lvl w:ilvl="0" w:tplc="BD62DF0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5E"/>
    <w:rsid w:val="001225BB"/>
    <w:rsid w:val="00442539"/>
    <w:rsid w:val="005C1EB4"/>
    <w:rsid w:val="00642EFA"/>
    <w:rsid w:val="00772618"/>
    <w:rsid w:val="009A5D71"/>
    <w:rsid w:val="00D03057"/>
    <w:rsid w:val="00D6278D"/>
    <w:rsid w:val="00D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F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25E"/>
  </w:style>
  <w:style w:type="paragraph" w:styleId="a6">
    <w:name w:val="footer"/>
    <w:basedOn w:val="a"/>
    <w:link w:val="a7"/>
    <w:uiPriority w:val="99"/>
    <w:unhideWhenUsed/>
    <w:rsid w:val="00DF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25E"/>
  </w:style>
  <w:style w:type="paragraph" w:styleId="a8">
    <w:name w:val="List Paragraph"/>
    <w:basedOn w:val="a"/>
    <w:uiPriority w:val="34"/>
    <w:qFormat/>
    <w:rsid w:val="00D03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F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25E"/>
  </w:style>
  <w:style w:type="paragraph" w:styleId="a6">
    <w:name w:val="footer"/>
    <w:basedOn w:val="a"/>
    <w:link w:val="a7"/>
    <w:uiPriority w:val="99"/>
    <w:unhideWhenUsed/>
    <w:rsid w:val="00DF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25E"/>
  </w:style>
  <w:style w:type="paragraph" w:styleId="a8">
    <w:name w:val="List Paragraph"/>
    <w:basedOn w:val="a"/>
    <w:uiPriority w:val="34"/>
    <w:qFormat/>
    <w:rsid w:val="00D0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C2%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2023-10-10T11:03:00Z</dcterms:created>
  <dcterms:modified xsi:type="dcterms:W3CDTF">2023-10-11T07:32:00Z</dcterms:modified>
</cp:coreProperties>
</file>