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6856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образовательное учреждение</w:t>
      </w:r>
    </w:p>
    <w:p w14:paraId="13578456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«Советская основная общеобразовательная школа»</w:t>
      </w:r>
    </w:p>
    <w:p w14:paraId="1F7C8999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7B76876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2F1AFC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42AFE28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064F863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C9995C1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B12D1E6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C0B430A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717B26B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324A045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F253208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0FD5B3C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A1F03B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989BC55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40AEBDB" w14:textId="77777777" w:rsidR="000C5540" w:rsidRP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54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разработка</w:t>
      </w:r>
    </w:p>
    <w:p w14:paraId="62072EBC" w14:textId="4BBBF445" w:rsidR="000C5540" w:rsidRPr="000C5540" w:rsidRDefault="000C5540" w:rsidP="000C5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5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540">
        <w:rPr>
          <w:rFonts w:ascii="Times New Roman" w:hAnsi="Times New Roman" w:cs="Times New Roman"/>
          <w:sz w:val="24"/>
          <w:szCs w:val="24"/>
        </w:rPr>
        <w:t>«</w:t>
      </w:r>
      <w:r w:rsidRPr="000C5540">
        <w:rPr>
          <w:rFonts w:ascii="Times New Roman" w:hAnsi="Times New Roman" w:cs="Times New Roman"/>
          <w:bCs/>
          <w:sz w:val="24"/>
          <w:szCs w:val="24"/>
        </w:rPr>
        <w:t>Конспект занятия по формированию жизненных навыков</w:t>
      </w:r>
      <w:r w:rsidRPr="000C5540">
        <w:rPr>
          <w:rFonts w:ascii="Times New Roman" w:hAnsi="Times New Roman" w:cs="Times New Roman"/>
          <w:sz w:val="24"/>
          <w:szCs w:val="24"/>
        </w:rPr>
        <w:t>»</w:t>
      </w:r>
    </w:p>
    <w:p w14:paraId="4898DE01" w14:textId="77777777" w:rsidR="000C5540" w:rsidRPr="000C5540" w:rsidRDefault="000C5540" w:rsidP="000C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9A1EF" w14:textId="77777777" w:rsidR="000C5540" w:rsidRP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A1611EF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BBADBF0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A943F0E" w14:textId="77777777" w:rsidR="000C5540" w:rsidRPr="00FA4B75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443F71E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E6C1D7A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4B3BA86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E075B0F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B3D00A7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E4ED4F9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14D00D2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22519C9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45AEEEA" w14:textId="77777777" w:rsidR="000C5540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F8C6382" w14:textId="77777777" w:rsidR="000C5540" w:rsidRPr="00FA4B75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7D22AF3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4C67302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4B75">
        <w:rPr>
          <w:rFonts w:ascii="Times New Roman" w:hAnsi="Times New Roman"/>
          <w:color w:val="000000"/>
          <w:sz w:val="24"/>
          <w:szCs w:val="24"/>
        </w:rPr>
        <w:t xml:space="preserve">Исполнитель: Пантина Светлана </w:t>
      </w:r>
      <w:proofErr w:type="spellStart"/>
      <w:r w:rsidRPr="00FA4B75">
        <w:rPr>
          <w:rFonts w:ascii="Times New Roman" w:hAnsi="Times New Roman"/>
          <w:color w:val="000000"/>
          <w:sz w:val="24"/>
          <w:szCs w:val="24"/>
        </w:rPr>
        <w:t>Сахаватовна</w:t>
      </w:r>
      <w:proofErr w:type="spellEnd"/>
      <w:r w:rsidRPr="00FA4B7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C36FF8C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4B75">
        <w:rPr>
          <w:rFonts w:ascii="Times New Roman" w:hAnsi="Times New Roman"/>
          <w:color w:val="000000"/>
          <w:sz w:val="24"/>
          <w:szCs w:val="24"/>
        </w:rPr>
        <w:t>педагог-психолог</w:t>
      </w:r>
    </w:p>
    <w:p w14:paraId="64F68662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08E466D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D30A1DB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DBE3BBA" w14:textId="77777777" w:rsidR="000C5540" w:rsidRPr="00FA4B75" w:rsidRDefault="000C5540" w:rsidP="000C5540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606415C" w14:textId="77777777" w:rsidR="000C5540" w:rsidRPr="00FA4B75" w:rsidRDefault="000C5540" w:rsidP="000C554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9064AC1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16E89E9" w14:textId="77777777" w:rsidR="000C5540" w:rsidRDefault="000C5540" w:rsidP="000C5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D612D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1E75B14C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41F820F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67CD3DEE" w14:textId="77777777" w:rsidR="000C5540" w:rsidRDefault="000C5540" w:rsidP="000C5540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3240C0F" w14:textId="4ACC27AE" w:rsidR="00981645" w:rsidRDefault="000C5540" w:rsidP="000C5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C5540">
        <w:rPr>
          <w:rFonts w:ascii="Times New Roman" w:hAnsi="Times New Roman" w:cs="Times New Roman"/>
          <w:sz w:val="24"/>
          <w:szCs w:val="24"/>
        </w:rPr>
        <w:t>.Советский</w:t>
      </w:r>
      <w:proofErr w:type="spellEnd"/>
      <w:r w:rsidRPr="000C5540">
        <w:rPr>
          <w:rFonts w:ascii="Times New Roman" w:hAnsi="Times New Roman" w:cs="Times New Roman"/>
          <w:sz w:val="24"/>
          <w:szCs w:val="24"/>
        </w:rPr>
        <w:t>, 2023</w:t>
      </w:r>
    </w:p>
    <w:p w14:paraId="25EBB601" w14:textId="77777777" w:rsidR="000C5540" w:rsidRDefault="000C5540" w:rsidP="000C5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94C3BE" w14:textId="77777777" w:rsidR="000C5540" w:rsidRPr="000C5540" w:rsidRDefault="000C5540" w:rsidP="000C5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EF774F" w14:textId="77777777" w:rsidR="00981645" w:rsidRPr="00981645" w:rsidRDefault="00981645" w:rsidP="0098164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9127107" w14:textId="2DDE8C7F" w:rsidR="00981645" w:rsidRPr="00685AAB" w:rsidRDefault="00981645" w:rsidP="000619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lastRenderedPageBreak/>
        <w:t>Тема занятия</w:t>
      </w:r>
      <w:r w:rsidR="000C5540">
        <w:rPr>
          <w:rFonts w:ascii="Times New Roman" w:hAnsi="Times New Roman" w:cs="Times New Roman"/>
          <w:bCs/>
          <w:sz w:val="24"/>
          <w:szCs w:val="24"/>
        </w:rPr>
        <w:t>:</w:t>
      </w:r>
      <w:r w:rsidRPr="00685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271" w:rsidRPr="00685AAB">
        <w:rPr>
          <w:rFonts w:ascii="Times New Roman" w:hAnsi="Times New Roman" w:cs="Times New Roman"/>
          <w:bCs/>
          <w:sz w:val="24"/>
          <w:szCs w:val="24"/>
        </w:rPr>
        <w:t>«Готовимся к жизненным испытаниям»</w:t>
      </w:r>
    </w:p>
    <w:p w14:paraId="2386CB86" w14:textId="22262ECF" w:rsidR="00981645" w:rsidRPr="00685AAB" w:rsidRDefault="00981645" w:rsidP="000619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t>Категория участников</w:t>
      </w:r>
      <w:r w:rsidR="000C5540">
        <w:rPr>
          <w:rFonts w:ascii="Times New Roman" w:hAnsi="Times New Roman" w:cs="Times New Roman"/>
          <w:bCs/>
          <w:sz w:val="24"/>
          <w:szCs w:val="24"/>
        </w:rPr>
        <w:t>:</w:t>
      </w:r>
      <w:r w:rsidRPr="00685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271" w:rsidRPr="00685AAB">
        <w:rPr>
          <w:rFonts w:ascii="Times New Roman" w:hAnsi="Times New Roman" w:cs="Times New Roman"/>
          <w:bCs/>
          <w:sz w:val="24"/>
          <w:szCs w:val="24"/>
        </w:rPr>
        <w:t>учащиеся подросткового возраста</w:t>
      </w:r>
    </w:p>
    <w:p w14:paraId="053A8D14" w14:textId="76D59506" w:rsidR="00981645" w:rsidRPr="00685AAB" w:rsidRDefault="00981645" w:rsidP="000619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t>Цель занятия</w:t>
      </w:r>
      <w:r w:rsidR="00656271" w:rsidRPr="00685AAB">
        <w:rPr>
          <w:rFonts w:ascii="Times New Roman" w:hAnsi="Times New Roman" w:cs="Times New Roman"/>
          <w:bCs/>
          <w:sz w:val="24"/>
          <w:szCs w:val="24"/>
        </w:rPr>
        <w:t>: развитие устойчивого стремления к позитивному восприятию жизненных трудностей</w:t>
      </w:r>
    </w:p>
    <w:p w14:paraId="4150CE51" w14:textId="02F3F3E8" w:rsidR="00656271" w:rsidRPr="00685AAB" w:rsidRDefault="00981645" w:rsidP="000619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t>Задачи занятия</w:t>
      </w:r>
      <w:r w:rsidR="00656271" w:rsidRPr="00685AAB">
        <w:rPr>
          <w:rFonts w:ascii="Times New Roman" w:hAnsi="Times New Roman" w:cs="Times New Roman"/>
          <w:bCs/>
          <w:sz w:val="24"/>
          <w:szCs w:val="24"/>
        </w:rPr>
        <w:t>: осмысление того, что реальная жизнь без трудностей невозможна; развитие навыков жизнестойкости, формирование умений конструктивного решения проблем; осознание значимости поддержки социального окружения в трудных жизненных ситуациях.</w:t>
      </w:r>
    </w:p>
    <w:p w14:paraId="746DDF66" w14:textId="4065FB4B" w:rsidR="00376A5C" w:rsidRPr="00685AAB" w:rsidRDefault="00981645" w:rsidP="00061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95057"/>
          <w:sz w:val="24"/>
          <w:szCs w:val="24"/>
          <w:lang w:eastAsia="ru-RU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t>Необходимое оборудование</w:t>
      </w:r>
      <w:r w:rsidR="00656271" w:rsidRPr="00685AAB">
        <w:rPr>
          <w:rFonts w:ascii="Times New Roman" w:hAnsi="Times New Roman" w:cs="Times New Roman"/>
          <w:bCs/>
          <w:sz w:val="24"/>
          <w:szCs w:val="24"/>
        </w:rPr>
        <w:t>: тетради, ручки, мяч</w:t>
      </w:r>
    </w:p>
    <w:p w14:paraId="36203481" w14:textId="77777777" w:rsidR="00981645" w:rsidRPr="00685AAB" w:rsidRDefault="00981645" w:rsidP="000619E2">
      <w:pPr>
        <w:pStyle w:val="a6"/>
        <w:tabs>
          <w:tab w:val="left" w:pos="1430"/>
        </w:tabs>
        <w:spacing w:before="0" w:beforeAutospacing="0" w:after="0" w:afterAutospacing="0"/>
        <w:jc w:val="center"/>
        <w:textAlignment w:val="baseline"/>
        <w:rPr>
          <w:bCs/>
        </w:rPr>
      </w:pPr>
      <w:r w:rsidRPr="00685AAB">
        <w:rPr>
          <w:bCs/>
          <w:color w:val="000000"/>
          <w:kern w:val="24"/>
        </w:rPr>
        <w:t>СТРУКТУРА И ХОД ЗАНЯТИЯ</w:t>
      </w:r>
    </w:p>
    <w:p w14:paraId="0C8B1ACC" w14:textId="77777777" w:rsidR="00376A5C" w:rsidRPr="00685AAB" w:rsidRDefault="00376A5C" w:rsidP="000619E2">
      <w:pPr>
        <w:spacing w:after="0" w:line="240" w:lineRule="auto"/>
        <w:rPr>
          <w:rFonts w:ascii="Times New Roman" w:eastAsia="Times New Roman" w:hAnsi="Times New Roman" w:cs="Times New Roman"/>
          <w:bCs/>
          <w:color w:val="495057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661"/>
        <w:gridCol w:w="2342"/>
        <w:gridCol w:w="2546"/>
        <w:gridCol w:w="2441"/>
      </w:tblGrid>
      <w:tr w:rsidR="00981645" w:rsidRPr="00685AAB" w14:paraId="78E20C5F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FC718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5CC64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F0F03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Деятельность ведущего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FDB81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Деятельность обучающегося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54AF9E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Формируемые умения и навыки </w:t>
            </w:r>
          </w:p>
        </w:tc>
      </w:tr>
      <w:tr w:rsidR="00981645" w:rsidRPr="00685AAB" w14:paraId="018F02DF" w14:textId="77777777" w:rsidTr="00A252D6">
        <w:trPr>
          <w:trHeight w:val="102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19FC3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AAA12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B5126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50C21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F0210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981645" w:rsidRPr="00685AAB" w14:paraId="60F85B93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DDD6E" w14:textId="225FB0E9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="00656271"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2B1A3" w14:textId="77777777" w:rsidR="00656271" w:rsidRPr="00685AAB" w:rsidRDefault="00981645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="00656271"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разминка</w:t>
            </w:r>
          </w:p>
          <w:p w14:paraId="1FD4BC8D" w14:textId="04358FA3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22844" w14:textId="4F9E6BA6" w:rsidR="00981645" w:rsidRPr="00685AAB" w:rsidRDefault="00656271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атмосферу оптимизма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E1FAA" w14:textId="77777777" w:rsidR="00A252D6" w:rsidRPr="00685AAB" w:rsidRDefault="00A252D6" w:rsidP="000619E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 предлагается закончить предложение: «Жизнь прекрасна, потому что…»</w:t>
            </w:r>
          </w:p>
          <w:p w14:paraId="4DDF97A3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C92760" w14:textId="64ABEE82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="00A252D6"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развить в детях умение видеть позитивное.</w:t>
            </w:r>
            <w:r w:rsidR="00A252D6"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81645" w:rsidRPr="00685AAB" w14:paraId="4B4B4018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DFE1B" w14:textId="0B948DAF" w:rsidR="00981645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981645"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9C324D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«Линия жизни»</w:t>
            </w:r>
          </w:p>
          <w:p w14:paraId="096A1446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87954" w14:textId="4396F8EF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="00A252D6"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6CEB92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 предлагается нарисовать линию своей жизни, включая всё прошлое, от рождения до настоящего, и будущее, как они представляют себе его, до самой смерти, а также отметить точку сегодняшнего дня.</w:t>
            </w:r>
          </w:p>
          <w:p w14:paraId="05735254" w14:textId="77777777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C7D85C" w14:textId="77777777" w:rsidR="00A252D6" w:rsidRPr="00685AAB" w:rsidRDefault="00981645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="00A252D6"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отклонений от горизонта – это трудности и радости, но это и богатый опыт, который можно учесть, чтобы двигаться более прямо и «высоко».</w:t>
            </w:r>
          </w:p>
          <w:p w14:paraId="17C3F2E1" w14:textId="77777777" w:rsidR="00A252D6" w:rsidRPr="00685AAB" w:rsidRDefault="00A252D6" w:rsidP="000619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A0695" w14:textId="534950B8" w:rsidR="00981645" w:rsidRPr="00685AAB" w:rsidRDefault="00981645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52D6" w:rsidRPr="00685AAB" w14:paraId="5C304013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F0180" w14:textId="42170ADE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29AD9" w14:textId="77777777" w:rsidR="00A252D6" w:rsidRPr="00685AAB" w:rsidRDefault="00A252D6" w:rsidP="000619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«Охотник и его сыновья»</w:t>
            </w:r>
          </w:p>
          <w:p w14:paraId="23195C46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5BBEE" w14:textId="597C5D17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Чтение сказки, вопросы для обсуждения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74C69" w14:textId="094AEDE6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с дальнейшим обсуждением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B45C3" w14:textId="6A530BA9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трудным жизненным ситуациям</w:t>
            </w:r>
          </w:p>
        </w:tc>
      </w:tr>
      <w:tr w:rsidR="00A252D6" w:rsidRPr="00685AAB" w14:paraId="06E2BFAD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C0B8F" w14:textId="43DFFFA7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50050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Игра «Удары судьбы»</w:t>
            </w:r>
          </w:p>
          <w:p w14:paraId="25442958" w14:textId="77777777" w:rsidR="00A252D6" w:rsidRPr="00685AAB" w:rsidRDefault="00A252D6" w:rsidP="000619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2D7E1" w14:textId="3888797C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Инструкция, по окончании игры-обсуждение, вопросы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0B471" w14:textId="1116A1DD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игре, дальнейшее обсуждение по вопросам педагога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2C980" w14:textId="77777777" w:rsidR="00A252D6" w:rsidRPr="00685AAB" w:rsidRDefault="00A252D6" w:rsidP="000619E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должен подвести ребят к выводу о том, что человек при ударах судьбы не должен быть как глина, а должен реагировать как резиновый мяч. Глина при ударе сплющивается, а мяч, ударяясь, отскакивает и </w:t>
            </w: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остается таким же. Так же и неприятности должны не «сплющивать» нас, а лишь делать сильнее и выносливее.</w:t>
            </w:r>
          </w:p>
          <w:p w14:paraId="3A3902B3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274DDC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52D6" w:rsidRPr="00685AAB" w14:paraId="7D6E977B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A3377" w14:textId="16B64E29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14AD7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Игра «Толкни меня»</w:t>
            </w:r>
          </w:p>
          <w:p w14:paraId="57E518D9" w14:textId="77777777" w:rsidR="00A252D6" w:rsidRPr="00685AAB" w:rsidRDefault="00A252D6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714A7" w14:textId="64DEB1A7" w:rsidR="00A252D6" w:rsidRPr="00685AAB" w:rsidRDefault="00A252D6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Инструкция, по окончании игры-обсуждение, вопросы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FF9A6" w14:textId="2A8A7E76" w:rsidR="00A252D6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игре, дальнейшее обсуждение по вопросам педагога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92AE0" w14:textId="173931C6" w:rsidR="000619E2" w:rsidRPr="00685AAB" w:rsidRDefault="00A252D6" w:rsidP="000619E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Цель игры не в том, чтобы один стал победителем, а другой - побежденным, а в том, чтобы избежать потери равновесия. Победить может один из партнеров, оба, или же ни один из них. Самый благоприятный исход игры - когда равновесие удержали оба партнера. Чтобы играть в эту игру, надо сохранять определенный уровень физического равновесия. Однако мы часто теряем равновесие из-за неуравновешенности в мыслях или эмоциях.</w:t>
            </w:r>
          </w:p>
        </w:tc>
      </w:tr>
      <w:tr w:rsidR="000619E2" w:rsidRPr="00685AAB" w14:paraId="502B397E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C714A" w14:textId="25497662" w:rsidR="000619E2" w:rsidRPr="00685AAB" w:rsidRDefault="000619E2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2DE67" w14:textId="0E4F5EC1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«Я и мой мир вокруг меня»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2AE9EF" w14:textId="79E1B8EF" w:rsidR="000619E2" w:rsidRPr="00685AAB" w:rsidRDefault="000619E2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Инструкция, по окончании упражнения-обсуждение, вопросы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D71D5" w14:textId="75D16BA1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по заданной теме, обсуждение, ответы на вопросы, рассказ о том, что изображено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4C375" w14:textId="76758368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и осознание подростком значимых сфер своего окружения, прояснение своих взаимоотношений с окружающим миром.</w:t>
            </w:r>
          </w:p>
        </w:tc>
      </w:tr>
      <w:tr w:rsidR="000619E2" w:rsidRPr="00685AAB" w14:paraId="2EE46516" w14:textId="77777777" w:rsidTr="00A252D6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0223A" w14:textId="0B06C5E7" w:rsidR="000619E2" w:rsidRPr="00685AAB" w:rsidRDefault="000619E2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5AA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DD7F3" w14:textId="3690C7DB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Рефлексия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246B1" w14:textId="77777777" w:rsidR="000619E2" w:rsidRPr="00685AAB" w:rsidRDefault="000619E2" w:rsidP="0006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571AD" w14:textId="77777777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тем, кто согласен с утверждением, что жизнь прекрасна, кто готов к жизненным испытаниям, предлагается проголосовать за жизнь. На лист ватмана наклеиваются разноцветные </w:t>
            </w: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ладошки с подписью проголосовавшего.</w:t>
            </w:r>
            <w:r w:rsidRPr="00685AA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6E6D3EA" w14:textId="77777777" w:rsidR="000619E2" w:rsidRPr="00685AAB" w:rsidRDefault="000619E2" w:rsidP="000619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EBDBB" w14:textId="77777777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18912" w14:textId="62A7970A" w:rsidR="000619E2" w:rsidRPr="00685AAB" w:rsidRDefault="000619E2" w:rsidP="00061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стремления к позитивному восприятию жизни</w:t>
            </w:r>
          </w:p>
        </w:tc>
      </w:tr>
    </w:tbl>
    <w:p w14:paraId="20E6BAE1" w14:textId="77777777" w:rsidR="00B872CA" w:rsidRPr="00685AAB" w:rsidRDefault="00B872CA" w:rsidP="00061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9BFB44" w14:textId="5AD19F03" w:rsidR="00981645" w:rsidRPr="00685AAB" w:rsidRDefault="00981645" w:rsidP="00061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hAnsi="Times New Roman" w:cs="Times New Roman"/>
          <w:bCs/>
          <w:sz w:val="24"/>
          <w:szCs w:val="24"/>
        </w:rPr>
        <w:t>Использованная и рекомендуемая литература</w:t>
      </w:r>
    </w:p>
    <w:p w14:paraId="36CE1387" w14:textId="42C407DA" w:rsidR="000619E2" w:rsidRPr="00685AAB" w:rsidRDefault="000619E2" w:rsidP="000619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1.Дик Н.Ф. Новые стандарты второго поколения в 5-7 классах. – </w:t>
      </w:r>
      <w:proofErr w:type="spellStart"/>
      <w:r w:rsidRPr="0068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</w:t>
      </w:r>
      <w:proofErr w:type="spellEnd"/>
      <w:r w:rsidRPr="0068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 – Дону, “Феникс”, 2008. – 317 с.</w:t>
      </w:r>
    </w:p>
    <w:p w14:paraId="756DFDE6" w14:textId="37A943BF" w:rsidR="000619E2" w:rsidRPr="00685AAB" w:rsidRDefault="000619E2" w:rsidP="00061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85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https://www.art-talant.org/</w:t>
      </w:r>
    </w:p>
    <w:sectPr w:rsidR="000619E2" w:rsidRPr="0068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5F3"/>
    <w:multiLevelType w:val="hybridMultilevel"/>
    <w:tmpl w:val="52D66742"/>
    <w:lvl w:ilvl="0" w:tplc="81503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51683"/>
    <w:multiLevelType w:val="hybridMultilevel"/>
    <w:tmpl w:val="867A6C56"/>
    <w:lvl w:ilvl="0" w:tplc="860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0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29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20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2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A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8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1126413">
    <w:abstractNumId w:val="1"/>
  </w:num>
  <w:num w:numId="2" w16cid:durableId="144692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1"/>
    <w:rsid w:val="000619E2"/>
    <w:rsid w:val="000C5540"/>
    <w:rsid w:val="000F2551"/>
    <w:rsid w:val="00376A5C"/>
    <w:rsid w:val="003E34C2"/>
    <w:rsid w:val="00656271"/>
    <w:rsid w:val="00685AAB"/>
    <w:rsid w:val="00981645"/>
    <w:rsid w:val="00A252D6"/>
    <w:rsid w:val="00B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6E7"/>
  <w15:docId w15:val="{324AB298-0934-49D9-9A0F-06AD765F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home</cp:lastModifiedBy>
  <cp:revision>2</cp:revision>
  <dcterms:created xsi:type="dcterms:W3CDTF">2023-10-24T16:59:00Z</dcterms:created>
  <dcterms:modified xsi:type="dcterms:W3CDTF">2023-10-24T16:59:00Z</dcterms:modified>
</cp:coreProperties>
</file>