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88" w:rsidRPr="00E31B88" w:rsidRDefault="00E31B88" w:rsidP="00E31B88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31B88">
        <w:rPr>
          <w:rFonts w:ascii="Times New Roman" w:hAnsi="Times New Roman" w:cs="Times New Roman"/>
          <w:b/>
          <w:sz w:val="28"/>
          <w:szCs w:val="24"/>
        </w:rPr>
        <w:t xml:space="preserve">Интегрированный </w:t>
      </w:r>
      <w:proofErr w:type="spellStart"/>
      <w:r w:rsidRPr="00E31B88">
        <w:rPr>
          <w:rFonts w:ascii="Times New Roman" w:hAnsi="Times New Roman" w:cs="Times New Roman"/>
          <w:b/>
          <w:sz w:val="28"/>
          <w:szCs w:val="24"/>
        </w:rPr>
        <w:t>межпредметный</w:t>
      </w:r>
      <w:proofErr w:type="spellEnd"/>
      <w:r w:rsidRPr="00E31B88">
        <w:rPr>
          <w:rFonts w:ascii="Times New Roman" w:hAnsi="Times New Roman" w:cs="Times New Roman"/>
          <w:b/>
          <w:sz w:val="28"/>
          <w:szCs w:val="24"/>
        </w:rPr>
        <w:t xml:space="preserve"> урок по информатике и физике</w:t>
      </w:r>
    </w:p>
    <w:p w:rsidR="00E61526" w:rsidRDefault="00E61526" w:rsidP="00E31B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61526" w:rsidRDefault="00E61526" w:rsidP="00E61526">
      <w:pPr>
        <w:pStyle w:val="a3"/>
        <w:ind w:left="4395"/>
        <w:jc w:val="both"/>
        <w:rPr>
          <w:rFonts w:ascii="Times New Roman" w:hAnsi="Times New Roman" w:cs="Times New Roman"/>
          <w:sz w:val="24"/>
          <w:szCs w:val="24"/>
        </w:rPr>
      </w:pPr>
      <w:r w:rsidRPr="008D756A">
        <w:rPr>
          <w:rFonts w:ascii="Times New Roman" w:hAnsi="Times New Roman" w:cs="Times New Roman"/>
          <w:sz w:val="24"/>
          <w:szCs w:val="24"/>
        </w:rPr>
        <w:t>«Доводы, до которых человек додумывается сам, обычно убеждают его больше, нежели те, которые пришли в голову другим». (Б. Паскаль)</w:t>
      </w:r>
    </w:p>
    <w:p w:rsidR="00E61526" w:rsidRDefault="00E61526" w:rsidP="00E31B8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E31B88" w:rsidRPr="00E31B88" w:rsidRDefault="00E31B88" w:rsidP="00E31B8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</w:t>
      </w:r>
      <w:r w:rsidRPr="003C2905">
        <w:rPr>
          <w:rFonts w:ascii="Times New Roman" w:hAnsi="Times New Roman" w:cs="Times New Roman"/>
          <w:sz w:val="24"/>
          <w:szCs w:val="24"/>
        </w:rPr>
        <w:t xml:space="preserve"> 8</w:t>
      </w:r>
    </w:p>
    <w:p w:rsidR="00AC214F" w:rsidRPr="00E31B88" w:rsidRDefault="00AC214F" w:rsidP="00AC21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31B88">
        <w:rPr>
          <w:rFonts w:ascii="Times New Roman" w:hAnsi="Times New Roman" w:cs="Times New Roman"/>
          <w:b/>
          <w:sz w:val="24"/>
          <w:szCs w:val="24"/>
        </w:rPr>
        <w:t>Раздел в программе</w:t>
      </w:r>
      <w:r w:rsidR="00E31B88" w:rsidRPr="00E31B88">
        <w:rPr>
          <w:rFonts w:ascii="Times New Roman" w:hAnsi="Times New Roman" w:cs="Times New Roman"/>
          <w:b/>
          <w:sz w:val="24"/>
          <w:szCs w:val="24"/>
        </w:rPr>
        <w:t>:</w:t>
      </w:r>
    </w:p>
    <w:p w:rsidR="00AC214F" w:rsidRDefault="00AC214F" w:rsidP="00AC21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1B88">
        <w:rPr>
          <w:rFonts w:ascii="Times New Roman" w:hAnsi="Times New Roman" w:cs="Times New Roman"/>
          <w:b/>
          <w:i/>
          <w:sz w:val="24"/>
          <w:szCs w:val="24"/>
        </w:rPr>
        <w:t>Информатика: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214F">
        <w:rPr>
          <w:rFonts w:ascii="Times New Roman" w:hAnsi="Times New Roman" w:cs="Times New Roman"/>
          <w:sz w:val="24"/>
          <w:szCs w:val="24"/>
        </w:rPr>
        <w:t>Алгоритмы и программирование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C214F">
        <w:rPr>
          <w:rFonts w:ascii="Times New Roman" w:hAnsi="Times New Roman" w:cs="Times New Roman"/>
          <w:sz w:val="24"/>
          <w:szCs w:val="24"/>
        </w:rPr>
        <w:t xml:space="preserve"> Исполнители и алгоритмы. Алгоритмические конструкции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214F" w:rsidRDefault="00151F6B" w:rsidP="00AC21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31B88">
        <w:rPr>
          <w:rFonts w:ascii="Times New Roman" w:hAnsi="Times New Roman" w:cs="Times New Roman"/>
          <w:b/>
          <w:i/>
          <w:sz w:val="24"/>
          <w:szCs w:val="24"/>
        </w:rPr>
        <w:t>Физика: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F6B">
        <w:rPr>
          <w:rFonts w:ascii="Times New Roman" w:hAnsi="Times New Roman" w:cs="Times New Roman"/>
          <w:sz w:val="24"/>
          <w:szCs w:val="24"/>
        </w:rPr>
        <w:t>Электрические и магнитные явления</w:t>
      </w:r>
      <w:r w:rsidR="003C2905">
        <w:rPr>
          <w:rFonts w:ascii="Times New Roman" w:hAnsi="Times New Roman" w:cs="Times New Roman"/>
          <w:sz w:val="24"/>
          <w:szCs w:val="24"/>
        </w:rPr>
        <w:t>.</w:t>
      </w:r>
    </w:p>
    <w:p w:rsidR="00285B4C" w:rsidRDefault="00E31B88" w:rsidP="00AC21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D7F13">
        <w:rPr>
          <w:rFonts w:ascii="Times New Roman" w:hAnsi="Times New Roman" w:cs="Times New Roman"/>
          <w:b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Изучение </w:t>
      </w:r>
      <w:r w:rsidR="00DD7F13">
        <w:rPr>
          <w:rFonts w:ascii="Times New Roman" w:hAnsi="Times New Roman" w:cs="Times New Roman"/>
          <w:sz w:val="24"/>
          <w:szCs w:val="24"/>
        </w:rPr>
        <w:t xml:space="preserve">особенностей программирования </w:t>
      </w:r>
      <w:r>
        <w:rPr>
          <w:rFonts w:ascii="Times New Roman" w:hAnsi="Times New Roman" w:cs="Times New Roman"/>
          <w:sz w:val="24"/>
          <w:szCs w:val="24"/>
        </w:rPr>
        <w:t>линейных</w:t>
      </w:r>
      <w:r w:rsidR="00DD7F13">
        <w:rPr>
          <w:rFonts w:ascii="Times New Roman" w:hAnsi="Times New Roman" w:cs="Times New Roman"/>
          <w:sz w:val="24"/>
          <w:szCs w:val="24"/>
        </w:rPr>
        <w:t xml:space="preserve"> и циклических алгоритмов управления исполнителем – светодиодом на платформе </w:t>
      </w:r>
      <w:r w:rsidR="00DD7F13">
        <w:rPr>
          <w:rFonts w:ascii="Times New Roman" w:hAnsi="Times New Roman" w:cs="Times New Roman"/>
          <w:sz w:val="24"/>
          <w:szCs w:val="24"/>
          <w:lang w:val="en-US"/>
        </w:rPr>
        <w:t>ArduinoUno</w:t>
      </w:r>
      <w:r w:rsidR="00DD7F13">
        <w:rPr>
          <w:rFonts w:ascii="Times New Roman" w:hAnsi="Times New Roman" w:cs="Times New Roman"/>
          <w:sz w:val="24"/>
          <w:szCs w:val="24"/>
        </w:rPr>
        <w:t>, особенностей электрических цепей с параллельным и последовательным соединением резисторов.</w:t>
      </w:r>
    </w:p>
    <w:p w:rsidR="00151F6B" w:rsidRPr="00285B4C" w:rsidRDefault="00285B4C" w:rsidP="00AC21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5B4C">
        <w:rPr>
          <w:rFonts w:ascii="Times New Roman" w:hAnsi="Times New Roman" w:cs="Times New Roman"/>
          <w:b/>
          <w:sz w:val="24"/>
          <w:szCs w:val="24"/>
        </w:rPr>
        <w:t>Планируемые цели и результаты урока:</w:t>
      </w:r>
      <w:r w:rsidR="00E31B88" w:rsidRPr="00285B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2905" w:rsidRPr="00285B4C" w:rsidRDefault="003C2905" w:rsidP="003C290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5B4C">
        <w:rPr>
          <w:rFonts w:ascii="Times New Roman" w:hAnsi="Times New Roman" w:cs="Times New Roman"/>
          <w:b/>
          <w:i/>
          <w:sz w:val="24"/>
          <w:szCs w:val="24"/>
        </w:rPr>
        <w:t xml:space="preserve">Цели личностного развития: </w:t>
      </w:r>
    </w:p>
    <w:p w:rsidR="003C2905" w:rsidRPr="004A40CA" w:rsidRDefault="003C2905" w:rsidP="003C29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A40CA">
        <w:rPr>
          <w:rFonts w:ascii="Times New Roman" w:hAnsi="Times New Roman" w:cs="Times New Roman"/>
          <w:sz w:val="24"/>
          <w:szCs w:val="24"/>
        </w:rPr>
        <w:t xml:space="preserve">развитие мировоззренческих представлений об информационных процессах и информационных технологиях, соответствующих современному уровню развития науки и составляющих базовую основу для понимания сущности научной картины мира; </w:t>
      </w:r>
    </w:p>
    <w:p w:rsidR="003C2905" w:rsidRPr="004A40CA" w:rsidRDefault="003C2905" w:rsidP="003C290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A40CA">
        <w:rPr>
          <w:rFonts w:ascii="Times New Roman" w:hAnsi="Times New Roman" w:cs="Times New Roman"/>
          <w:sz w:val="24"/>
          <w:szCs w:val="24"/>
        </w:rPr>
        <w:t xml:space="preserve">развитие  интереса к обучению и познанию; готовности и способности к самообразованию. </w:t>
      </w:r>
    </w:p>
    <w:p w:rsidR="003C2905" w:rsidRPr="00285B4C" w:rsidRDefault="003C2905" w:rsidP="003C2905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285B4C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285B4C">
        <w:rPr>
          <w:rFonts w:ascii="Times New Roman" w:hAnsi="Times New Roman" w:cs="Times New Roman"/>
          <w:b/>
          <w:i/>
          <w:sz w:val="24"/>
          <w:szCs w:val="24"/>
        </w:rPr>
        <w:t xml:space="preserve"> цели:</w:t>
      </w:r>
    </w:p>
    <w:p w:rsidR="003C2905" w:rsidRPr="004A40CA" w:rsidRDefault="003C2905" w:rsidP="00285B4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5B4C">
        <w:rPr>
          <w:rFonts w:ascii="Times New Roman" w:hAnsi="Times New Roman" w:cs="Times New Roman"/>
          <w:sz w:val="24"/>
          <w:szCs w:val="24"/>
        </w:rPr>
        <w:t>Развитие универсальных познавательных действий таких как:</w:t>
      </w:r>
      <w:r w:rsidRPr="004A40CA">
        <w:rPr>
          <w:rFonts w:ascii="Times New Roman" w:hAnsi="Times New Roman" w:cs="Times New Roman"/>
          <w:sz w:val="24"/>
          <w:szCs w:val="24"/>
        </w:rPr>
        <w:t xml:space="preserve"> умение устанавливать причинно-следственные связи, строить логические рассуждения, делать умозаключения  и выводы;  умение создавать, применять и преобразовывать формулы и единицы международной системы СИ</w:t>
      </w:r>
      <w:proofErr w:type="gramStart"/>
      <w:r w:rsidRPr="004A40C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A40CA">
        <w:rPr>
          <w:rFonts w:ascii="Times New Roman" w:hAnsi="Times New Roman" w:cs="Times New Roman"/>
          <w:sz w:val="24"/>
          <w:szCs w:val="24"/>
        </w:rPr>
        <w:t xml:space="preserve"> модели и схемы для решения учебных познавательных и практических задач.  </w:t>
      </w:r>
    </w:p>
    <w:p w:rsidR="003C2905" w:rsidRPr="004A40CA" w:rsidRDefault="003C2905" w:rsidP="00285B4C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5B4C">
        <w:rPr>
          <w:rFonts w:ascii="Times New Roman" w:hAnsi="Times New Roman" w:cs="Times New Roman"/>
          <w:sz w:val="24"/>
          <w:szCs w:val="24"/>
        </w:rPr>
        <w:t>Развитие универсальных  коммуникативных действий таких как:</w:t>
      </w:r>
      <w:r w:rsidRPr="004A40CA">
        <w:rPr>
          <w:rFonts w:ascii="Times New Roman" w:hAnsi="Times New Roman" w:cs="Times New Roman"/>
          <w:sz w:val="24"/>
          <w:szCs w:val="24"/>
        </w:rPr>
        <w:t xml:space="preserve">  работая в паре, коллективно строить действия по достижению поставленной цели решения познавательной и практической задачи: распределять роли, договариваться, обсуждать процесс и результат совместной работы.</w:t>
      </w:r>
    </w:p>
    <w:p w:rsidR="003C2905" w:rsidRPr="00285B4C" w:rsidRDefault="003C2905" w:rsidP="003C2905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5B4C">
        <w:rPr>
          <w:rFonts w:ascii="Times New Roman" w:hAnsi="Times New Roman" w:cs="Times New Roman"/>
          <w:b/>
          <w:i/>
          <w:sz w:val="24"/>
          <w:szCs w:val="24"/>
        </w:rPr>
        <w:t>Предметные цели:</w:t>
      </w:r>
      <w:r w:rsidRPr="00285B4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C2905" w:rsidRPr="00285B4C" w:rsidRDefault="003C2905" w:rsidP="00285B4C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5B4C">
        <w:rPr>
          <w:rFonts w:ascii="Times New Roman" w:hAnsi="Times New Roman" w:cs="Times New Roman"/>
          <w:sz w:val="24"/>
          <w:szCs w:val="24"/>
        </w:rPr>
        <w:t>Информатика:</w:t>
      </w:r>
      <w:r w:rsidR="00285B4C" w:rsidRPr="00285B4C">
        <w:rPr>
          <w:rFonts w:ascii="Times New Roman" w:hAnsi="Times New Roman" w:cs="Times New Roman"/>
          <w:sz w:val="24"/>
          <w:szCs w:val="24"/>
        </w:rPr>
        <w:t xml:space="preserve"> </w:t>
      </w:r>
      <w:r w:rsidRPr="00285B4C">
        <w:rPr>
          <w:rFonts w:ascii="Times New Roman" w:hAnsi="Times New Roman" w:cs="Times New Roman"/>
          <w:sz w:val="24"/>
          <w:szCs w:val="24"/>
        </w:rPr>
        <w:t xml:space="preserve">Проверка умений составлять, выполнять  в среде программирования </w:t>
      </w:r>
      <w:proofErr w:type="spellStart"/>
      <w:r w:rsidRPr="00285B4C">
        <w:rPr>
          <w:rFonts w:ascii="Times New Roman" w:hAnsi="Times New Roman" w:cs="Times New Roman"/>
          <w:sz w:val="24"/>
          <w:szCs w:val="24"/>
          <w:lang w:val="en-US"/>
        </w:rPr>
        <w:t>ArduinoIDE</w:t>
      </w:r>
      <w:proofErr w:type="spellEnd"/>
      <w:r w:rsidRPr="00285B4C">
        <w:rPr>
          <w:rFonts w:ascii="Times New Roman" w:hAnsi="Times New Roman" w:cs="Times New Roman"/>
          <w:sz w:val="24"/>
          <w:szCs w:val="24"/>
        </w:rPr>
        <w:t xml:space="preserve">  несложные линейные и циклические алгоритмы для управления электронными компонентами на плате </w:t>
      </w:r>
      <w:r w:rsidRPr="00285B4C">
        <w:rPr>
          <w:rFonts w:ascii="Times New Roman" w:hAnsi="Times New Roman" w:cs="Times New Roman"/>
          <w:sz w:val="24"/>
          <w:szCs w:val="24"/>
          <w:lang w:val="en-US"/>
        </w:rPr>
        <w:t>ArduinoUno</w:t>
      </w:r>
      <w:r w:rsidRPr="00285B4C">
        <w:rPr>
          <w:rFonts w:ascii="Times New Roman" w:hAnsi="Times New Roman" w:cs="Times New Roman"/>
          <w:sz w:val="24"/>
          <w:szCs w:val="24"/>
        </w:rPr>
        <w:t xml:space="preserve"> (светодиодом и яркостью его свечения), анализировать предложенные алгоритмы, в том числе определять, какие результаты возможны при различных  исходных значениях параметров. </w:t>
      </w:r>
    </w:p>
    <w:p w:rsidR="003C2905" w:rsidRPr="00285B4C" w:rsidRDefault="003C2905" w:rsidP="00285B4C">
      <w:pPr>
        <w:pStyle w:val="a3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5B4C">
        <w:rPr>
          <w:rFonts w:ascii="Times New Roman" w:hAnsi="Times New Roman" w:cs="Times New Roman"/>
          <w:sz w:val="24"/>
          <w:szCs w:val="24"/>
        </w:rPr>
        <w:t xml:space="preserve">Физика: </w:t>
      </w:r>
      <w:proofErr w:type="gramStart"/>
      <w:r w:rsidRPr="00285B4C">
        <w:rPr>
          <w:rFonts w:ascii="Times New Roman" w:hAnsi="Times New Roman" w:cs="Times New Roman"/>
          <w:sz w:val="24"/>
          <w:szCs w:val="24"/>
        </w:rPr>
        <w:t>Проверка умений составлять в соответствии с указанными  требованиями схемы электрических цепей с последовательным и параллельным соединением элементов, различая условные обозначения элементов электрических цепей; проводить исследование зависимости одной физической величины от другой в цепях со светодиодом и последовательным и параллельным соединением резисторов, фиксировать результаты полученной зависимости в виде таблиц и графиков, делать выводы по результатам исследования.</w:t>
      </w:r>
      <w:proofErr w:type="gramEnd"/>
    </w:p>
    <w:p w:rsidR="00AC214F" w:rsidRDefault="003C2905" w:rsidP="00AC21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2905">
        <w:rPr>
          <w:rFonts w:ascii="Times New Roman" w:hAnsi="Times New Roman" w:cs="Times New Roman"/>
          <w:b/>
          <w:sz w:val="24"/>
          <w:szCs w:val="24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интегрированный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урок по информатике и физике.</w:t>
      </w:r>
    </w:p>
    <w:p w:rsidR="00AC214F" w:rsidRDefault="003C2905" w:rsidP="00AC21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особенностей программирования алгоритмов разного типа с опорой на знания по физике. Интегрирование знаний по информатике, физике, схемотехнике</w:t>
      </w:r>
      <w:r w:rsidRPr="003C29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позволяет учащимся </w:t>
      </w:r>
      <w:r w:rsidRPr="002D7D25">
        <w:rPr>
          <w:rFonts w:ascii="Times New Roman" w:hAnsi="Times New Roman" w:cs="Times New Roman"/>
          <w:sz w:val="24"/>
          <w:szCs w:val="24"/>
        </w:rPr>
        <w:t>представ</w:t>
      </w:r>
      <w:r>
        <w:rPr>
          <w:rFonts w:ascii="Times New Roman" w:hAnsi="Times New Roman" w:cs="Times New Roman"/>
          <w:sz w:val="24"/>
          <w:szCs w:val="24"/>
        </w:rPr>
        <w:t xml:space="preserve">ить смежные понятия окружающего человека мира техники и электроники </w:t>
      </w:r>
      <w:r w:rsidRPr="002D7D25">
        <w:rPr>
          <w:rFonts w:ascii="Times New Roman" w:hAnsi="Times New Roman" w:cs="Times New Roman"/>
          <w:sz w:val="24"/>
          <w:szCs w:val="24"/>
        </w:rPr>
        <w:t>в более целостном виде</w:t>
      </w:r>
      <w:r w:rsidR="0048495E">
        <w:rPr>
          <w:rFonts w:ascii="Times New Roman" w:hAnsi="Times New Roman" w:cs="Times New Roman"/>
          <w:sz w:val="24"/>
          <w:szCs w:val="24"/>
        </w:rPr>
        <w:t xml:space="preserve">. </w:t>
      </w:r>
      <w:r w:rsidR="0048495E" w:rsidRPr="002D7D25">
        <w:rPr>
          <w:rFonts w:ascii="Times New Roman" w:hAnsi="Times New Roman" w:cs="Times New Roman"/>
          <w:sz w:val="24"/>
          <w:szCs w:val="24"/>
        </w:rPr>
        <w:t>За счет привлечения различных данных идет более глубокое усвоение содержания урока</w:t>
      </w:r>
      <w:r w:rsidR="0048495E">
        <w:rPr>
          <w:rFonts w:ascii="Times New Roman" w:hAnsi="Times New Roman" w:cs="Times New Roman"/>
          <w:sz w:val="24"/>
          <w:szCs w:val="24"/>
        </w:rPr>
        <w:t>.</w:t>
      </w:r>
    </w:p>
    <w:p w:rsidR="008D756A" w:rsidRPr="008D756A" w:rsidRDefault="0048495E" w:rsidP="00AC21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8495E">
        <w:rPr>
          <w:rFonts w:ascii="Times New Roman" w:hAnsi="Times New Roman" w:cs="Times New Roman"/>
          <w:b/>
          <w:sz w:val="24"/>
          <w:szCs w:val="24"/>
        </w:rPr>
        <w:t xml:space="preserve">Модель обучения: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8D756A" w:rsidRPr="008D756A">
        <w:rPr>
          <w:rFonts w:ascii="Times New Roman" w:hAnsi="Times New Roman" w:cs="Times New Roman"/>
          <w:sz w:val="24"/>
          <w:szCs w:val="24"/>
        </w:rPr>
        <w:t>Перевернутый класс</w:t>
      </w:r>
      <w:r>
        <w:rPr>
          <w:rFonts w:ascii="Times New Roman" w:hAnsi="Times New Roman" w:cs="Times New Roman"/>
          <w:sz w:val="24"/>
          <w:szCs w:val="24"/>
        </w:rPr>
        <w:t xml:space="preserve">» - </w:t>
      </w:r>
      <w:r w:rsidR="008D756A" w:rsidRPr="008D756A">
        <w:rPr>
          <w:rFonts w:ascii="Times New Roman" w:hAnsi="Times New Roman" w:cs="Times New Roman"/>
          <w:sz w:val="24"/>
          <w:szCs w:val="24"/>
        </w:rPr>
        <w:t>модель обучения, при которой учител</w:t>
      </w:r>
      <w:r>
        <w:rPr>
          <w:rFonts w:ascii="Times New Roman" w:hAnsi="Times New Roman" w:cs="Times New Roman"/>
          <w:sz w:val="24"/>
          <w:szCs w:val="24"/>
        </w:rPr>
        <w:t>я информатики и физики</w:t>
      </w:r>
      <w:r w:rsidR="008D756A" w:rsidRPr="008D756A">
        <w:rPr>
          <w:rFonts w:ascii="Times New Roman" w:hAnsi="Times New Roman" w:cs="Times New Roman"/>
          <w:sz w:val="24"/>
          <w:szCs w:val="24"/>
        </w:rPr>
        <w:t xml:space="preserve"> предоставля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D756A" w:rsidRPr="008D756A">
        <w:rPr>
          <w:rFonts w:ascii="Times New Roman" w:hAnsi="Times New Roman" w:cs="Times New Roman"/>
          <w:sz w:val="24"/>
          <w:szCs w:val="24"/>
        </w:rPr>
        <w:t>т материал для самостоятельного изучения дома, а на очном занятии проходит практическое закрепление материала.</w:t>
      </w:r>
    </w:p>
    <w:p w:rsidR="008D756A" w:rsidRDefault="008D756A" w:rsidP="00AC21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756A">
        <w:rPr>
          <w:rFonts w:ascii="Times New Roman" w:hAnsi="Times New Roman" w:cs="Times New Roman"/>
          <w:sz w:val="24"/>
          <w:szCs w:val="24"/>
        </w:rPr>
        <w:lastRenderedPageBreak/>
        <w:t xml:space="preserve">Учащиеся получают домашнюю работу — просмотр видео-лекций и чтение учебных материалов, относящихся к теме  следующего урока. На уроке же они </w:t>
      </w:r>
      <w:r w:rsidR="0048495E">
        <w:rPr>
          <w:rFonts w:ascii="Times New Roman" w:hAnsi="Times New Roman" w:cs="Times New Roman"/>
          <w:sz w:val="24"/>
          <w:szCs w:val="24"/>
        </w:rPr>
        <w:t xml:space="preserve">закрепляют материал </w:t>
      </w:r>
      <w:r w:rsidRPr="008D756A">
        <w:rPr>
          <w:rFonts w:ascii="Times New Roman" w:hAnsi="Times New Roman" w:cs="Times New Roman"/>
          <w:sz w:val="24"/>
          <w:szCs w:val="24"/>
        </w:rPr>
        <w:t>темы</w:t>
      </w:r>
      <w:r w:rsidR="0048495E">
        <w:rPr>
          <w:rFonts w:ascii="Times New Roman" w:hAnsi="Times New Roman" w:cs="Times New Roman"/>
          <w:sz w:val="24"/>
          <w:szCs w:val="24"/>
        </w:rPr>
        <w:t xml:space="preserve"> во время практических занятий</w:t>
      </w:r>
      <w:r w:rsidRPr="008D756A">
        <w:rPr>
          <w:rFonts w:ascii="Times New Roman" w:hAnsi="Times New Roman" w:cs="Times New Roman"/>
          <w:sz w:val="24"/>
          <w:szCs w:val="24"/>
        </w:rPr>
        <w:t>.</w:t>
      </w:r>
    </w:p>
    <w:p w:rsidR="004A40CA" w:rsidRDefault="00285B4C" w:rsidP="00937FE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Оборудование и программное обеспечение:</w:t>
      </w:r>
    </w:p>
    <w:p w:rsidR="00285B4C" w:rsidRPr="00C71F46" w:rsidRDefault="00285B4C" w:rsidP="00C71F46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C71F46">
        <w:rPr>
          <w:rFonts w:ascii="Times New Roman" w:hAnsi="Times New Roman" w:cs="Times New Roman"/>
          <w:sz w:val="24"/>
          <w:szCs w:val="24"/>
        </w:rPr>
        <w:t xml:space="preserve">Образовательный набор «Матрешка </w:t>
      </w:r>
      <w:r w:rsidRPr="00C71F46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71F46">
        <w:rPr>
          <w:rFonts w:ascii="Times New Roman" w:hAnsi="Times New Roman" w:cs="Times New Roman"/>
          <w:sz w:val="24"/>
          <w:szCs w:val="24"/>
        </w:rPr>
        <w:t xml:space="preserve">» - </w:t>
      </w:r>
      <w:r w:rsidRPr="00C71F46">
        <w:rPr>
          <w:rFonts w:ascii="Times New Roman" w:hAnsi="Times New Roman" w:cs="Times New Roman"/>
          <w:sz w:val="24"/>
          <w:szCs w:val="24"/>
          <w:lang w:val="en-US"/>
        </w:rPr>
        <w:t>Hi</w:t>
      </w:r>
      <w:r w:rsidRPr="00C71F46">
        <w:rPr>
          <w:rFonts w:ascii="Times New Roman" w:hAnsi="Times New Roman" w:cs="Times New Roman"/>
          <w:sz w:val="24"/>
          <w:szCs w:val="24"/>
        </w:rPr>
        <w:t>-</w:t>
      </w:r>
      <w:r w:rsidRPr="00C71F46">
        <w:rPr>
          <w:rFonts w:ascii="Times New Roman" w:hAnsi="Times New Roman" w:cs="Times New Roman"/>
          <w:sz w:val="24"/>
          <w:szCs w:val="24"/>
          <w:lang w:val="en-US"/>
        </w:rPr>
        <w:t>Tech</w:t>
      </w:r>
      <w:r w:rsidRPr="00C71F46">
        <w:rPr>
          <w:rFonts w:ascii="Times New Roman" w:hAnsi="Times New Roman" w:cs="Times New Roman"/>
          <w:sz w:val="24"/>
          <w:szCs w:val="24"/>
        </w:rPr>
        <w:t xml:space="preserve">-конструктор на основе платформы </w:t>
      </w:r>
      <w:r w:rsidRPr="00C71F46">
        <w:rPr>
          <w:rFonts w:ascii="Times New Roman" w:hAnsi="Times New Roman" w:cs="Times New Roman"/>
          <w:sz w:val="24"/>
          <w:szCs w:val="24"/>
          <w:lang w:val="en-US"/>
        </w:rPr>
        <w:t>Arduino</w:t>
      </w:r>
      <w:r w:rsidRPr="00C71F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F46" w:rsidRDefault="00C71F46" w:rsidP="00C71F46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Среда разработки программ для управления электронными компонентами набора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ArduinoIDE</w:t>
      </w:r>
      <w:proofErr w:type="spellEnd"/>
    </w:p>
    <w:p w:rsidR="00C71F46" w:rsidRDefault="00C71F46" w:rsidP="00C71F46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Компьютеры с возможностью </w:t>
      </w:r>
      <w:r>
        <w:rPr>
          <w:rFonts w:ascii="Times New Roman" w:hAnsi="Times New Roman" w:cs="Times New Roman"/>
          <w:sz w:val="24"/>
          <w:szCs w:val="24"/>
          <w:lang w:val="en-US"/>
        </w:rPr>
        <w:t>USB</w:t>
      </w:r>
      <w:r>
        <w:rPr>
          <w:rFonts w:ascii="Times New Roman" w:hAnsi="Times New Roman" w:cs="Times New Roman"/>
          <w:sz w:val="24"/>
          <w:szCs w:val="24"/>
        </w:rPr>
        <w:t>-подключений</w:t>
      </w:r>
    </w:p>
    <w:p w:rsidR="00C71F46" w:rsidRDefault="00C71F46" w:rsidP="00C71F46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Измерительные приборы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для измерения силы тока)</w:t>
      </w:r>
    </w:p>
    <w:p w:rsidR="00C71F46" w:rsidRDefault="00C71F46" w:rsidP="00C71F46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и экран для показа вводной презентации</w:t>
      </w:r>
    </w:p>
    <w:p w:rsidR="00C71F46" w:rsidRDefault="00C71F46" w:rsidP="00C71F4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1F46">
        <w:rPr>
          <w:rFonts w:ascii="Times New Roman" w:hAnsi="Times New Roman" w:cs="Times New Roman"/>
          <w:b/>
          <w:sz w:val="24"/>
          <w:szCs w:val="24"/>
        </w:rPr>
        <w:t>Вспомогательные дидактические материалы:</w:t>
      </w:r>
    </w:p>
    <w:p w:rsidR="0052006F" w:rsidRDefault="0052006F" w:rsidP="00CA2371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к уроку</w:t>
      </w:r>
      <w:bookmarkStart w:id="0" w:name="_GoBack"/>
      <w:bookmarkEnd w:id="0"/>
    </w:p>
    <w:p w:rsidR="00CA2371" w:rsidRPr="00CA2371" w:rsidRDefault="00CA2371" w:rsidP="00CA2371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A2371">
        <w:rPr>
          <w:rFonts w:ascii="Times New Roman" w:hAnsi="Times New Roman" w:cs="Times New Roman"/>
          <w:sz w:val="24"/>
          <w:szCs w:val="24"/>
        </w:rPr>
        <w:t xml:space="preserve">Справочные материалы для самостоятельного домашнего обучения </w:t>
      </w:r>
      <w:proofErr w:type="gramStart"/>
      <w:r w:rsidRPr="00CA237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CA2371">
        <w:rPr>
          <w:rFonts w:ascii="Times New Roman" w:hAnsi="Times New Roman" w:cs="Times New Roman"/>
          <w:sz w:val="24"/>
          <w:szCs w:val="24"/>
        </w:rPr>
        <w:t>Приложение 1)</w:t>
      </w:r>
    </w:p>
    <w:p w:rsidR="00CA2371" w:rsidRPr="00CA2371" w:rsidRDefault="00CA2371" w:rsidP="00CA2371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A2371">
        <w:rPr>
          <w:rFonts w:ascii="Times New Roman" w:hAnsi="Times New Roman" w:cs="Times New Roman"/>
          <w:sz w:val="24"/>
          <w:szCs w:val="24"/>
        </w:rPr>
        <w:t>Вводная презентация</w:t>
      </w:r>
    </w:p>
    <w:p w:rsidR="00CA2371" w:rsidRPr="00CA2371" w:rsidRDefault="00CA2371" w:rsidP="00CA2371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A2371">
        <w:rPr>
          <w:rFonts w:ascii="Times New Roman" w:hAnsi="Times New Roman" w:cs="Times New Roman"/>
          <w:sz w:val="24"/>
          <w:szCs w:val="24"/>
        </w:rPr>
        <w:t>План-конспект урока с алгоритмом работы учащихся</w:t>
      </w:r>
    </w:p>
    <w:p w:rsidR="00CA2371" w:rsidRDefault="00CA2371" w:rsidP="00CA2371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CA2371">
        <w:rPr>
          <w:rFonts w:ascii="Times New Roman" w:hAnsi="Times New Roman" w:cs="Times New Roman"/>
          <w:sz w:val="24"/>
          <w:szCs w:val="24"/>
        </w:rPr>
        <w:t>Таблица азбуки Морзе</w:t>
      </w:r>
      <w:r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CA2371" w:rsidRPr="007F1BA9" w:rsidRDefault="00CA2371" w:rsidP="00E6152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</w:t>
      </w:r>
      <w:r w:rsidRPr="003D6379">
        <w:rPr>
          <w:rFonts w:ascii="Times New Roman" w:hAnsi="Times New Roman" w:cs="Times New Roman"/>
          <w:b/>
          <w:sz w:val="24"/>
          <w:szCs w:val="24"/>
        </w:rPr>
        <w:t>итератур</w:t>
      </w:r>
      <w:r>
        <w:rPr>
          <w:rFonts w:ascii="Times New Roman" w:hAnsi="Times New Roman" w:cs="Times New Roman"/>
          <w:b/>
          <w:sz w:val="24"/>
          <w:szCs w:val="24"/>
        </w:rPr>
        <w:t xml:space="preserve">ы и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>
        <w:rPr>
          <w:rFonts w:ascii="Times New Roman" w:hAnsi="Times New Roman" w:cs="Times New Roman"/>
          <w:b/>
          <w:sz w:val="24"/>
          <w:szCs w:val="24"/>
        </w:rPr>
        <w:t>-ресурсов</w:t>
      </w:r>
    </w:p>
    <w:p w:rsidR="00CA2371" w:rsidRDefault="00CA2371" w:rsidP="00E61526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Информатика. Учебник для 8 класса. - М.Ж Бином. Лаборатория знаний, 2013 (Глава 2 П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,4,3,3,3,5)</w:t>
      </w:r>
    </w:p>
    <w:p w:rsidR="00CA2371" w:rsidRPr="00151F6B" w:rsidRDefault="00CA2371" w:rsidP="00CA2371">
      <w:pPr>
        <w:pStyle w:val="a7"/>
        <w:numPr>
          <w:ilvl w:val="0"/>
          <w:numId w:val="23"/>
        </w:numPr>
        <w:shd w:val="clear" w:color="auto" w:fill="FFFFFF"/>
        <w:spacing w:after="0" w:line="326" w:lineRule="exact"/>
        <w:rPr>
          <w:rFonts w:ascii="Times New Roman" w:hAnsi="Times New Roman" w:cs="Times New Roman"/>
          <w:sz w:val="24"/>
          <w:szCs w:val="24"/>
        </w:rPr>
      </w:pPr>
      <w:r w:rsidRPr="00151F6B">
        <w:rPr>
          <w:rFonts w:ascii="Times New Roman" w:hAnsi="Times New Roman" w:cs="Times New Roman"/>
          <w:sz w:val="24"/>
          <w:szCs w:val="24"/>
        </w:rPr>
        <w:t xml:space="preserve">И.М. </w:t>
      </w:r>
      <w:proofErr w:type="spellStart"/>
      <w:r w:rsidRPr="00151F6B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51F6B">
        <w:rPr>
          <w:rFonts w:ascii="Times New Roman" w:hAnsi="Times New Roman" w:cs="Times New Roman"/>
          <w:sz w:val="24"/>
          <w:szCs w:val="24"/>
        </w:rPr>
        <w:t xml:space="preserve"> А.И. Иванов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1F6B">
        <w:rPr>
          <w:rFonts w:ascii="Times New Roman" w:hAnsi="Times New Roman" w:cs="Times New Roman"/>
          <w:sz w:val="24"/>
          <w:szCs w:val="24"/>
        </w:rPr>
        <w:t>Физика: 8-й класс: базовый уровень: учебник. ФГОС. — М.: «Просвещение» (последнее издание).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2371" w:rsidRPr="007F1BA9" w:rsidRDefault="00CA2371" w:rsidP="00CA2371">
      <w:pPr>
        <w:pStyle w:val="a7"/>
        <w:numPr>
          <w:ilvl w:val="0"/>
          <w:numId w:val="23"/>
        </w:numPr>
        <w:shd w:val="clear" w:color="auto" w:fill="FFFFFF"/>
        <w:spacing w:after="0" w:line="326" w:lineRule="exact"/>
        <w:rPr>
          <w:rFonts w:ascii="Times New Roman" w:hAnsi="Times New Roman" w:cs="Times New Roman"/>
          <w:sz w:val="24"/>
          <w:szCs w:val="24"/>
        </w:rPr>
      </w:pPr>
      <w:r w:rsidRPr="003D637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А.К. Славинский, И.С. </w:t>
      </w:r>
      <w:proofErr w:type="spellStart"/>
      <w:r w:rsidRPr="003D637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Туревский</w:t>
      </w:r>
      <w:proofErr w:type="spellEnd"/>
      <w:r w:rsidRPr="003D637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 Электротехника с основами электроники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 Учебное пособие -  М.:  «ИД Форум-Инфра-М»,2013.</w:t>
      </w:r>
      <w:r w:rsidRPr="000F56F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</w:p>
    <w:p w:rsidR="00CA2371" w:rsidRPr="007F1BA9" w:rsidRDefault="00CA2371" w:rsidP="00CA2371">
      <w:pPr>
        <w:pStyle w:val="a7"/>
        <w:numPr>
          <w:ilvl w:val="0"/>
          <w:numId w:val="23"/>
        </w:numPr>
        <w:shd w:val="clear" w:color="auto" w:fill="FFFFFF"/>
        <w:spacing w:after="0" w:line="326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0F56F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Лоторейчук</w:t>
      </w:r>
      <w:proofErr w:type="spellEnd"/>
      <w:r w:rsidRPr="000F56F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, Е.А. </w:t>
      </w:r>
      <w:proofErr w:type="spellStart"/>
      <w:r w:rsidRPr="000F56F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Теоритические</w:t>
      </w:r>
      <w:proofErr w:type="spellEnd"/>
      <w:r w:rsidRPr="000F56F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основы электротехники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-  М.:  «ИД Форум-Инфра-М»,</w:t>
      </w:r>
      <w:r w:rsidRPr="000F56FF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2014. </w:t>
      </w:r>
    </w:p>
    <w:p w:rsidR="00CA2371" w:rsidRPr="007F1BA9" w:rsidRDefault="00CA2371" w:rsidP="00CA2371">
      <w:pPr>
        <w:pStyle w:val="a7"/>
        <w:numPr>
          <w:ilvl w:val="0"/>
          <w:numId w:val="23"/>
        </w:numPr>
        <w:shd w:val="clear" w:color="auto" w:fill="FFFFFF"/>
        <w:spacing w:after="0" w:line="326" w:lineRule="exact"/>
        <w:rPr>
          <w:rStyle w:val="aa"/>
          <w:color w:val="auto"/>
          <w:u w:val="none"/>
        </w:rPr>
      </w:pPr>
      <w:proofErr w:type="spellStart"/>
      <w:r w:rsidRPr="007F1BA9">
        <w:rPr>
          <w:rFonts w:ascii="Times New Roman" w:hAnsi="Times New Roman" w:cs="Times New Roman"/>
          <w:sz w:val="24"/>
          <w:szCs w:val="24"/>
        </w:rPr>
        <w:t>Видеоурок</w:t>
      </w:r>
      <w:proofErr w:type="spellEnd"/>
      <w:r w:rsidRPr="007F1BA9">
        <w:rPr>
          <w:rFonts w:ascii="Times New Roman" w:hAnsi="Times New Roman" w:cs="Times New Roman"/>
          <w:sz w:val="24"/>
          <w:szCs w:val="24"/>
        </w:rPr>
        <w:t xml:space="preserve">: Светодиод, расчет резистора, конденсатор - самый понятный курс по электронике для новичков - </w:t>
      </w:r>
      <w:hyperlink r:id="rId7" w:history="1">
        <w:r w:rsidRPr="00A91628">
          <w:rPr>
            <w:rStyle w:val="aa"/>
          </w:rPr>
          <w:t>https://www.youtube.com/watch?v=ltdKNS0FU_o&amp;ab_channel=LabRazum</w:t>
        </w:r>
      </w:hyperlink>
    </w:p>
    <w:p w:rsidR="00CA2371" w:rsidRDefault="00CA2371" w:rsidP="00CA2371">
      <w:pPr>
        <w:pStyle w:val="a7"/>
        <w:numPr>
          <w:ilvl w:val="0"/>
          <w:numId w:val="23"/>
        </w:numPr>
        <w:shd w:val="clear" w:color="auto" w:fill="FFFFFF"/>
        <w:spacing w:after="0" w:line="326" w:lineRule="exact"/>
        <w:rPr>
          <w:rStyle w:val="aa"/>
          <w:color w:val="auto"/>
          <w:u w:val="none"/>
        </w:rPr>
      </w:pPr>
      <w:r w:rsidRPr="007F1BA9">
        <w:rPr>
          <w:rStyle w:val="aa"/>
          <w:color w:val="auto"/>
          <w:u w:val="none"/>
        </w:rPr>
        <w:t xml:space="preserve">Arduino-мастер: Подключение светодиода к </w:t>
      </w:r>
      <w:proofErr w:type="spellStart"/>
      <w:r w:rsidRPr="007F1BA9">
        <w:rPr>
          <w:rStyle w:val="aa"/>
          <w:color w:val="auto"/>
          <w:u w:val="none"/>
        </w:rPr>
        <w:t>Ардуино</w:t>
      </w:r>
      <w:proofErr w:type="spellEnd"/>
      <w:r>
        <w:rPr>
          <w:rStyle w:val="aa"/>
          <w:color w:val="auto"/>
          <w:u w:val="none"/>
        </w:rPr>
        <w:t xml:space="preserve"> - </w:t>
      </w:r>
      <w:hyperlink r:id="rId8" w:history="1">
        <w:r w:rsidRPr="00D75E8A">
          <w:rPr>
            <w:rStyle w:val="aa"/>
          </w:rPr>
          <w:t>https://arduinomaster.ru/uroki-arduino/podklyuchenie-svetodioda-k-arduino/</w:t>
        </w:r>
      </w:hyperlink>
    </w:p>
    <w:p w:rsidR="00CA2371" w:rsidRDefault="00CA2371" w:rsidP="00CA23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Style w:val="aa"/>
          <w:color w:val="auto"/>
          <w:u w:val="none"/>
          <w:lang w:val="en-US"/>
        </w:rPr>
        <w:t>Remontni</w:t>
      </w:r>
      <w:proofErr w:type="spellEnd"/>
      <w:r w:rsidRPr="007F1BA9">
        <w:rPr>
          <w:rStyle w:val="aa"/>
          <w:color w:val="auto"/>
          <w:u w:val="none"/>
        </w:rPr>
        <w:t>4</w:t>
      </w:r>
      <w:proofErr w:type="spellStart"/>
      <w:r>
        <w:rPr>
          <w:rStyle w:val="aa"/>
          <w:color w:val="auto"/>
          <w:u w:val="none"/>
          <w:lang w:val="en-US"/>
        </w:rPr>
        <w:t>ek</w:t>
      </w:r>
      <w:proofErr w:type="spellEnd"/>
      <w:r w:rsidRPr="007F1BA9">
        <w:rPr>
          <w:rStyle w:val="aa"/>
          <w:color w:val="auto"/>
          <w:u w:val="none"/>
        </w:rPr>
        <w:t>.</w:t>
      </w:r>
      <w:proofErr w:type="spellStart"/>
      <w:r>
        <w:rPr>
          <w:rStyle w:val="aa"/>
          <w:color w:val="auto"/>
          <w:u w:val="none"/>
          <w:lang w:val="en-US"/>
        </w:rPr>
        <w:t>ru</w:t>
      </w:r>
      <w:proofErr w:type="spellEnd"/>
      <w:r w:rsidRPr="007F1BA9">
        <w:rPr>
          <w:rStyle w:val="aa"/>
          <w:color w:val="auto"/>
          <w:u w:val="none"/>
        </w:rPr>
        <w:t xml:space="preserve"> :</w:t>
      </w:r>
      <w:proofErr w:type="gramEnd"/>
      <w:r w:rsidRPr="007F1BA9">
        <w:rPr>
          <w:rStyle w:val="aa"/>
          <w:color w:val="auto"/>
          <w:u w:val="none"/>
        </w:rPr>
        <w:t xml:space="preserve"> </w:t>
      </w:r>
      <w:r>
        <w:rPr>
          <w:rStyle w:val="aa"/>
          <w:color w:val="auto"/>
          <w:u w:val="none"/>
        </w:rPr>
        <w:t xml:space="preserve">Параллельное соединение резисторов -  </w:t>
      </w:r>
      <w:hyperlink r:id="rId9" w:history="1">
        <w:r w:rsidRPr="007F1BA9">
          <w:rPr>
            <w:color w:val="0000FF" w:themeColor="hyperlink"/>
            <w:u w:val="single"/>
          </w:rPr>
          <w:t>https://remontni4ek.ru/parallelnoe-soedinenie-rezistorov</w:t>
        </w:r>
      </w:hyperlink>
    </w:p>
    <w:p w:rsidR="00CA2371" w:rsidRPr="00C71F46" w:rsidRDefault="00CA2371" w:rsidP="00C71F4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32472C" w:rsidRDefault="0032472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F1BA9" w:rsidRPr="007F1BA9" w:rsidRDefault="00CA2371" w:rsidP="002A1A3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Урок 1: </w:t>
      </w:r>
      <w:r w:rsidR="007F1BA9" w:rsidRPr="007F1BA9">
        <w:rPr>
          <w:rFonts w:ascii="Times New Roman" w:hAnsi="Times New Roman" w:cs="Times New Roman"/>
          <w:b/>
          <w:sz w:val="28"/>
          <w:szCs w:val="24"/>
        </w:rPr>
        <w:t>Информатика</w:t>
      </w:r>
    </w:p>
    <w:p w:rsidR="007F1BA9" w:rsidRPr="007F1BA9" w:rsidRDefault="007F1BA9" w:rsidP="002A1A3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1BA9">
        <w:rPr>
          <w:rFonts w:ascii="Times New Roman" w:hAnsi="Times New Roman" w:cs="Times New Roman"/>
          <w:b/>
          <w:sz w:val="28"/>
          <w:szCs w:val="24"/>
        </w:rPr>
        <w:t xml:space="preserve">Разработка линейных и циклических алгоритмов для </w:t>
      </w:r>
      <w:r>
        <w:rPr>
          <w:rFonts w:ascii="Times New Roman" w:hAnsi="Times New Roman" w:cs="Times New Roman"/>
          <w:b/>
          <w:sz w:val="28"/>
          <w:szCs w:val="24"/>
        </w:rPr>
        <w:t xml:space="preserve">исполнителя - </w:t>
      </w:r>
      <w:r w:rsidRPr="007F1BA9">
        <w:rPr>
          <w:rFonts w:ascii="Times New Roman" w:hAnsi="Times New Roman" w:cs="Times New Roman"/>
          <w:b/>
          <w:sz w:val="28"/>
          <w:szCs w:val="24"/>
        </w:rPr>
        <w:t xml:space="preserve"> светодиод</w:t>
      </w:r>
      <w:r>
        <w:rPr>
          <w:rFonts w:ascii="Times New Roman" w:hAnsi="Times New Roman" w:cs="Times New Roman"/>
          <w:b/>
          <w:sz w:val="28"/>
          <w:szCs w:val="24"/>
        </w:rPr>
        <w:t>а</w:t>
      </w:r>
      <w:r w:rsidRPr="007F1BA9">
        <w:rPr>
          <w:rFonts w:ascii="Times New Roman" w:hAnsi="Times New Roman" w:cs="Times New Roman"/>
          <w:b/>
          <w:sz w:val="28"/>
          <w:szCs w:val="24"/>
        </w:rPr>
        <w:t>.</w:t>
      </w:r>
    </w:p>
    <w:p w:rsidR="007F1BA9" w:rsidRDefault="007F1BA9" w:rsidP="007F1B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b/>
          <w:sz w:val="24"/>
          <w:szCs w:val="24"/>
        </w:rPr>
        <w:t>Ход работы</w:t>
      </w:r>
    </w:p>
    <w:p w:rsidR="006F408F" w:rsidRDefault="006F408F" w:rsidP="007F1BA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</w:t>
      </w:r>
      <w:r w:rsidR="003B554A">
        <w:rPr>
          <w:rFonts w:ascii="Times New Roman" w:hAnsi="Times New Roman" w:cs="Times New Roman"/>
          <w:sz w:val="24"/>
          <w:szCs w:val="24"/>
        </w:rPr>
        <w:t>ерите</w:t>
      </w:r>
      <w:r>
        <w:rPr>
          <w:rFonts w:ascii="Times New Roman" w:hAnsi="Times New Roman" w:cs="Times New Roman"/>
          <w:sz w:val="24"/>
          <w:szCs w:val="24"/>
        </w:rPr>
        <w:t xml:space="preserve"> цепь в соответствии со схемой</w:t>
      </w:r>
      <w:r w:rsidR="00EE767C">
        <w:rPr>
          <w:rFonts w:ascii="Times New Roman" w:hAnsi="Times New Roman" w:cs="Times New Roman"/>
          <w:sz w:val="24"/>
          <w:szCs w:val="24"/>
        </w:rPr>
        <w:t>:</w:t>
      </w:r>
    </w:p>
    <w:p w:rsidR="00EE767C" w:rsidRDefault="00EE767C" w:rsidP="00EE767C">
      <w:pPr>
        <w:pStyle w:val="a3"/>
        <w:ind w:left="42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F1BA9" w:rsidRDefault="007F1BA9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9800" cy="11144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A9" w:rsidRDefault="007F1BA9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252267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76" cy="252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63" w:rsidRDefault="002F6163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213BA1" w:rsidRDefault="007F1BA9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Сначала подключите светодиод к </w:t>
      </w:r>
      <w:proofErr w:type="gramStart"/>
      <w:r>
        <w:rPr>
          <w:rFonts w:ascii="Times New Roman" w:hAnsi="Times New Roman" w:cs="Times New Roman"/>
          <w:sz w:val="24"/>
          <w:szCs w:val="24"/>
        </w:rPr>
        <w:t>цифровому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(без тильды, например №13)</w:t>
      </w:r>
    </w:p>
    <w:p w:rsidR="00213BA1" w:rsidRDefault="00213BA1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3B554A" w:rsidRPr="003B554A" w:rsidRDefault="003B554A" w:rsidP="007F1BA9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B554A">
        <w:rPr>
          <w:rFonts w:ascii="Times New Roman" w:hAnsi="Times New Roman" w:cs="Times New Roman"/>
          <w:sz w:val="24"/>
          <w:szCs w:val="24"/>
        </w:rPr>
        <w:t xml:space="preserve">Подключите </w:t>
      </w:r>
      <w:r w:rsidRPr="003B554A">
        <w:rPr>
          <w:rFonts w:ascii="Times New Roman" w:hAnsi="Times New Roman" w:cs="Times New Roman"/>
          <w:sz w:val="24"/>
          <w:szCs w:val="24"/>
          <w:lang w:val="en-US"/>
        </w:rPr>
        <w:t>USB</w:t>
      </w:r>
      <w:r w:rsidRPr="003B554A">
        <w:rPr>
          <w:rFonts w:ascii="Times New Roman" w:hAnsi="Times New Roman" w:cs="Times New Roman"/>
          <w:sz w:val="24"/>
          <w:szCs w:val="24"/>
        </w:rPr>
        <w:t xml:space="preserve">-кабелем плату со схемой к компьютеру. Запустите среду программирования </w:t>
      </w:r>
      <w:proofErr w:type="spellStart"/>
      <w:r w:rsidRPr="003B554A">
        <w:rPr>
          <w:rFonts w:ascii="Times New Roman" w:hAnsi="Times New Roman" w:cs="Times New Roman"/>
          <w:sz w:val="24"/>
          <w:szCs w:val="24"/>
          <w:lang w:val="en-US"/>
        </w:rPr>
        <w:t>ArduinoIDE</w:t>
      </w:r>
      <w:proofErr w:type="spellEnd"/>
      <w:r w:rsidRPr="003B55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EAC88A" wp14:editId="0F1C129A">
            <wp:extent cx="809625" cy="257175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54A">
        <w:rPr>
          <w:rFonts w:ascii="Times New Roman" w:hAnsi="Times New Roman" w:cs="Times New Roman"/>
          <w:sz w:val="24"/>
          <w:szCs w:val="24"/>
        </w:rPr>
        <w:t>. Откроется рабочее окно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554A" w:rsidRDefault="003B554A" w:rsidP="003B554A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Напишите программу в окне программ для включения светодиода (</w:t>
      </w:r>
      <w:r w:rsidR="0052006F">
        <w:rPr>
          <w:rFonts w:ascii="Times New Roman" w:hAnsi="Times New Roman" w:cs="Times New Roman"/>
          <w:sz w:val="24"/>
          <w:szCs w:val="24"/>
        </w:rPr>
        <w:t>мигает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F1BA9" w:rsidRPr="007F1BA9" w:rsidRDefault="007F1BA9" w:rsidP="007F1B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BA9">
        <w:rPr>
          <w:rFonts w:ascii="Times New Roman" w:hAnsi="Times New Roman" w:cs="Times New Roman"/>
          <w:b/>
          <w:i/>
          <w:sz w:val="24"/>
          <w:szCs w:val="24"/>
        </w:rPr>
        <w:t xml:space="preserve">Пример программы: 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</w:rPr>
        <w:sectPr w:rsidR="007F1BA9" w:rsidRPr="007F1BA9" w:rsidSect="00FD310C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</w:rPr>
      </w:pPr>
      <w:proofErr w:type="spellStart"/>
      <w:r w:rsidRPr="007F1BA9">
        <w:rPr>
          <w:b/>
          <w:i/>
        </w:rPr>
        <w:lastRenderedPageBreak/>
        <w:t>void</w:t>
      </w:r>
      <w:proofErr w:type="spellEnd"/>
      <w:r w:rsidRPr="007F1BA9">
        <w:rPr>
          <w:b/>
          <w:i/>
        </w:rPr>
        <w:t xml:space="preserve"> </w:t>
      </w:r>
      <w:proofErr w:type="spellStart"/>
      <w:r w:rsidRPr="007F1BA9">
        <w:rPr>
          <w:b/>
          <w:i/>
        </w:rPr>
        <w:t>setup</w:t>
      </w:r>
      <w:proofErr w:type="spellEnd"/>
      <w:r w:rsidRPr="007F1BA9">
        <w:rPr>
          <w:b/>
          <w:i/>
        </w:rPr>
        <w:t>()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</w:rPr>
      </w:pPr>
      <w:r w:rsidRPr="007F1BA9">
        <w:rPr>
          <w:b/>
          <w:i/>
        </w:rPr>
        <w:t>{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</w:rPr>
      </w:pPr>
      <w:proofErr w:type="spellStart"/>
      <w:proofErr w:type="gramStart"/>
      <w:r w:rsidRPr="007F1BA9">
        <w:rPr>
          <w:b/>
          <w:i/>
          <w:lang w:val="en-US"/>
        </w:rPr>
        <w:t>pinMode</w:t>
      </w:r>
      <w:proofErr w:type="spellEnd"/>
      <w:r w:rsidRPr="007F1BA9">
        <w:rPr>
          <w:b/>
          <w:i/>
        </w:rPr>
        <w:t>(</w:t>
      </w:r>
      <w:proofErr w:type="gramEnd"/>
      <w:r w:rsidRPr="007F1BA9">
        <w:rPr>
          <w:b/>
          <w:i/>
        </w:rPr>
        <w:t>13,</w:t>
      </w:r>
      <w:r w:rsidRPr="007F1BA9">
        <w:rPr>
          <w:b/>
          <w:i/>
          <w:lang w:val="en-US"/>
        </w:rPr>
        <w:t>OUTPUT</w:t>
      </w:r>
      <w:r w:rsidRPr="007F1BA9">
        <w:rPr>
          <w:b/>
          <w:i/>
        </w:rPr>
        <w:t xml:space="preserve">); </w:t>
      </w:r>
    </w:p>
    <w:p w:rsidR="007F1BA9" w:rsidRPr="008D756A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</w:rPr>
      </w:pPr>
      <w:r w:rsidRPr="008D756A">
        <w:rPr>
          <w:b/>
          <w:i/>
        </w:rPr>
        <w:t>}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  <w:lang w:val="en-US"/>
        </w:rPr>
      </w:pPr>
      <w:proofErr w:type="gramStart"/>
      <w:r w:rsidRPr="007F1BA9">
        <w:rPr>
          <w:b/>
          <w:i/>
          <w:lang w:val="en-US"/>
        </w:rPr>
        <w:t>void</w:t>
      </w:r>
      <w:proofErr w:type="gramEnd"/>
      <w:r w:rsidRPr="007F1BA9">
        <w:rPr>
          <w:b/>
          <w:i/>
          <w:lang w:val="en-US"/>
        </w:rPr>
        <w:t xml:space="preserve"> loop()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  <w:lang w:val="en-US"/>
        </w:rPr>
      </w:pPr>
      <w:r w:rsidRPr="007F1BA9">
        <w:rPr>
          <w:b/>
          <w:i/>
          <w:lang w:val="en-US"/>
        </w:rPr>
        <w:t>{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  <w:lang w:val="en-US"/>
        </w:rPr>
      </w:pPr>
      <w:proofErr w:type="spellStart"/>
      <w:proofErr w:type="gramStart"/>
      <w:r w:rsidRPr="007F1BA9">
        <w:rPr>
          <w:b/>
          <w:i/>
          <w:lang w:val="en-US"/>
        </w:rPr>
        <w:lastRenderedPageBreak/>
        <w:t>digitalWrite</w:t>
      </w:r>
      <w:proofErr w:type="spellEnd"/>
      <w:r w:rsidRPr="007F1BA9">
        <w:rPr>
          <w:b/>
          <w:i/>
          <w:lang w:val="en-US"/>
        </w:rPr>
        <w:t>(</w:t>
      </w:r>
      <w:proofErr w:type="gramEnd"/>
      <w:r w:rsidRPr="007F1BA9">
        <w:rPr>
          <w:b/>
          <w:i/>
          <w:lang w:val="en-US"/>
        </w:rPr>
        <w:t>13, HIGH);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  <w:lang w:val="en-US"/>
        </w:rPr>
      </w:pPr>
      <w:proofErr w:type="gramStart"/>
      <w:r w:rsidRPr="007F1BA9">
        <w:rPr>
          <w:b/>
          <w:i/>
          <w:lang w:val="en-US"/>
        </w:rPr>
        <w:t>delay(</w:t>
      </w:r>
      <w:proofErr w:type="gramEnd"/>
      <w:r w:rsidR="0052006F">
        <w:rPr>
          <w:b/>
          <w:i/>
        </w:rPr>
        <w:t>5</w:t>
      </w:r>
      <w:r w:rsidRPr="007F1BA9">
        <w:rPr>
          <w:b/>
          <w:i/>
          <w:lang w:val="en-US"/>
        </w:rPr>
        <w:t>00);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  <w:lang w:val="en-US"/>
        </w:rPr>
      </w:pPr>
      <w:proofErr w:type="spellStart"/>
      <w:proofErr w:type="gramStart"/>
      <w:r w:rsidRPr="007F1BA9">
        <w:rPr>
          <w:b/>
          <w:i/>
          <w:lang w:val="en-US"/>
        </w:rPr>
        <w:t>digitalWrite</w:t>
      </w:r>
      <w:proofErr w:type="spellEnd"/>
      <w:r w:rsidRPr="007F1BA9">
        <w:rPr>
          <w:b/>
          <w:i/>
          <w:lang w:val="en-US"/>
        </w:rPr>
        <w:t>(</w:t>
      </w:r>
      <w:proofErr w:type="gramEnd"/>
      <w:r w:rsidRPr="007F1BA9">
        <w:rPr>
          <w:b/>
          <w:i/>
          <w:lang w:val="en-US"/>
        </w:rPr>
        <w:t>13, LOW);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  <w:lang w:val="en-US"/>
        </w:rPr>
      </w:pPr>
      <w:proofErr w:type="gramStart"/>
      <w:r w:rsidRPr="007F1BA9">
        <w:rPr>
          <w:b/>
          <w:i/>
          <w:lang w:val="en-US"/>
        </w:rPr>
        <w:t>delay(</w:t>
      </w:r>
      <w:proofErr w:type="gramEnd"/>
      <w:r w:rsidRPr="007F1BA9">
        <w:rPr>
          <w:b/>
          <w:i/>
          <w:lang w:val="en-US"/>
        </w:rPr>
        <w:t>500);</w:t>
      </w:r>
    </w:p>
    <w:p w:rsidR="007F1BA9" w:rsidRPr="007F1BA9" w:rsidRDefault="007F1BA9" w:rsidP="007F1BA9">
      <w:pPr>
        <w:pStyle w:val="a9"/>
        <w:spacing w:before="0" w:beforeAutospacing="0" w:after="0" w:afterAutospacing="0"/>
        <w:ind w:firstLine="567"/>
        <w:textAlignment w:val="baseline"/>
        <w:rPr>
          <w:b/>
          <w:i/>
        </w:rPr>
      </w:pPr>
      <w:r w:rsidRPr="007F1BA9">
        <w:rPr>
          <w:b/>
          <w:i/>
        </w:rPr>
        <w:t>}</w:t>
      </w:r>
    </w:p>
    <w:p w:rsidR="007F1BA9" w:rsidRPr="007F1BA9" w:rsidRDefault="007F1BA9" w:rsidP="007F1B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  <w:sectPr w:rsidR="007F1BA9" w:rsidRPr="007F1BA9" w:rsidSect="007F1BA9">
          <w:type w:val="continuous"/>
          <w:pgSz w:w="11906" w:h="16838"/>
          <w:pgMar w:top="567" w:right="851" w:bottom="1134" w:left="1701" w:header="709" w:footer="709" w:gutter="0"/>
          <w:cols w:num="2" w:space="708"/>
          <w:docGrid w:linePitch="360"/>
        </w:sectPr>
      </w:pPr>
    </w:p>
    <w:p w:rsidR="007F1BA9" w:rsidRPr="007F1BA9" w:rsidRDefault="007F1BA9" w:rsidP="007F1B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F1BA9" w:rsidRPr="007F1BA9" w:rsidRDefault="007F1BA9" w:rsidP="007F1BA9">
      <w:pPr>
        <w:pStyle w:val="a7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BA9">
        <w:rPr>
          <w:rFonts w:ascii="Times New Roman" w:hAnsi="Times New Roman" w:cs="Times New Roman"/>
          <w:b/>
          <w:i/>
          <w:sz w:val="24"/>
          <w:szCs w:val="24"/>
        </w:rPr>
        <w:t>Данная программа запускает бесконечно повторяющийся линейный алгоритм:</w:t>
      </w:r>
    </w:p>
    <w:p w:rsidR="007F1BA9" w:rsidRPr="007F1BA9" w:rsidRDefault="007F1BA9" w:rsidP="007F1BA9">
      <w:pPr>
        <w:pStyle w:val="a7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BA9">
        <w:rPr>
          <w:rFonts w:ascii="Times New Roman" w:hAnsi="Times New Roman" w:cs="Times New Roman"/>
          <w:b/>
          <w:i/>
          <w:sz w:val="24"/>
          <w:szCs w:val="24"/>
        </w:rPr>
        <w:t>Светодиод включить</w:t>
      </w:r>
    </w:p>
    <w:p w:rsidR="007F1BA9" w:rsidRPr="007F1BA9" w:rsidRDefault="007F1BA9" w:rsidP="007F1BA9">
      <w:pPr>
        <w:pStyle w:val="a7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BA9">
        <w:rPr>
          <w:rFonts w:ascii="Times New Roman" w:hAnsi="Times New Roman" w:cs="Times New Roman"/>
          <w:b/>
          <w:i/>
          <w:sz w:val="24"/>
          <w:szCs w:val="24"/>
        </w:rPr>
        <w:t>Задержать 500мс</w:t>
      </w:r>
    </w:p>
    <w:p w:rsidR="007F1BA9" w:rsidRPr="007F1BA9" w:rsidRDefault="007F1BA9" w:rsidP="007F1BA9">
      <w:pPr>
        <w:pStyle w:val="a7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BA9">
        <w:rPr>
          <w:rFonts w:ascii="Times New Roman" w:hAnsi="Times New Roman" w:cs="Times New Roman"/>
          <w:b/>
          <w:i/>
          <w:sz w:val="24"/>
          <w:szCs w:val="24"/>
        </w:rPr>
        <w:t>Светодиод выключить</w:t>
      </w:r>
    </w:p>
    <w:p w:rsidR="007F1BA9" w:rsidRDefault="007F1BA9" w:rsidP="007F1BA9">
      <w:pPr>
        <w:pStyle w:val="a7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1BA9">
        <w:rPr>
          <w:rFonts w:ascii="Times New Roman" w:hAnsi="Times New Roman" w:cs="Times New Roman"/>
          <w:b/>
          <w:i/>
          <w:sz w:val="24"/>
          <w:szCs w:val="24"/>
        </w:rPr>
        <w:t>Задержать 500мс</w:t>
      </w:r>
    </w:p>
    <w:p w:rsidR="0052006F" w:rsidRPr="007F1BA9" w:rsidRDefault="0052006F" w:rsidP="007F1BA9">
      <w:pPr>
        <w:pStyle w:val="a7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554A" w:rsidRPr="00012012" w:rsidRDefault="003B554A" w:rsidP="003B554A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Настройте среду на работу с платой </w:t>
      </w:r>
      <w:r w:rsidRPr="0046297E">
        <w:rPr>
          <w:rFonts w:ascii="Times New Roman" w:hAnsi="Times New Roman" w:cs="Times New Roman"/>
          <w:color w:val="211F21"/>
          <w:sz w:val="24"/>
          <w:szCs w:val="24"/>
        </w:rPr>
        <w:t xml:space="preserve">Arduino </w:t>
      </w:r>
      <w:proofErr w:type="spellStart"/>
      <w:r w:rsidRPr="0046297E">
        <w:rPr>
          <w:rFonts w:ascii="Times New Roman" w:hAnsi="Times New Roman" w:cs="Times New Roman"/>
          <w:color w:val="211F21"/>
          <w:sz w:val="24"/>
          <w:szCs w:val="24"/>
        </w:rPr>
        <w:t>Uno</w:t>
      </w:r>
      <w:proofErr w:type="spellEnd"/>
      <w:r>
        <w:rPr>
          <w:rFonts w:ascii="Times New Roman" w:hAnsi="Times New Roman" w:cs="Times New Roman"/>
          <w:color w:val="211F21"/>
          <w:sz w:val="24"/>
          <w:szCs w:val="24"/>
        </w:rPr>
        <w:t xml:space="preserve">. Для этого в меню «Инструменты» выбираем плату </w:t>
      </w:r>
      <w:r w:rsidRPr="0046297E">
        <w:rPr>
          <w:rFonts w:ascii="Times New Roman" w:hAnsi="Times New Roman" w:cs="Times New Roman"/>
          <w:color w:val="211F21"/>
          <w:sz w:val="24"/>
          <w:szCs w:val="24"/>
        </w:rPr>
        <w:t xml:space="preserve">Arduino </w:t>
      </w:r>
      <w:proofErr w:type="spellStart"/>
      <w:r w:rsidRPr="0046297E">
        <w:rPr>
          <w:rFonts w:ascii="Times New Roman" w:hAnsi="Times New Roman" w:cs="Times New Roman"/>
          <w:color w:val="211F21"/>
          <w:sz w:val="24"/>
          <w:szCs w:val="24"/>
        </w:rPr>
        <w:t>Uno</w:t>
      </w:r>
      <w:proofErr w:type="spellEnd"/>
      <w:r>
        <w:rPr>
          <w:rFonts w:ascii="Times New Roman" w:hAnsi="Times New Roman" w:cs="Times New Roman"/>
          <w:color w:val="211F21"/>
          <w:sz w:val="24"/>
          <w:szCs w:val="24"/>
        </w:rPr>
        <w:t xml:space="preserve">. Видим, к какому порту она подключена. Если рядом с названием порта нет </w:t>
      </w:r>
      <w:r w:rsidR="00FC3E46">
        <w:rPr>
          <w:rFonts w:ascii="Times New Roman" w:hAnsi="Times New Roman" w:cs="Times New Roman"/>
          <w:color w:val="211F21"/>
          <w:sz w:val="24"/>
          <w:szCs w:val="24"/>
        </w:rPr>
        <w:t>пометки (</w:t>
      </w:r>
      <w:r w:rsidR="00FC3E46" w:rsidRPr="0046297E">
        <w:rPr>
          <w:rFonts w:ascii="Times New Roman" w:hAnsi="Times New Roman" w:cs="Times New Roman"/>
          <w:color w:val="211F21"/>
          <w:sz w:val="24"/>
          <w:szCs w:val="24"/>
        </w:rPr>
        <w:t xml:space="preserve">Arduino </w:t>
      </w:r>
      <w:proofErr w:type="spellStart"/>
      <w:r w:rsidR="00FC3E46" w:rsidRPr="0046297E">
        <w:rPr>
          <w:rFonts w:ascii="Times New Roman" w:hAnsi="Times New Roman" w:cs="Times New Roman"/>
          <w:color w:val="211F21"/>
          <w:sz w:val="24"/>
          <w:szCs w:val="24"/>
        </w:rPr>
        <w:t>Uno</w:t>
      </w:r>
      <w:proofErr w:type="spellEnd"/>
      <w:r w:rsidR="00FC3E46">
        <w:rPr>
          <w:rFonts w:ascii="Times New Roman" w:hAnsi="Times New Roman" w:cs="Times New Roman"/>
          <w:color w:val="211F21"/>
          <w:sz w:val="24"/>
          <w:szCs w:val="24"/>
        </w:rPr>
        <w:t>), то поменяйте порт.</w:t>
      </w:r>
    </w:p>
    <w:p w:rsidR="003B554A" w:rsidRDefault="003B554A" w:rsidP="003B554A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1F21"/>
          <w:sz w:val="24"/>
          <w:szCs w:val="24"/>
        </w:rPr>
      </w:pPr>
    </w:p>
    <w:p w:rsidR="003B554A" w:rsidRDefault="003B554A" w:rsidP="003B554A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B8EFB4" wp14:editId="04D0AE2D">
            <wp:extent cx="5610225" cy="2686050"/>
            <wp:effectExtent l="19050" t="0" r="9525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54A" w:rsidRDefault="003B554A" w:rsidP="003B554A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54A" w:rsidRPr="00FC3E46" w:rsidRDefault="003B554A" w:rsidP="003B554A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46">
        <w:rPr>
          <w:rFonts w:ascii="Times New Roman" w:hAnsi="Times New Roman" w:cs="Times New Roman"/>
          <w:sz w:val="24"/>
          <w:szCs w:val="24"/>
        </w:rPr>
        <w:t>После подключения платы и проверки настройки запусти</w:t>
      </w:r>
      <w:r w:rsidR="00FC3E46" w:rsidRPr="00FC3E46">
        <w:rPr>
          <w:rFonts w:ascii="Times New Roman" w:hAnsi="Times New Roman" w:cs="Times New Roman"/>
          <w:sz w:val="24"/>
          <w:szCs w:val="24"/>
        </w:rPr>
        <w:t>те</w:t>
      </w:r>
      <w:r w:rsidRPr="00FC3E46">
        <w:rPr>
          <w:rFonts w:ascii="Times New Roman" w:hAnsi="Times New Roman" w:cs="Times New Roman"/>
          <w:sz w:val="24"/>
          <w:szCs w:val="24"/>
        </w:rPr>
        <w:t xml:space="preserve"> программу на компиляцию и загрузку с помощью кнопки загрузки:</w:t>
      </w:r>
    </w:p>
    <w:p w:rsidR="007F1BA9" w:rsidRDefault="007F1BA9" w:rsidP="003B554A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54A" w:rsidRDefault="003B554A" w:rsidP="003B554A">
      <w:pPr>
        <w:pStyle w:val="a7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4B6A965" wp14:editId="7E8D789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4875" cy="1724025"/>
            <wp:effectExtent l="0" t="0" r="9525" b="9525"/>
            <wp:wrapSquare wrapText="bothSides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1BA9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F1BA9" w:rsidRPr="007F1BA9" w:rsidRDefault="007F1BA9" w:rsidP="007F1BA9">
      <w:pPr>
        <w:jc w:val="center"/>
        <w:rPr>
          <w:rFonts w:ascii="Times New Roman" w:hAnsi="Times New Roman" w:cs="Times New Roman"/>
          <w:sz w:val="24"/>
          <w:szCs w:val="24"/>
        </w:rPr>
      </w:pPr>
      <w:r w:rsidRPr="007F1BA9">
        <w:rPr>
          <w:rFonts w:ascii="Times New Roman" w:hAnsi="Times New Roman" w:cs="Times New Roman"/>
          <w:sz w:val="24"/>
          <w:szCs w:val="24"/>
        </w:rPr>
        <w:t>После появления надписи «Загружена», светодиод должен загореться.</w:t>
      </w:r>
    </w:p>
    <w:p w:rsidR="007F1BA9" w:rsidRDefault="007F1BA9" w:rsidP="007F1B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7F1BA9" w:rsidRDefault="007F1BA9" w:rsidP="007F1BA9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Меняя длительность задержки и процессы включения-выключения запрограммируйте сигнал «СОС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» по таблице Морзе:</w:t>
      </w:r>
    </w:p>
    <w:p w:rsidR="007F1BA9" w:rsidRPr="004E3515" w:rsidRDefault="007F1BA9" w:rsidP="007F1BA9">
      <w:pPr>
        <w:rPr>
          <w:rFonts w:ascii="Times New Roman" w:hAnsi="Times New Roman" w:cs="Times New Roman"/>
          <w:sz w:val="24"/>
          <w:szCs w:val="24"/>
        </w:rPr>
      </w:pPr>
      <w:r w:rsidRPr="004E3515">
        <w:rPr>
          <w:rFonts w:ascii="Times New Roman" w:hAnsi="Times New Roman" w:cs="Times New Roman"/>
          <w:sz w:val="24"/>
          <w:szCs w:val="24"/>
        </w:rPr>
        <w:t>Точка – короткий сигнал</w:t>
      </w:r>
      <w:r w:rsidR="004E3515" w:rsidRPr="004E3515">
        <w:rPr>
          <w:rFonts w:ascii="Times New Roman" w:hAnsi="Times New Roman" w:cs="Times New Roman"/>
          <w:sz w:val="24"/>
          <w:szCs w:val="24"/>
        </w:rPr>
        <w:t xml:space="preserve"> (время задержки сигнала и выключения – 100мс), тире – длинный сигнал </w:t>
      </w:r>
      <w:proofErr w:type="gramStart"/>
      <w:r w:rsidR="004E3515" w:rsidRPr="004E3515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E3515" w:rsidRPr="004E3515">
        <w:rPr>
          <w:rFonts w:ascii="Times New Roman" w:hAnsi="Times New Roman" w:cs="Times New Roman"/>
          <w:sz w:val="24"/>
          <w:szCs w:val="24"/>
        </w:rPr>
        <w:t>время задержки сигнала и выключения – 1000мс)</w:t>
      </w:r>
      <w:r w:rsidRPr="004E3515">
        <w:rPr>
          <w:rFonts w:ascii="Times New Roman" w:hAnsi="Times New Roman" w:cs="Times New Roman"/>
          <w:sz w:val="24"/>
          <w:szCs w:val="24"/>
        </w:rPr>
        <w:t>.</w:t>
      </w:r>
    </w:p>
    <w:p w:rsidR="007F1BA9" w:rsidRPr="007F1BA9" w:rsidRDefault="007F1BA9" w:rsidP="007F1BA9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7F1BA9">
        <w:rPr>
          <w:rFonts w:ascii="Times New Roman" w:hAnsi="Times New Roman" w:cs="Times New Roman"/>
          <w:sz w:val="24"/>
          <w:szCs w:val="24"/>
        </w:rPr>
        <w:t>Переподключите</w:t>
      </w:r>
      <w:proofErr w:type="spellEnd"/>
      <w:r w:rsidRPr="007F1BA9">
        <w:rPr>
          <w:rFonts w:ascii="Times New Roman" w:hAnsi="Times New Roman" w:cs="Times New Roman"/>
          <w:sz w:val="24"/>
          <w:szCs w:val="24"/>
        </w:rPr>
        <w:t xml:space="preserve"> светодиод к </w:t>
      </w:r>
      <w:proofErr w:type="gramStart"/>
      <w:r w:rsidRPr="007F1BA9">
        <w:rPr>
          <w:rFonts w:ascii="Times New Roman" w:hAnsi="Times New Roman" w:cs="Times New Roman"/>
          <w:sz w:val="24"/>
          <w:szCs w:val="24"/>
        </w:rPr>
        <w:t>аналоговому</w:t>
      </w:r>
      <w:proofErr w:type="gramEnd"/>
      <w:r w:rsidRPr="007F1B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BA9">
        <w:rPr>
          <w:rFonts w:ascii="Times New Roman" w:hAnsi="Times New Roman" w:cs="Times New Roman"/>
          <w:sz w:val="24"/>
          <w:szCs w:val="24"/>
        </w:rPr>
        <w:t>пину</w:t>
      </w:r>
      <w:proofErr w:type="spellEnd"/>
      <w:r w:rsidRPr="007F1BA9">
        <w:rPr>
          <w:rFonts w:ascii="Times New Roman" w:hAnsi="Times New Roman" w:cs="Times New Roman"/>
          <w:sz w:val="24"/>
          <w:szCs w:val="24"/>
        </w:rPr>
        <w:t xml:space="preserve"> (с тильдой, например, №9)</w:t>
      </w:r>
    </w:p>
    <w:p w:rsidR="007F1BA9" w:rsidRDefault="007F1BA9" w:rsidP="007F1BA9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Напишите алгоритм для постепенного включения светодиода с мощности загрузки – 0 до 255 с шагом 10.</w:t>
      </w:r>
    </w:p>
    <w:p w:rsidR="007F1BA9" w:rsidRPr="007F1BA9" w:rsidRDefault="007F1BA9" w:rsidP="007F1BA9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Данный алгоритм представляет собой цикл с параметром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spellEnd"/>
    </w:p>
    <w:tbl>
      <w:tblPr>
        <w:tblStyle w:val="a8"/>
        <w:tblW w:w="0" w:type="auto"/>
        <w:tblInd w:w="420" w:type="dxa"/>
        <w:tblLook w:val="04A0" w:firstRow="1" w:lastRow="0" w:firstColumn="1" w:lastColumn="0" w:noHBand="0" w:noVBand="1"/>
      </w:tblPr>
      <w:tblGrid>
        <w:gridCol w:w="4589"/>
        <w:gridCol w:w="4561"/>
      </w:tblGrid>
      <w:tr w:rsidR="007F1BA9" w:rsidRPr="007F1BA9" w:rsidTr="007F1BA9">
        <w:tc>
          <w:tcPr>
            <w:tcW w:w="4785" w:type="dxa"/>
          </w:tcPr>
          <w:p w:rsidR="007F1BA9" w:rsidRDefault="007F1BA9" w:rsidP="007F1BA9">
            <w:pPr>
              <w:pStyle w:val="a7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for (</w:t>
            </w:r>
            <w:proofErr w:type="spellStart"/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int</w:t>
            </w:r>
            <w:proofErr w:type="spellEnd"/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proofErr w:type="spellEnd"/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;i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&lt;</w:t>
            </w: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255</w:t>
            </w: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;i=i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+10</w:t>
            </w: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  <w:p w:rsidR="007F1BA9" w:rsidRPr="007F1BA9" w:rsidRDefault="007F1BA9" w:rsidP="007F1BA9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{</w:t>
            </w:r>
            <w:r>
              <w:rPr>
                <w:rFonts w:ascii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}</w:t>
            </w:r>
          </w:p>
        </w:tc>
        <w:tc>
          <w:tcPr>
            <w:tcW w:w="4785" w:type="dxa"/>
          </w:tcPr>
          <w:p w:rsidR="007F1BA9" w:rsidRDefault="007F1BA9" w:rsidP="007F1BA9">
            <w:pPr>
              <w:pStyle w:val="a7"/>
              <w:ind w:left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for (</w:t>
            </w:r>
            <w:proofErr w:type="spellStart"/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int</w:t>
            </w:r>
            <w:proofErr w:type="spellEnd"/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i</w:t>
            </w:r>
            <w:proofErr w:type="spellEnd"/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=</w:t>
            </w:r>
            <w:r w:rsidRPr="007F1BA9">
              <w:rPr>
                <w:rFonts w:ascii="Times New Roman" w:hAnsi="Times New Roman" w:cs="Times New Roman"/>
                <w:sz w:val="24"/>
                <w:lang w:val="en-US"/>
              </w:rPr>
              <w:t>255</w:t>
            </w: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;i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&gt;</w:t>
            </w: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=</w:t>
            </w:r>
            <w:r w:rsidRPr="007F1BA9">
              <w:rPr>
                <w:rFonts w:ascii="Times New Roman" w:hAnsi="Times New Roman" w:cs="Times New Roman"/>
                <w:sz w:val="24"/>
                <w:lang w:val="en-US"/>
              </w:rPr>
              <w:t>0</w:t>
            </w: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;i=i</w:t>
            </w:r>
            <w:r w:rsidRPr="007F1BA9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10</w:t>
            </w:r>
            <w:r w:rsidRPr="009D483C">
              <w:rPr>
                <w:rFonts w:ascii="Times New Roman" w:hAnsi="Times New Roman" w:cs="Times New Roman"/>
                <w:sz w:val="24"/>
                <w:lang w:val="en-US"/>
              </w:rPr>
              <w:t>)</w:t>
            </w:r>
          </w:p>
          <w:p w:rsidR="007F1BA9" w:rsidRPr="007F1BA9" w:rsidRDefault="007F1BA9" w:rsidP="007F1BA9">
            <w:pPr>
              <w:pStyle w:val="a7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{</w:t>
            </w:r>
            <w:r>
              <w:rPr>
                <w:rFonts w:ascii="Times New Roman" w:hAnsi="Times New Roman" w:cs="Times New Roman"/>
                <w:sz w:val="24"/>
              </w:rPr>
              <w:t>действия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}</w:t>
            </w:r>
          </w:p>
        </w:tc>
      </w:tr>
      <w:tr w:rsidR="007F1BA9" w:rsidRPr="007F1BA9" w:rsidTr="007F1BA9">
        <w:tc>
          <w:tcPr>
            <w:tcW w:w="4785" w:type="dxa"/>
          </w:tcPr>
          <w:p w:rsidR="007F1BA9" w:rsidRPr="007F1BA9" w:rsidRDefault="007F1BA9" w:rsidP="007F1BA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1B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</w:t>
            </w:r>
            <w:proofErr w:type="spellEnd"/>
            <w:r w:rsidRPr="007F1BA9">
              <w:rPr>
                <w:rFonts w:ascii="Times New Roman" w:hAnsi="Times New Roman" w:cs="Times New Roman"/>
                <w:sz w:val="24"/>
                <w:szCs w:val="24"/>
              </w:rPr>
              <w:t xml:space="preserve"> – целое число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F1B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увеличивает свое значение с 0 до 255 с шагом 10</w:t>
            </w:r>
          </w:p>
        </w:tc>
        <w:tc>
          <w:tcPr>
            <w:tcW w:w="4785" w:type="dxa"/>
          </w:tcPr>
          <w:p w:rsidR="007F1BA9" w:rsidRPr="007F1BA9" w:rsidRDefault="007F1BA9" w:rsidP="007F1BA9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1BA9">
              <w:rPr>
                <w:rFonts w:ascii="Times New Roman" w:hAnsi="Times New Roman" w:cs="Times New Roman"/>
                <w:sz w:val="24"/>
                <w:szCs w:val="24"/>
              </w:rPr>
              <w:t xml:space="preserve">Параметр </w:t>
            </w:r>
            <w:proofErr w:type="spellStart"/>
            <w:r w:rsidRPr="007F1B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7F1BA9">
              <w:rPr>
                <w:rFonts w:ascii="Times New Roman" w:hAnsi="Times New Roman" w:cs="Times New Roman"/>
                <w:sz w:val="24"/>
                <w:szCs w:val="24"/>
              </w:rPr>
              <w:t xml:space="preserve"> уменьшает свое значение от 255 до 0 с шагом - 10</w:t>
            </w:r>
          </w:p>
        </w:tc>
      </w:tr>
    </w:tbl>
    <w:p w:rsidR="007F1BA9" w:rsidRDefault="007F1BA9" w:rsidP="007F1BA9">
      <w:pPr>
        <w:pStyle w:val="a7"/>
        <w:ind w:left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программы:</w:t>
      </w:r>
    </w:p>
    <w:p w:rsidR="007F1BA9" w:rsidRPr="008D756A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void</w:t>
      </w:r>
      <w:proofErr w:type="gramEnd"/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setup</w:t>
      </w:r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()</w:t>
      </w:r>
    </w:p>
    <w:p w:rsidR="007F1BA9" w:rsidRPr="008D756A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{</w:t>
      </w:r>
    </w:p>
    <w:p w:rsidR="007F1BA9" w:rsidRPr="008D756A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proofErr w:type="gramStart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pinMode</w:t>
      </w:r>
      <w:proofErr w:type="spellEnd"/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proofErr w:type="gramEnd"/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9,</w:t>
      </w:r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OUTPUT</w:t>
      </w:r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); </w:t>
      </w:r>
    </w:p>
    <w:p w:rsidR="007F1BA9" w:rsidRPr="008D756A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}</w:t>
      </w:r>
    </w:p>
    <w:p w:rsidR="007F1BA9" w:rsidRPr="007F1BA9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proofErr w:type="gramStart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lastRenderedPageBreak/>
        <w:t>void</w:t>
      </w:r>
      <w:proofErr w:type="gramEnd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loop()</w:t>
      </w:r>
    </w:p>
    <w:p w:rsidR="007F1BA9" w:rsidRPr="007F1BA9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{</w:t>
      </w:r>
    </w:p>
    <w:p w:rsidR="007F1BA9" w:rsidRPr="007F1BA9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 </w:t>
      </w:r>
      <w:proofErr w:type="gramStart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for</w:t>
      </w:r>
      <w:proofErr w:type="gramEnd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(</w:t>
      </w:r>
      <w:proofErr w:type="spellStart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int</w:t>
      </w:r>
      <w:proofErr w:type="spellEnd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proofErr w:type="spellEnd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=0;i&lt;=255;i=i+10 )</w:t>
      </w:r>
    </w:p>
    <w:p w:rsidR="007F1BA9" w:rsidRPr="008D756A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 </w:t>
      </w:r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{</w:t>
      </w:r>
    </w:p>
    <w:p w:rsidR="007F1BA9" w:rsidRPr="008D756A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proofErr w:type="gramStart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analogWrite</w:t>
      </w:r>
      <w:proofErr w:type="spellEnd"/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proofErr w:type="gramEnd"/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9, </w:t>
      </w:r>
      <w:proofErr w:type="spellStart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</w:t>
      </w:r>
      <w:proofErr w:type="spellEnd"/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);</w:t>
      </w:r>
    </w:p>
    <w:p w:rsidR="007F1BA9" w:rsidRPr="008D756A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gramStart"/>
      <w:r w:rsidRPr="007F1BA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delay</w:t>
      </w:r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proofErr w:type="gramEnd"/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100);</w:t>
      </w:r>
    </w:p>
    <w:p w:rsidR="007F1BA9" w:rsidRPr="008D756A" w:rsidRDefault="007F1BA9" w:rsidP="007F1B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75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}</w:t>
      </w:r>
    </w:p>
    <w:p w:rsidR="007F1BA9" w:rsidRPr="007F1BA9" w:rsidRDefault="007F1BA9" w:rsidP="007F1B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 w:rsidRPr="007F1BA9">
        <w:rPr>
          <w:rFonts w:ascii="Times New Roman" w:hAnsi="Times New Roman" w:cs="Times New Roman"/>
          <w:b/>
          <w:i/>
          <w:sz w:val="24"/>
        </w:rPr>
        <w:t>}</w:t>
      </w:r>
    </w:p>
    <w:p w:rsidR="007F1BA9" w:rsidRPr="00BF40AE" w:rsidRDefault="007F1BA9" w:rsidP="007F1BA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7F1BA9" w:rsidRDefault="007F1BA9" w:rsidP="007F1B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2.</w:t>
      </w:r>
    </w:p>
    <w:p w:rsidR="007F1BA9" w:rsidRDefault="007F1BA9" w:rsidP="007F1BA9">
      <w:pPr>
        <w:pStyle w:val="a7"/>
        <w:ind w:left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основе данных таблицы составьте алгоритм постепенного зажигания и тушения светодиода. Длительность задержки между максимальным и минимальным состоянием светодиода – 500мс</w:t>
      </w:r>
    </w:p>
    <w:p w:rsidR="007F1BA9" w:rsidRDefault="007F1BA9" w:rsidP="007F1BA9">
      <w:pPr>
        <w:pStyle w:val="a7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7F1BA9" w:rsidRDefault="007F1BA9" w:rsidP="007F1BA9">
      <w:pPr>
        <w:pStyle w:val="a7"/>
        <w:ind w:left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Перерисуйте в тетрадь схему подключения светодиода</w:t>
      </w:r>
      <w:r w:rsidR="004E3515">
        <w:rPr>
          <w:rFonts w:ascii="Times New Roman" w:hAnsi="Times New Roman" w:cs="Times New Roman"/>
          <w:b/>
          <w:sz w:val="24"/>
          <w:szCs w:val="24"/>
        </w:rPr>
        <w:t xml:space="preserve">, блок-схемы получившихся алгоритмов </w:t>
      </w:r>
      <w:r>
        <w:rPr>
          <w:rFonts w:ascii="Times New Roman" w:hAnsi="Times New Roman" w:cs="Times New Roman"/>
          <w:b/>
          <w:sz w:val="24"/>
          <w:szCs w:val="24"/>
        </w:rPr>
        <w:t xml:space="preserve"> и перепишите обе получившихся программы. Сделайте выводы о реализации линейного и циклического алгоритмов средс</w:t>
      </w:r>
      <w:r w:rsidR="004E3515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вами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ArduinoIDE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F1BA9" w:rsidRPr="007F1BA9" w:rsidRDefault="007F1BA9" w:rsidP="007F1BA9">
      <w:pPr>
        <w:pStyle w:val="a7"/>
        <w:ind w:left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1BA9" w:rsidRPr="007F1BA9" w:rsidRDefault="007F1BA9" w:rsidP="007F1BA9">
      <w:pPr>
        <w:pStyle w:val="a7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7F1B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F1BA9" w:rsidRDefault="007F1B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F1BA9" w:rsidRPr="007F1BA9" w:rsidRDefault="00CA2371" w:rsidP="007F1BA9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Урок 2: </w:t>
      </w:r>
      <w:r w:rsidR="007F1BA9" w:rsidRPr="007F1BA9">
        <w:rPr>
          <w:rFonts w:ascii="Times New Roman" w:hAnsi="Times New Roman" w:cs="Times New Roman"/>
          <w:b/>
          <w:sz w:val="28"/>
          <w:szCs w:val="24"/>
        </w:rPr>
        <w:t>Физика</w:t>
      </w:r>
    </w:p>
    <w:p w:rsidR="007F1BA9" w:rsidRPr="007F1BA9" w:rsidRDefault="007F1BA9" w:rsidP="007F1BA9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F1BA9">
        <w:rPr>
          <w:rFonts w:ascii="Times New Roman" w:hAnsi="Times New Roman" w:cs="Times New Roman"/>
          <w:b/>
          <w:sz w:val="28"/>
          <w:szCs w:val="24"/>
        </w:rPr>
        <w:t>Тема: Исследование цепи с одним резистором, последовательным и параллельным соединением нескольких резисторов.</w:t>
      </w:r>
    </w:p>
    <w:p w:rsidR="007F1BA9" w:rsidRPr="00CC5029" w:rsidRDefault="007F1BA9" w:rsidP="007F1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029">
        <w:rPr>
          <w:rFonts w:ascii="Times New Roman" w:hAnsi="Times New Roman" w:cs="Times New Roman"/>
          <w:b/>
          <w:sz w:val="24"/>
          <w:szCs w:val="24"/>
        </w:rPr>
        <w:t>Исследование цепи с одним светодиодом и резистором.</w:t>
      </w:r>
    </w:p>
    <w:p w:rsidR="007F1BA9" w:rsidRDefault="007F1BA9" w:rsidP="007F1BA9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Соберите цепь в соответствии со схемой:</w:t>
      </w:r>
    </w:p>
    <w:p w:rsidR="007F1BA9" w:rsidRDefault="007F1BA9" w:rsidP="007F1BA9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58C840" wp14:editId="2D06EF21">
            <wp:extent cx="2219325" cy="10953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A9" w:rsidRDefault="007F1BA9" w:rsidP="007F1BA9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10A172" wp14:editId="5F0E9829">
            <wp:extent cx="4099879" cy="326410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01" cy="32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A9" w:rsidRDefault="007F1BA9" w:rsidP="007F1BA9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7F1BA9" w:rsidRDefault="007F1BA9" w:rsidP="007F1BA9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7F1BA9" w:rsidRDefault="007F1BA9" w:rsidP="007F1BA9">
      <w:pPr>
        <w:pStyle w:val="a7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FC3E46" w:rsidRDefault="00FC3E46" w:rsidP="00EE767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46">
        <w:rPr>
          <w:rFonts w:ascii="Times New Roman" w:hAnsi="Times New Roman" w:cs="Times New Roman"/>
          <w:sz w:val="24"/>
          <w:szCs w:val="24"/>
        </w:rPr>
        <w:t xml:space="preserve">Если программа написана правильно, то появятся сообщения  о работе программы в окне компиляции или сообщения об ошибках, если они есть. </w:t>
      </w:r>
      <w:r w:rsidR="003B554A" w:rsidRPr="00FC3E46">
        <w:rPr>
          <w:rFonts w:ascii="Times New Roman" w:hAnsi="Times New Roman" w:cs="Times New Roman"/>
          <w:sz w:val="24"/>
          <w:szCs w:val="24"/>
        </w:rPr>
        <w:t xml:space="preserve">При правильной </w:t>
      </w:r>
      <w:r w:rsidRPr="00FC3E46">
        <w:rPr>
          <w:rFonts w:ascii="Times New Roman" w:hAnsi="Times New Roman" w:cs="Times New Roman"/>
          <w:sz w:val="24"/>
          <w:szCs w:val="24"/>
        </w:rPr>
        <w:t>загрузке</w:t>
      </w:r>
      <w:r w:rsidR="003B554A" w:rsidRPr="00FC3E46">
        <w:rPr>
          <w:rFonts w:ascii="Times New Roman" w:hAnsi="Times New Roman" w:cs="Times New Roman"/>
          <w:sz w:val="24"/>
          <w:szCs w:val="24"/>
        </w:rPr>
        <w:t xml:space="preserve"> светодиод должен за</w:t>
      </w:r>
      <w:r w:rsidRPr="00FC3E46">
        <w:rPr>
          <w:rFonts w:ascii="Times New Roman" w:hAnsi="Times New Roman" w:cs="Times New Roman"/>
          <w:sz w:val="24"/>
          <w:szCs w:val="24"/>
        </w:rPr>
        <w:t xml:space="preserve">гореться. </w:t>
      </w:r>
    </w:p>
    <w:p w:rsidR="00213BA1" w:rsidRDefault="00213BA1" w:rsidP="00EE767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3E46">
        <w:rPr>
          <w:rFonts w:ascii="Times New Roman" w:hAnsi="Times New Roman" w:cs="Times New Roman"/>
          <w:sz w:val="24"/>
          <w:szCs w:val="24"/>
        </w:rPr>
        <w:t xml:space="preserve">Как известно, яркость свечения светодиода зависит от величины протекающего через него тока. </w:t>
      </w:r>
      <w:r w:rsidR="00FC3E46">
        <w:rPr>
          <w:rFonts w:ascii="Times New Roman" w:hAnsi="Times New Roman" w:cs="Times New Roman"/>
          <w:sz w:val="24"/>
          <w:szCs w:val="24"/>
        </w:rPr>
        <w:t>Ра</w:t>
      </w:r>
      <w:r w:rsidR="005B7863">
        <w:rPr>
          <w:rFonts w:ascii="Times New Roman" w:hAnsi="Times New Roman" w:cs="Times New Roman"/>
          <w:sz w:val="24"/>
          <w:szCs w:val="24"/>
        </w:rPr>
        <w:t>с</w:t>
      </w:r>
      <w:r w:rsidR="00FC3E46">
        <w:rPr>
          <w:rFonts w:ascii="Times New Roman" w:hAnsi="Times New Roman" w:cs="Times New Roman"/>
          <w:sz w:val="24"/>
          <w:szCs w:val="24"/>
        </w:rPr>
        <w:t>считайте силу тока на участке цепи со светодиодом. Результаты занесите в таблицу: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26"/>
        <w:gridCol w:w="1276"/>
        <w:gridCol w:w="1116"/>
        <w:gridCol w:w="1211"/>
        <w:gridCol w:w="1799"/>
        <w:gridCol w:w="1601"/>
        <w:gridCol w:w="1241"/>
      </w:tblGrid>
      <w:tr w:rsidR="005B7863" w:rsidTr="005B7863">
        <w:tc>
          <w:tcPr>
            <w:tcW w:w="1421" w:type="dxa"/>
          </w:tcPr>
          <w:p w:rsidR="005B7863" w:rsidRP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UVcc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379" w:type="dxa"/>
          </w:tcPr>
          <w:p w:rsidR="005B7863" w:rsidRP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UVd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245" w:type="dxa"/>
          </w:tcPr>
          <w:p w:rsidR="005B7863" w:rsidRP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288" w:type="dxa"/>
          </w:tcPr>
          <w:p w:rsidR="005B7863" w:rsidRP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Ом</w:t>
            </w:r>
          </w:p>
        </w:tc>
        <w:tc>
          <w:tcPr>
            <w:tcW w:w="1083" w:type="dxa"/>
          </w:tcPr>
          <w:p w:rsidR="005B7863" w:rsidRP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799" w:type="dxa"/>
          </w:tcPr>
          <w:p w:rsid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</w:t>
            </w:r>
          </w:p>
          <w:p w:rsidR="005B7863" w:rsidRP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</w:tcPr>
          <w:p w:rsidR="005B7863" w:rsidRP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B7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78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</w:t>
            </w:r>
          </w:p>
        </w:tc>
      </w:tr>
      <w:tr w:rsidR="005B7863" w:rsidTr="005B7863">
        <w:tc>
          <w:tcPr>
            <w:tcW w:w="1421" w:type="dxa"/>
          </w:tcPr>
          <w:p w:rsid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9" w:type="dxa"/>
          </w:tcPr>
          <w:p w:rsid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8" w:type="dxa"/>
          </w:tcPr>
          <w:p w:rsid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083" w:type="dxa"/>
          </w:tcPr>
          <w:p w:rsid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3/10000=0,0003</w:t>
            </w:r>
          </w:p>
        </w:tc>
        <w:tc>
          <w:tcPr>
            <w:tcW w:w="1799" w:type="dxa"/>
          </w:tcPr>
          <w:p w:rsidR="005B7863" w:rsidRDefault="00CC5029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355" w:type="dxa"/>
          </w:tcPr>
          <w:p w:rsidR="005B7863" w:rsidRDefault="005B7863" w:rsidP="00FC3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3E46" w:rsidRPr="00FC3E46" w:rsidRDefault="00FC3E46" w:rsidP="00FC3E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E46" w:rsidRDefault="00CC5029" w:rsidP="00EE767C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Сделайте выводы о соответствии расчетному значению и измеренному.</w:t>
      </w:r>
    </w:p>
    <w:p w:rsidR="00CC5029" w:rsidRPr="00CC5029" w:rsidRDefault="00CC5029" w:rsidP="00CC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5029" w:rsidRDefault="00CC5029" w:rsidP="00CC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029" w:rsidRPr="00CC5029" w:rsidRDefault="00CC5029" w:rsidP="00CC502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029">
        <w:rPr>
          <w:rFonts w:ascii="Times New Roman" w:hAnsi="Times New Roman" w:cs="Times New Roman"/>
          <w:b/>
          <w:sz w:val="24"/>
          <w:szCs w:val="24"/>
        </w:rPr>
        <w:t xml:space="preserve">Исследование цепи с одним светодиодом и </w:t>
      </w:r>
      <w:r w:rsidR="008562F1">
        <w:rPr>
          <w:rFonts w:ascii="Times New Roman" w:hAnsi="Times New Roman" w:cs="Times New Roman"/>
          <w:b/>
          <w:sz w:val="24"/>
          <w:szCs w:val="24"/>
        </w:rPr>
        <w:t xml:space="preserve">параллельным соединением </w:t>
      </w:r>
      <w:r w:rsidRPr="00CC5029">
        <w:rPr>
          <w:rFonts w:ascii="Times New Roman" w:hAnsi="Times New Roman" w:cs="Times New Roman"/>
          <w:b/>
          <w:sz w:val="24"/>
          <w:szCs w:val="24"/>
        </w:rPr>
        <w:t>резисторо</w:t>
      </w:r>
      <w:r w:rsidR="008562F1">
        <w:rPr>
          <w:rFonts w:ascii="Times New Roman" w:hAnsi="Times New Roman" w:cs="Times New Roman"/>
          <w:b/>
          <w:sz w:val="24"/>
          <w:szCs w:val="24"/>
        </w:rPr>
        <w:t>в</w:t>
      </w:r>
      <w:r w:rsidRPr="00CC5029">
        <w:rPr>
          <w:rFonts w:ascii="Times New Roman" w:hAnsi="Times New Roman" w:cs="Times New Roman"/>
          <w:b/>
          <w:sz w:val="24"/>
          <w:szCs w:val="24"/>
        </w:rPr>
        <w:t>.</w:t>
      </w:r>
    </w:p>
    <w:p w:rsidR="00CC5029" w:rsidRDefault="00CC5029" w:rsidP="00CC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5029" w:rsidRDefault="00CC5029" w:rsidP="00CC502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Соберите цепь в соответствии со схемой:</w:t>
      </w:r>
    </w:p>
    <w:p w:rsidR="00CC5029" w:rsidRPr="00CC5029" w:rsidRDefault="00CC5029" w:rsidP="00CC50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54A" w:rsidRDefault="003B554A" w:rsidP="00EE767C">
      <w:pPr>
        <w:pStyle w:val="a3"/>
        <w:ind w:left="420"/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</w:p>
    <w:p w:rsidR="0022404B" w:rsidRDefault="00E73FD6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F03F93" wp14:editId="14C3CCB6">
            <wp:extent cx="3476625" cy="19335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4B" w:rsidRDefault="0022404B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912195" wp14:editId="78C22532">
            <wp:extent cx="4543425" cy="317237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98" cy="317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2F1" w:rsidRDefault="008562F1" w:rsidP="008562F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Заново запустите программу. Сделайте вывод о том, как изменилась яркость свечения светодиода в данной цепи.</w:t>
      </w:r>
    </w:p>
    <w:p w:rsidR="008562F1" w:rsidRDefault="008562F1" w:rsidP="008562F1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8562F1" w:rsidRDefault="008562F1" w:rsidP="008562F1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8562F1" w:rsidRDefault="008562F1" w:rsidP="008562F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Рассчитайте силу тока на участке цепи со светодиодом. Результаты занесите в таблицу: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9"/>
        <w:gridCol w:w="629"/>
        <w:gridCol w:w="395"/>
        <w:gridCol w:w="817"/>
        <w:gridCol w:w="696"/>
        <w:gridCol w:w="576"/>
        <w:gridCol w:w="1052"/>
        <w:gridCol w:w="892"/>
        <w:gridCol w:w="1012"/>
        <w:gridCol w:w="1552"/>
        <w:gridCol w:w="695"/>
        <w:gridCol w:w="565"/>
      </w:tblGrid>
      <w:tr w:rsidR="00127560" w:rsidTr="008562F1">
        <w:tc>
          <w:tcPr>
            <w:tcW w:w="849" w:type="dxa"/>
          </w:tcPr>
          <w:p w:rsidR="008562F1" w:rsidRPr="0083134A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UVcc</w:t>
            </w:r>
            <w:proofErr w:type="spellEnd"/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, В</w:t>
            </w:r>
          </w:p>
        </w:tc>
        <w:tc>
          <w:tcPr>
            <w:tcW w:w="758" w:type="dxa"/>
          </w:tcPr>
          <w:p w:rsidR="008562F1" w:rsidRPr="0083134A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UVd</w:t>
            </w:r>
            <w:proofErr w:type="spellEnd"/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, В</w:t>
            </w:r>
          </w:p>
        </w:tc>
        <w:tc>
          <w:tcPr>
            <w:tcW w:w="469" w:type="dxa"/>
          </w:tcPr>
          <w:p w:rsidR="008562F1" w:rsidRPr="0083134A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U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, В</w:t>
            </w:r>
          </w:p>
        </w:tc>
        <w:tc>
          <w:tcPr>
            <w:tcW w:w="827" w:type="dxa"/>
          </w:tcPr>
          <w:p w:rsidR="008562F1" w:rsidRPr="0083134A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</w:t>
            </w:r>
            <w:r w:rsidR="0083134A"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, Ом</w:t>
            </w:r>
          </w:p>
        </w:tc>
        <w:tc>
          <w:tcPr>
            <w:tcW w:w="269" w:type="dxa"/>
          </w:tcPr>
          <w:p w:rsidR="008562F1" w:rsidRPr="0083134A" w:rsidRDefault="0083134A" w:rsidP="008313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2, Ом</w:t>
            </w:r>
          </w:p>
        </w:tc>
        <w:tc>
          <w:tcPr>
            <w:tcW w:w="307" w:type="dxa"/>
          </w:tcPr>
          <w:p w:rsidR="008562F1" w:rsidRPr="0083134A" w:rsidRDefault="0083134A" w:rsidP="008313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3, Ом</w:t>
            </w:r>
          </w:p>
        </w:tc>
        <w:tc>
          <w:tcPr>
            <w:tcW w:w="1799" w:type="dxa"/>
          </w:tcPr>
          <w:p w:rsidR="008562F1" w:rsidRPr="0083134A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="0083134A"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, А</w:t>
            </w:r>
          </w:p>
        </w:tc>
        <w:tc>
          <w:tcPr>
            <w:tcW w:w="382" w:type="dxa"/>
          </w:tcPr>
          <w:p w:rsidR="008562F1" w:rsidRPr="0083134A" w:rsidRDefault="0083134A" w:rsidP="008313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2, А</w:t>
            </w:r>
          </w:p>
        </w:tc>
        <w:tc>
          <w:tcPr>
            <w:tcW w:w="541" w:type="dxa"/>
          </w:tcPr>
          <w:p w:rsidR="008562F1" w:rsidRPr="0083134A" w:rsidRDefault="0083134A" w:rsidP="008313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3, А</w:t>
            </w:r>
          </w:p>
        </w:tc>
        <w:tc>
          <w:tcPr>
            <w:tcW w:w="902" w:type="dxa"/>
          </w:tcPr>
          <w:p w:rsidR="008562F1" w:rsidRPr="0083134A" w:rsidRDefault="0083134A" w:rsidP="0083134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, А</w:t>
            </w:r>
          </w:p>
        </w:tc>
        <w:tc>
          <w:tcPr>
            <w:tcW w:w="1799" w:type="dxa"/>
          </w:tcPr>
          <w:p w:rsidR="008562F1" w:rsidRPr="0083134A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</w:t>
            </w:r>
          </w:p>
          <w:p w:rsidR="008562F1" w:rsidRPr="0083134A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68" w:type="dxa"/>
          </w:tcPr>
          <w:p w:rsidR="008562F1" w:rsidRPr="0083134A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изм</w:t>
            </w:r>
            <w:proofErr w:type="spellEnd"/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</w:t>
            </w:r>
          </w:p>
        </w:tc>
      </w:tr>
      <w:tr w:rsidR="00127560" w:rsidTr="008562F1">
        <w:tc>
          <w:tcPr>
            <w:tcW w:w="849" w:type="dxa"/>
          </w:tcPr>
          <w:p w:rsidR="008562F1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8" w:type="dxa"/>
          </w:tcPr>
          <w:p w:rsidR="008562F1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9" w:type="dxa"/>
          </w:tcPr>
          <w:p w:rsidR="008562F1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7" w:type="dxa"/>
          </w:tcPr>
          <w:p w:rsidR="008562F1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269" w:type="dxa"/>
          </w:tcPr>
          <w:p w:rsidR="008562F1" w:rsidRDefault="0083134A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307" w:type="dxa"/>
          </w:tcPr>
          <w:p w:rsidR="008562F1" w:rsidRDefault="0083134A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799" w:type="dxa"/>
          </w:tcPr>
          <w:p w:rsidR="0083134A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3/10000</w:t>
            </w:r>
          </w:p>
          <w:p w:rsidR="008562F1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=0,0003</w:t>
            </w:r>
          </w:p>
        </w:tc>
        <w:tc>
          <w:tcPr>
            <w:tcW w:w="382" w:type="dxa"/>
          </w:tcPr>
          <w:p w:rsidR="008562F1" w:rsidRDefault="0083134A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3/1000</w:t>
            </w:r>
          </w:p>
          <w:p w:rsidR="0083134A" w:rsidRDefault="0083134A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=0,003</w:t>
            </w:r>
          </w:p>
        </w:tc>
        <w:tc>
          <w:tcPr>
            <w:tcW w:w="541" w:type="dxa"/>
          </w:tcPr>
          <w:p w:rsidR="008562F1" w:rsidRDefault="0083134A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3/220</w:t>
            </w:r>
          </w:p>
          <w:p w:rsidR="0083134A" w:rsidRDefault="0083134A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=0,0136</w:t>
            </w:r>
          </w:p>
        </w:tc>
        <w:tc>
          <w:tcPr>
            <w:tcW w:w="902" w:type="dxa"/>
          </w:tcPr>
          <w:p w:rsidR="00127560" w:rsidRDefault="00127560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0.0003+0.003</w:t>
            </w:r>
          </w:p>
          <w:p w:rsidR="00127560" w:rsidRDefault="00127560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+0.0136=</w:t>
            </w:r>
          </w:p>
          <w:p w:rsidR="008562F1" w:rsidRPr="00127560" w:rsidRDefault="00127560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0.0169</w:t>
            </w:r>
          </w:p>
        </w:tc>
        <w:tc>
          <w:tcPr>
            <w:tcW w:w="1799" w:type="dxa"/>
          </w:tcPr>
          <w:p w:rsidR="008562F1" w:rsidRPr="00127560" w:rsidRDefault="00127560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16.9</w:t>
            </w:r>
          </w:p>
        </w:tc>
        <w:tc>
          <w:tcPr>
            <w:tcW w:w="668" w:type="dxa"/>
          </w:tcPr>
          <w:p w:rsidR="008562F1" w:rsidRDefault="008562F1" w:rsidP="008562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2F1" w:rsidRPr="00FC3E46" w:rsidRDefault="008562F1" w:rsidP="008562F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62F1" w:rsidRDefault="008562F1" w:rsidP="008562F1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Сделайте выводы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изменении силы тока на участке цепи с тремя резисторами по сравнению с участком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цепи с одним резистором и соответствии расчетного значения измеренному.</w:t>
      </w:r>
    </w:p>
    <w:p w:rsidR="008562F1" w:rsidRDefault="008562F1" w:rsidP="008562F1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   </w:t>
      </w:r>
    </w:p>
    <w:p w:rsidR="00127560" w:rsidRDefault="008562F1" w:rsidP="001275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27560" w:rsidRPr="00CC5029" w:rsidRDefault="00127560" w:rsidP="0012756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029">
        <w:rPr>
          <w:rFonts w:ascii="Times New Roman" w:hAnsi="Times New Roman" w:cs="Times New Roman"/>
          <w:b/>
          <w:sz w:val="24"/>
          <w:szCs w:val="24"/>
        </w:rPr>
        <w:t xml:space="preserve">Исследование цепи с одним светодиодом и </w:t>
      </w:r>
      <w:r>
        <w:rPr>
          <w:rFonts w:ascii="Times New Roman" w:hAnsi="Times New Roman" w:cs="Times New Roman"/>
          <w:b/>
          <w:sz w:val="24"/>
          <w:szCs w:val="24"/>
        </w:rPr>
        <w:t xml:space="preserve">последовательным соединением </w:t>
      </w:r>
      <w:r w:rsidRPr="00CC5029">
        <w:rPr>
          <w:rFonts w:ascii="Times New Roman" w:hAnsi="Times New Roman" w:cs="Times New Roman"/>
          <w:b/>
          <w:sz w:val="24"/>
          <w:szCs w:val="24"/>
        </w:rPr>
        <w:t>резисторо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CC5029">
        <w:rPr>
          <w:rFonts w:ascii="Times New Roman" w:hAnsi="Times New Roman" w:cs="Times New Roman"/>
          <w:b/>
          <w:sz w:val="24"/>
          <w:szCs w:val="24"/>
        </w:rPr>
        <w:t>.</w:t>
      </w:r>
    </w:p>
    <w:p w:rsidR="00127560" w:rsidRDefault="00127560" w:rsidP="001275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7560" w:rsidRDefault="00127560" w:rsidP="001275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Соберите цепь в соответствии со схемой:</w:t>
      </w:r>
    </w:p>
    <w:p w:rsidR="008562F1" w:rsidRDefault="008562F1" w:rsidP="00127560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8562F1" w:rsidRDefault="008562F1" w:rsidP="008562F1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BD1076" w:rsidRDefault="00BD1076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9E7B9" wp14:editId="3BDB8816">
            <wp:extent cx="3333750" cy="2105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76" w:rsidRDefault="00BD1076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092B3" wp14:editId="6108CDA5">
            <wp:extent cx="4610100" cy="282673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2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60" w:rsidRDefault="00127560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127560" w:rsidRDefault="00127560" w:rsidP="0012756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Заново запустите программу. Сделайте вывод о том, как изменилась яркость свечения светодиода в данной цепи.</w:t>
      </w:r>
    </w:p>
    <w:p w:rsidR="00127560" w:rsidRDefault="00127560" w:rsidP="00127560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127560" w:rsidRDefault="00127560" w:rsidP="00127560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127560" w:rsidRDefault="00127560" w:rsidP="0012756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Рассчитайте силу тока на участке цепи со светодиодом. Результаты занесите в таблицу: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81"/>
        <w:gridCol w:w="622"/>
        <w:gridCol w:w="391"/>
        <w:gridCol w:w="816"/>
        <w:gridCol w:w="696"/>
        <w:gridCol w:w="576"/>
        <w:gridCol w:w="2274"/>
        <w:gridCol w:w="756"/>
        <w:gridCol w:w="560"/>
      </w:tblGrid>
      <w:tr w:rsidR="00127560" w:rsidTr="00127560">
        <w:tc>
          <w:tcPr>
            <w:tcW w:w="646" w:type="dxa"/>
          </w:tcPr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UVcc</w:t>
            </w:r>
            <w:proofErr w:type="spellEnd"/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, В</w:t>
            </w:r>
          </w:p>
        </w:tc>
        <w:tc>
          <w:tcPr>
            <w:tcW w:w="592" w:type="dxa"/>
          </w:tcPr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UVd</w:t>
            </w:r>
            <w:proofErr w:type="spellEnd"/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, В</w:t>
            </w:r>
          </w:p>
        </w:tc>
        <w:tc>
          <w:tcPr>
            <w:tcW w:w="378" w:type="dxa"/>
          </w:tcPr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U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, В</w:t>
            </w:r>
          </w:p>
        </w:tc>
        <w:tc>
          <w:tcPr>
            <w:tcW w:w="771" w:type="dxa"/>
          </w:tcPr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1, Ом</w:t>
            </w:r>
          </w:p>
        </w:tc>
        <w:tc>
          <w:tcPr>
            <w:tcW w:w="660" w:type="dxa"/>
          </w:tcPr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2, Ом</w:t>
            </w:r>
          </w:p>
        </w:tc>
        <w:tc>
          <w:tcPr>
            <w:tcW w:w="549" w:type="dxa"/>
          </w:tcPr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R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3, Ом</w:t>
            </w:r>
          </w:p>
        </w:tc>
        <w:tc>
          <w:tcPr>
            <w:tcW w:w="1588" w:type="dxa"/>
          </w:tcPr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1, А</w:t>
            </w:r>
          </w:p>
        </w:tc>
        <w:tc>
          <w:tcPr>
            <w:tcW w:w="605" w:type="dxa"/>
          </w:tcPr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</w:t>
            </w:r>
          </w:p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34" w:type="dxa"/>
          </w:tcPr>
          <w:p w:rsidR="00127560" w:rsidRPr="0083134A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I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>изм</w:t>
            </w:r>
            <w:proofErr w:type="spellEnd"/>
            <w:r w:rsidRPr="0083134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r w:rsidRPr="0083134A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</w:t>
            </w:r>
          </w:p>
        </w:tc>
      </w:tr>
      <w:tr w:rsidR="00127560" w:rsidTr="00127560">
        <w:tc>
          <w:tcPr>
            <w:tcW w:w="646" w:type="dxa"/>
          </w:tcPr>
          <w:p w:rsidR="00127560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2" w:type="dxa"/>
          </w:tcPr>
          <w:p w:rsidR="00127560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8" w:type="dxa"/>
          </w:tcPr>
          <w:p w:rsidR="00127560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1" w:type="dxa"/>
          </w:tcPr>
          <w:p w:rsidR="00127560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660" w:type="dxa"/>
          </w:tcPr>
          <w:p w:rsidR="00127560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549" w:type="dxa"/>
          </w:tcPr>
          <w:p w:rsidR="00127560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88" w:type="dxa"/>
          </w:tcPr>
          <w:p w:rsidR="00127560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3/(10000+1000+220)</w:t>
            </w:r>
          </w:p>
          <w:p w:rsidR="00127560" w:rsidRDefault="00127560" w:rsidP="001275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=0,000267</w:t>
            </w:r>
          </w:p>
        </w:tc>
        <w:tc>
          <w:tcPr>
            <w:tcW w:w="605" w:type="dxa"/>
          </w:tcPr>
          <w:p w:rsidR="00127560" w:rsidRPr="00127560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0,267</w:t>
            </w:r>
          </w:p>
        </w:tc>
        <w:tc>
          <w:tcPr>
            <w:tcW w:w="534" w:type="dxa"/>
          </w:tcPr>
          <w:p w:rsidR="00127560" w:rsidRDefault="00127560" w:rsidP="00CA237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7560" w:rsidRPr="00FC3E46" w:rsidRDefault="00127560" w:rsidP="001275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7560" w:rsidRDefault="00127560" w:rsidP="00127560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Сделайте выводы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изменении силы тока на участке цепи с тремя резисторами по сравнению с участком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цепи с одним резистором и соответствии расчетного значения измеренному.</w:t>
      </w:r>
    </w:p>
    <w:p w:rsidR="00127560" w:rsidRDefault="00127560" w:rsidP="0012756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   </w:t>
      </w:r>
    </w:p>
    <w:p w:rsidR="00BD1076" w:rsidRPr="002A1A34" w:rsidRDefault="00BD1076" w:rsidP="00EE767C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7F1BA9" w:rsidRDefault="007F1BA9" w:rsidP="007A36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BA9" w:rsidRDefault="007F1BA9" w:rsidP="007A36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1526" w:rsidRDefault="00E61526" w:rsidP="00CA23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CA2371" w:rsidRPr="00220598" w:rsidRDefault="00CA2371" w:rsidP="00CA23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598">
        <w:rPr>
          <w:rFonts w:ascii="Times New Roman" w:hAnsi="Times New Roman" w:cs="Times New Roman"/>
          <w:b/>
          <w:sz w:val="24"/>
          <w:szCs w:val="24"/>
        </w:rPr>
        <w:t>Лист</w:t>
      </w:r>
      <w:r w:rsidR="00E61526">
        <w:rPr>
          <w:rFonts w:ascii="Times New Roman" w:hAnsi="Times New Roman" w:cs="Times New Roman"/>
          <w:b/>
          <w:sz w:val="24"/>
          <w:szCs w:val="24"/>
        </w:rPr>
        <w:t>ы</w:t>
      </w:r>
      <w:r w:rsidRPr="00220598">
        <w:rPr>
          <w:rFonts w:ascii="Times New Roman" w:hAnsi="Times New Roman" w:cs="Times New Roman"/>
          <w:b/>
          <w:sz w:val="24"/>
          <w:szCs w:val="24"/>
        </w:rPr>
        <w:t xml:space="preserve"> для домашнего ознакомления</w:t>
      </w:r>
    </w:p>
    <w:p w:rsidR="00CA2371" w:rsidRPr="00220598" w:rsidRDefault="00CA2371" w:rsidP="00CA23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598">
        <w:rPr>
          <w:rFonts w:ascii="Times New Roman" w:hAnsi="Times New Roman" w:cs="Times New Roman"/>
          <w:b/>
          <w:sz w:val="24"/>
          <w:szCs w:val="24"/>
        </w:rPr>
        <w:t>Информатика. Схемотехника.</w:t>
      </w:r>
    </w:p>
    <w:p w:rsidR="00CA2371" w:rsidRPr="00220598" w:rsidRDefault="00CA2371" w:rsidP="00CA2371">
      <w:pPr>
        <w:pStyle w:val="a3"/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598">
        <w:rPr>
          <w:rFonts w:ascii="Times New Roman" w:hAnsi="Times New Roman" w:cs="Times New Roman"/>
          <w:b/>
          <w:sz w:val="24"/>
          <w:szCs w:val="24"/>
        </w:rPr>
        <w:t>Понятие микроконтроллера.</w:t>
      </w:r>
    </w:p>
    <w:p w:rsidR="00CA2371" w:rsidRPr="00220598" w:rsidRDefault="00CA2371" w:rsidP="00CA23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20598">
        <w:rPr>
          <w:rFonts w:ascii="Times New Roman" w:hAnsi="Times New Roman" w:cs="Times New Roman"/>
          <w:sz w:val="24"/>
          <w:szCs w:val="24"/>
        </w:rPr>
        <w:t xml:space="preserve">Автоматизация дома и отдельных процессов на базе интеллектуальных систем невозможна без использования устройств такого типа, как микроконтроллер. Многофункциональные, компактные микроконтроллеры применяются во многих современных приборах, бытовом оборудовании и прочих инженерно-технических объектах. </w:t>
      </w:r>
    </w:p>
    <w:p w:rsidR="00CA2371" w:rsidRPr="00220598" w:rsidRDefault="00CA2371" w:rsidP="00CA23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598">
        <w:rPr>
          <w:rFonts w:ascii="Times New Roman" w:hAnsi="Times New Roman" w:cs="Times New Roman"/>
          <w:b/>
          <w:sz w:val="24"/>
          <w:szCs w:val="24"/>
        </w:rPr>
        <w:t>Сферы применения микроконтроллеров</w:t>
      </w:r>
    </w:p>
    <w:p w:rsidR="00CA2371" w:rsidRPr="00220598" w:rsidRDefault="00CA2371" w:rsidP="00CA23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205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1BA89" wp14:editId="184DDEA2">
            <wp:extent cx="5057775" cy="6094619"/>
            <wp:effectExtent l="0" t="0" r="0" b="1905"/>
            <wp:docPr id="1" name="Рисунок 1" descr="сферы применения микроконтролл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феры применения микроконтроллер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44" cy="60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71" w:rsidRPr="00220598" w:rsidRDefault="00CA2371" w:rsidP="00CA23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2371" w:rsidRPr="00220598" w:rsidRDefault="00CA2371" w:rsidP="00CA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20598">
        <w:rPr>
          <w:rFonts w:ascii="Times New Roman" w:hAnsi="Times New Roman" w:cs="Times New Roman"/>
          <w:sz w:val="24"/>
          <w:szCs w:val="24"/>
        </w:rPr>
        <w:t xml:space="preserve">Они позволяют программировать и контролировать работу устройств, обеспечивать эффективное взаимодействие («диалог») человека и техники, дают возможность реализовать идеи Умной автоматизации. </w:t>
      </w:r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Типичный микроконтроллер сочетает на одном кристалле функции</w:t>
      </w:r>
      <w:r w:rsidRPr="0022059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процессора</w:t>
      </w:r>
      <w:r w:rsidRPr="0022059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22059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периферийных устройств, содержит</w:t>
      </w:r>
      <w:r w:rsidRPr="0022059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ОЗ</w:t>
      </w:r>
      <w:proofErr w:type="gramStart"/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У(</w:t>
      </w:r>
      <w:proofErr w:type="gramEnd"/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оперативная память)</w:t>
      </w:r>
      <w:r w:rsidRPr="0022059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и/или</w:t>
      </w:r>
      <w:r w:rsidRPr="0022059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ПЗУ(постоянная память). По сути, это однокристальный</w:t>
      </w:r>
      <w:r w:rsidRPr="0022059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220598">
        <w:rPr>
          <w:rFonts w:ascii="Times New Roman" w:hAnsi="Times New Roman" w:cs="Times New Roman"/>
          <w:sz w:val="24"/>
          <w:szCs w:val="24"/>
          <w:shd w:val="clear" w:color="auto" w:fill="FFFFFF"/>
        </w:rPr>
        <w:t>компьютер, способный выполнять относительно простые задачи.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87"/>
        <w:gridCol w:w="4083"/>
      </w:tblGrid>
      <w:tr w:rsidR="00CA2371" w:rsidRPr="00220598" w:rsidTr="00CA2371">
        <w:trPr>
          <w:trHeight w:val="5518"/>
        </w:trPr>
        <w:tc>
          <w:tcPr>
            <w:tcW w:w="5487" w:type="dxa"/>
          </w:tcPr>
          <w:p w:rsidR="00CA2371" w:rsidRPr="00220598" w:rsidRDefault="00CA2371" w:rsidP="00CA23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0598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7E629D8D" wp14:editId="28432CF9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-88265</wp:posOffset>
                  </wp:positionV>
                  <wp:extent cx="3476625" cy="3400425"/>
                  <wp:effectExtent l="19050" t="0" r="9525" b="0"/>
                  <wp:wrapSquare wrapText="bothSides"/>
                  <wp:docPr id="2" name="Рисунок 1" descr="http://fastnvr.ru/image/cache/data/arduino/arduino-uno-rev3-blue-1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stnvr.ru/image/cache/data/arduino/arduino-uno-rev3-blue-1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84" w:type="dxa"/>
          </w:tcPr>
          <w:p w:rsidR="00CA2371" w:rsidRPr="00220598" w:rsidRDefault="00CA2371" w:rsidP="00CA237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20598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42124F3" wp14:editId="7693459B">
                  <wp:simplePos x="0" y="0"/>
                  <wp:positionH relativeFrom="column">
                    <wp:posOffset>-163830</wp:posOffset>
                  </wp:positionH>
                  <wp:positionV relativeFrom="paragraph">
                    <wp:posOffset>-154940</wp:posOffset>
                  </wp:positionV>
                  <wp:extent cx="2543175" cy="1905000"/>
                  <wp:effectExtent l="19050" t="0" r="9525" b="0"/>
                  <wp:wrapTight wrapText="bothSides">
                    <wp:wrapPolygon edited="0">
                      <wp:start x="-162" y="0"/>
                      <wp:lineTo x="-162" y="21384"/>
                      <wp:lineTo x="21681" y="21384"/>
                      <wp:lineTo x="21681" y="0"/>
                      <wp:lineTo x="-162" y="0"/>
                    </wp:wrapPolygon>
                  </wp:wrapTight>
                  <wp:docPr id="3" name="Рисунок 7" descr="http://d1gsvnjtkwr6dd.cloudfront.net/large/IC-ATMEGA328-PU_L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1gsvnjtkwr6dd.cloudfront.net/large/IC-ATMEGA328-PU_L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2371" w:rsidRPr="00220598" w:rsidTr="00CA2371">
        <w:tc>
          <w:tcPr>
            <w:tcW w:w="5487" w:type="dxa"/>
          </w:tcPr>
          <w:p w:rsidR="00CA2371" w:rsidRPr="00220598" w:rsidRDefault="00CA2371" w:rsidP="00CA2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2059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Плата Arduino </w:t>
            </w:r>
            <w:proofErr w:type="spellStart"/>
            <w:r w:rsidRPr="0022059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Uno</w:t>
            </w:r>
            <w:proofErr w:type="spellEnd"/>
          </w:p>
        </w:tc>
        <w:tc>
          <w:tcPr>
            <w:tcW w:w="4084" w:type="dxa"/>
          </w:tcPr>
          <w:p w:rsidR="00CA2371" w:rsidRPr="00220598" w:rsidRDefault="00CA2371" w:rsidP="00CA23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22059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Микроконтроллер </w:t>
            </w:r>
            <w:proofErr w:type="spellStart"/>
            <w:r w:rsidRPr="0022059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AtmelAVR</w:t>
            </w:r>
            <w:proofErr w:type="spellEnd"/>
            <w:r w:rsidRPr="0022059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ATmega328</w:t>
            </w:r>
          </w:p>
        </w:tc>
      </w:tr>
    </w:tbl>
    <w:p w:rsidR="00CA2371" w:rsidRPr="00220598" w:rsidRDefault="00CA2371" w:rsidP="00CA23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371" w:rsidRPr="00220598" w:rsidRDefault="00CA2371" w:rsidP="00CA2371">
      <w:pPr>
        <w:pStyle w:val="a3"/>
        <w:numPr>
          <w:ilvl w:val="0"/>
          <w:numId w:val="2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598">
        <w:rPr>
          <w:rFonts w:ascii="Times New Roman" w:hAnsi="Times New Roman" w:cs="Times New Roman"/>
          <w:b/>
          <w:sz w:val="24"/>
          <w:szCs w:val="24"/>
        </w:rPr>
        <w:t xml:space="preserve">Устройство платы и </w:t>
      </w:r>
      <w:proofErr w:type="spellStart"/>
      <w:r w:rsidRPr="00220598">
        <w:rPr>
          <w:rFonts w:ascii="Times New Roman" w:hAnsi="Times New Roman" w:cs="Times New Roman"/>
          <w:b/>
          <w:sz w:val="24"/>
          <w:szCs w:val="24"/>
        </w:rPr>
        <w:t>распиновка</w:t>
      </w:r>
      <w:proofErr w:type="spellEnd"/>
    </w:p>
    <w:p w:rsidR="00CA2371" w:rsidRPr="00220598" w:rsidRDefault="00CA2371" w:rsidP="00CA237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2371" w:rsidRPr="00220598" w:rsidRDefault="00CA2371" w:rsidP="00CA23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2059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E24884" wp14:editId="2604B783">
            <wp:extent cx="6115050" cy="43286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71" w:rsidRPr="00220598" w:rsidRDefault="00CA2371" w:rsidP="00CA23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98">
        <w:rPr>
          <w:rFonts w:ascii="Times New Roman" w:hAnsi="Times New Roman" w:cs="Times New Roman"/>
          <w:sz w:val="24"/>
          <w:szCs w:val="24"/>
        </w:rPr>
        <w:t>На плате выведены </w:t>
      </w:r>
      <w:r w:rsidRPr="00220598">
        <w:rPr>
          <w:rFonts w:ascii="Times New Roman" w:hAnsi="Times New Roman" w:cs="Times New Roman"/>
          <w:b/>
          <w:sz w:val="24"/>
          <w:szCs w:val="24"/>
        </w:rPr>
        <w:t xml:space="preserve">14 цифровых </w:t>
      </w:r>
      <w:proofErr w:type="spellStart"/>
      <w:r w:rsidRPr="00220598">
        <w:rPr>
          <w:rFonts w:ascii="Times New Roman" w:hAnsi="Times New Roman" w:cs="Times New Roman"/>
          <w:b/>
          <w:sz w:val="24"/>
          <w:szCs w:val="24"/>
        </w:rPr>
        <w:t>пинов</w:t>
      </w:r>
      <w:proofErr w:type="spellEnd"/>
      <w:r w:rsidRPr="00220598">
        <w:rPr>
          <w:rFonts w:ascii="Times New Roman" w:hAnsi="Times New Roman" w:cs="Times New Roman"/>
          <w:b/>
          <w:sz w:val="24"/>
          <w:szCs w:val="24"/>
        </w:rPr>
        <w:t xml:space="preserve"> (контактов),</w:t>
      </w:r>
      <w:r w:rsidRPr="00220598">
        <w:rPr>
          <w:rFonts w:ascii="Times New Roman" w:hAnsi="Times New Roman" w:cs="Times New Roman"/>
          <w:sz w:val="24"/>
          <w:szCs w:val="24"/>
        </w:rPr>
        <w:t xml:space="preserve"> любой из которых может работать как на вывод информации, так и на ввод. Для этого в коде программ применяются специальные функции:</w:t>
      </w:r>
    </w:p>
    <w:p w:rsidR="00CA2371" w:rsidRPr="00220598" w:rsidRDefault="007A57B2" w:rsidP="00CA2371">
      <w:pPr>
        <w:shd w:val="clear" w:color="auto" w:fill="EDF1F2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5" w:history="1">
        <w:proofErr w:type="spellStart"/>
        <w:r w:rsidR="00CA2371" w:rsidRPr="00220598">
          <w:rPr>
            <w:rFonts w:ascii="Times New Roman" w:hAnsi="Times New Roman" w:cs="Times New Roman"/>
            <w:b/>
            <w:sz w:val="24"/>
            <w:szCs w:val="24"/>
          </w:rPr>
          <w:t>pinMode</w:t>
        </w:r>
        <w:proofErr w:type="spellEnd"/>
        <w:r w:rsidR="00CA2371" w:rsidRPr="00220598">
          <w:rPr>
            <w:rFonts w:ascii="Times New Roman" w:hAnsi="Times New Roman" w:cs="Times New Roman"/>
            <w:b/>
            <w:sz w:val="24"/>
            <w:szCs w:val="24"/>
          </w:rPr>
          <w:t>()</w:t>
        </w:r>
      </w:hyperlink>
    </w:p>
    <w:p w:rsidR="00CA2371" w:rsidRPr="00220598" w:rsidRDefault="00CA2371" w:rsidP="00CA23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98">
        <w:rPr>
          <w:rFonts w:ascii="Times New Roman" w:hAnsi="Times New Roman" w:cs="Times New Roman"/>
          <w:sz w:val="24"/>
          <w:szCs w:val="24"/>
        </w:rPr>
        <w:lastRenderedPageBreak/>
        <w:t xml:space="preserve">Функция </w:t>
      </w:r>
      <w:proofErr w:type="spellStart"/>
      <w:r w:rsidRPr="00220598">
        <w:rPr>
          <w:rFonts w:ascii="Times New Roman" w:hAnsi="Times New Roman" w:cs="Times New Roman"/>
          <w:sz w:val="24"/>
          <w:szCs w:val="24"/>
        </w:rPr>
        <w:t>pinMode</w:t>
      </w:r>
      <w:proofErr w:type="spellEnd"/>
      <w:r w:rsidRPr="00220598">
        <w:rPr>
          <w:rFonts w:ascii="Times New Roman" w:hAnsi="Times New Roman" w:cs="Times New Roman"/>
          <w:sz w:val="24"/>
          <w:szCs w:val="24"/>
        </w:rPr>
        <w:t xml:space="preserve"> служит для задания режима работы контакта, </w:t>
      </w:r>
      <w:proofErr w:type="gramStart"/>
      <w:r w:rsidRPr="00220598">
        <w:rPr>
          <w:rFonts w:ascii="Times New Roman" w:hAnsi="Times New Roman" w:cs="Times New Roman"/>
          <w:sz w:val="24"/>
          <w:szCs w:val="24"/>
        </w:rPr>
        <w:t>будет-ли</w:t>
      </w:r>
      <w:proofErr w:type="gramEnd"/>
      <w:r w:rsidRPr="00220598">
        <w:rPr>
          <w:rFonts w:ascii="Times New Roman" w:hAnsi="Times New Roman" w:cs="Times New Roman"/>
          <w:sz w:val="24"/>
          <w:szCs w:val="24"/>
        </w:rPr>
        <w:t xml:space="preserve"> он работать на выход или на вход. В данной функции задается номер контакта, которым мы в дальнейшем собираемся управлять.</w:t>
      </w:r>
    </w:p>
    <w:p w:rsidR="00CA2371" w:rsidRPr="00220598" w:rsidRDefault="00CA2371" w:rsidP="00CA2371">
      <w:pPr>
        <w:shd w:val="clear" w:color="auto" w:fill="EDF1F2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20598">
        <w:rPr>
          <w:rFonts w:ascii="Times New Roman" w:hAnsi="Times New Roman" w:cs="Times New Roman"/>
          <w:b/>
          <w:sz w:val="24"/>
          <w:szCs w:val="24"/>
        </w:rPr>
        <w:t>digitalRead</w:t>
      </w:r>
      <w:proofErr w:type="spellEnd"/>
      <w:r w:rsidRPr="00220598">
        <w:rPr>
          <w:rFonts w:ascii="Times New Roman" w:hAnsi="Times New Roman" w:cs="Times New Roman"/>
          <w:b/>
          <w:sz w:val="24"/>
          <w:szCs w:val="24"/>
        </w:rPr>
        <w:t>()</w:t>
      </w:r>
    </w:p>
    <w:p w:rsidR="00CA2371" w:rsidRPr="00220598" w:rsidRDefault="00CA2371" w:rsidP="00CA23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0598">
        <w:rPr>
          <w:rFonts w:ascii="Times New Roman" w:hAnsi="Times New Roman" w:cs="Times New Roman"/>
          <w:sz w:val="24"/>
          <w:szCs w:val="24"/>
        </w:rPr>
        <w:t>Функция считывает текущее значение с заданного контакта – его значение может быть HIGH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0598">
        <w:rPr>
          <w:rFonts w:ascii="Times New Roman" w:hAnsi="Times New Roman" w:cs="Times New Roman"/>
          <w:sz w:val="24"/>
          <w:szCs w:val="24"/>
        </w:rPr>
        <w:t>или LOW.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304">
        <w:rPr>
          <w:rFonts w:ascii="Times New Roman" w:hAnsi="Times New Roman" w:cs="Times New Roman"/>
          <w:sz w:val="24"/>
          <w:szCs w:val="24"/>
        </w:rPr>
        <w:t>HIGH – высокий сигнал (5 вольт), LOW – низкий сигнал (0 вольт).</w:t>
      </w:r>
    </w:p>
    <w:p w:rsidR="00CA2371" w:rsidRDefault="00CA2371" w:rsidP="00CA2371">
      <w:pPr>
        <w:pStyle w:val="a9"/>
        <w:shd w:val="clear" w:color="auto" w:fill="FFFFFF"/>
        <w:spacing w:before="0" w:beforeAutospacing="0" w:after="0" w:afterAutospacing="0"/>
        <w:rPr>
          <w:rFonts w:eastAsiaTheme="minorHAnsi"/>
          <w:lang w:eastAsia="en-US"/>
        </w:rPr>
      </w:pPr>
    </w:p>
    <w:p w:rsidR="00CA2371" w:rsidRDefault="00CA2371" w:rsidP="00CA2371">
      <w:pPr>
        <w:pStyle w:val="a9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lang w:eastAsia="en-US"/>
        </w:rPr>
        <w:t xml:space="preserve">Для подключения различных датчиков </w:t>
      </w:r>
      <w:r w:rsidRPr="00AF1D5B">
        <w:rPr>
          <w:rFonts w:eastAsiaTheme="minorHAnsi"/>
          <w:lang w:eastAsia="en-US"/>
        </w:rPr>
        <w:t xml:space="preserve">Arduino </w:t>
      </w:r>
      <w:proofErr w:type="spellStart"/>
      <w:r w:rsidRPr="00AF1D5B">
        <w:rPr>
          <w:rFonts w:eastAsiaTheme="minorHAnsi"/>
          <w:lang w:eastAsia="en-US"/>
        </w:rPr>
        <w:t>Uno</w:t>
      </w:r>
      <w:proofErr w:type="spellEnd"/>
      <w:r w:rsidRPr="00AF1D5B">
        <w:rPr>
          <w:rFonts w:eastAsiaTheme="minorHAnsi"/>
          <w:lang w:eastAsia="en-US"/>
        </w:rPr>
        <w:t xml:space="preserve"> имеет на своей платформе </w:t>
      </w:r>
      <w:r w:rsidRPr="00AF1D5B">
        <w:rPr>
          <w:rFonts w:eastAsiaTheme="minorHAnsi"/>
          <w:b/>
          <w:lang w:eastAsia="en-US"/>
        </w:rPr>
        <w:t>6 аналоговых входов</w:t>
      </w:r>
      <w:r>
        <w:rPr>
          <w:rFonts w:eastAsiaTheme="minorHAnsi"/>
          <w:b/>
          <w:lang w:eastAsia="en-US"/>
        </w:rPr>
        <w:t xml:space="preserve">. </w:t>
      </w:r>
      <w:r w:rsidRPr="00AF1D5B">
        <w:rPr>
          <w:rFonts w:eastAsiaTheme="minorHAnsi"/>
          <w:lang w:eastAsia="en-US"/>
        </w:rPr>
        <w:t xml:space="preserve"> Считывать значения с данных контактов можно </w:t>
      </w:r>
      <w:r>
        <w:rPr>
          <w:rFonts w:eastAsiaTheme="minorHAnsi"/>
          <w:lang w:eastAsia="en-US"/>
        </w:rPr>
        <w:t>ф</w:t>
      </w:r>
      <w:r w:rsidRPr="00AF1D5B">
        <w:rPr>
          <w:rFonts w:eastAsiaTheme="minorHAnsi"/>
          <w:lang w:eastAsia="en-US"/>
        </w:rPr>
        <w:t>ункцией </w:t>
      </w:r>
      <w:proofErr w:type="spellStart"/>
      <w:r w:rsidRPr="002E5304">
        <w:rPr>
          <w:rFonts w:eastAsiaTheme="minorHAnsi"/>
          <w:b/>
          <w:lang w:eastAsia="en-US"/>
        </w:rPr>
        <w:fldChar w:fldCharType="begin"/>
      </w:r>
      <w:r w:rsidRPr="002E5304">
        <w:rPr>
          <w:rFonts w:eastAsiaTheme="minorHAnsi"/>
          <w:b/>
          <w:lang w:eastAsia="en-US"/>
        </w:rPr>
        <w:instrText xml:space="preserve"> HYPERLINK "https://voltiq.ru/wiki/coding-arduino-ide/analogread-function/" </w:instrText>
      </w:r>
      <w:r w:rsidRPr="002E5304">
        <w:rPr>
          <w:rFonts w:eastAsiaTheme="minorHAnsi"/>
          <w:b/>
          <w:lang w:eastAsia="en-US"/>
        </w:rPr>
        <w:fldChar w:fldCharType="separate"/>
      </w:r>
      <w:r w:rsidRPr="002E5304">
        <w:rPr>
          <w:rFonts w:eastAsiaTheme="minorHAnsi"/>
          <w:b/>
          <w:lang w:eastAsia="en-US"/>
        </w:rPr>
        <w:t>analogRead</w:t>
      </w:r>
      <w:proofErr w:type="spellEnd"/>
      <w:r w:rsidRPr="002E5304">
        <w:rPr>
          <w:rFonts w:eastAsiaTheme="minorHAnsi"/>
          <w:b/>
          <w:lang w:eastAsia="en-US"/>
        </w:rPr>
        <w:t>()</w:t>
      </w:r>
      <w:r w:rsidRPr="002E5304">
        <w:rPr>
          <w:rFonts w:eastAsiaTheme="minorHAnsi"/>
          <w:b/>
          <w:lang w:eastAsia="en-US"/>
        </w:rPr>
        <w:fldChar w:fldCharType="end"/>
      </w:r>
      <w:r w:rsidRPr="002E5304">
        <w:rPr>
          <w:rFonts w:eastAsiaTheme="minorHAnsi"/>
          <w:b/>
          <w:lang w:eastAsia="en-US"/>
        </w:rPr>
        <w:t>,</w:t>
      </w:r>
      <w:r w:rsidRPr="00AF1D5B">
        <w:rPr>
          <w:rFonts w:eastAsiaTheme="minorHAnsi"/>
          <w:lang w:eastAsia="en-US"/>
        </w:rPr>
        <w:t xml:space="preserve"> а передавать значения – функцией </w:t>
      </w:r>
      <w:proofErr w:type="spellStart"/>
      <w:r w:rsidRPr="002E5304">
        <w:rPr>
          <w:rFonts w:eastAsiaTheme="minorHAnsi"/>
          <w:b/>
          <w:lang w:eastAsia="en-US"/>
        </w:rPr>
        <w:fldChar w:fldCharType="begin"/>
      </w:r>
      <w:r w:rsidRPr="002E5304">
        <w:rPr>
          <w:rFonts w:eastAsiaTheme="minorHAnsi"/>
          <w:b/>
          <w:lang w:eastAsia="en-US"/>
        </w:rPr>
        <w:instrText xml:space="preserve"> HYPERLINK "https://voltiq.ru/wiki/coding-arduino-ide/analogwrite-function/" </w:instrText>
      </w:r>
      <w:r w:rsidRPr="002E5304">
        <w:rPr>
          <w:rFonts w:eastAsiaTheme="minorHAnsi"/>
          <w:b/>
          <w:lang w:eastAsia="en-US"/>
        </w:rPr>
        <w:fldChar w:fldCharType="separate"/>
      </w:r>
      <w:r w:rsidRPr="002E5304">
        <w:rPr>
          <w:rFonts w:eastAsiaTheme="minorHAnsi"/>
          <w:b/>
          <w:lang w:eastAsia="en-US"/>
        </w:rPr>
        <w:t>analogWrite</w:t>
      </w:r>
      <w:proofErr w:type="spellEnd"/>
      <w:r w:rsidRPr="002E5304">
        <w:rPr>
          <w:rFonts w:eastAsiaTheme="minorHAnsi"/>
          <w:b/>
          <w:lang w:eastAsia="en-US"/>
        </w:rPr>
        <w:t>()</w:t>
      </w:r>
      <w:r w:rsidRPr="002E5304">
        <w:rPr>
          <w:rFonts w:eastAsiaTheme="minorHAnsi"/>
          <w:b/>
          <w:lang w:eastAsia="en-US"/>
        </w:rPr>
        <w:fldChar w:fldCharType="end"/>
      </w:r>
      <w:r w:rsidRPr="002E5304">
        <w:rPr>
          <w:rFonts w:eastAsiaTheme="minorHAnsi"/>
          <w:b/>
          <w:lang w:eastAsia="en-US"/>
        </w:rPr>
        <w:t>.</w:t>
      </w:r>
      <w:r>
        <w:rPr>
          <w:rFonts w:eastAsiaTheme="minorHAnsi"/>
          <w:b/>
          <w:lang w:eastAsia="en-US"/>
        </w:rPr>
        <w:t xml:space="preserve"> </w:t>
      </w:r>
    </w:p>
    <w:p w:rsidR="00CA2371" w:rsidRDefault="00CA2371" w:rsidP="00CA2371">
      <w:pPr>
        <w:pStyle w:val="a9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Напряжению 5В соответствует мощность 100%, или 255, а 0</w:t>
      </w:r>
      <w:proofErr w:type="gramStart"/>
      <w:r>
        <w:rPr>
          <w:rFonts w:eastAsiaTheme="minorHAnsi"/>
          <w:b/>
          <w:lang w:eastAsia="en-US"/>
        </w:rPr>
        <w:t>В-</w:t>
      </w:r>
      <w:proofErr w:type="gramEnd"/>
      <w:r>
        <w:rPr>
          <w:rFonts w:eastAsiaTheme="minorHAnsi"/>
          <w:b/>
          <w:lang w:eastAsia="en-US"/>
        </w:rPr>
        <w:t xml:space="preserve"> мощность0% или 0</w:t>
      </w:r>
    </w:p>
    <w:p w:rsidR="00CA2371" w:rsidRDefault="00CA2371" w:rsidP="00CA23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2371" w:rsidRDefault="00CA2371" w:rsidP="00CA23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всех выводах </w:t>
      </w:r>
      <w:r w:rsidRPr="00220598">
        <w:rPr>
          <w:rFonts w:ascii="Times New Roman" w:hAnsi="Times New Roman" w:cs="Times New Roman"/>
          <w:sz w:val="24"/>
          <w:szCs w:val="24"/>
        </w:rPr>
        <w:t>напряжение 5В.</w:t>
      </w:r>
    </w:p>
    <w:p w:rsidR="00CA2371" w:rsidRDefault="00CA2371" w:rsidP="00CA23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2371" w:rsidRDefault="00CA2371" w:rsidP="00CA237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304">
        <w:rPr>
          <w:rFonts w:ascii="Times New Roman" w:hAnsi="Times New Roman" w:cs="Times New Roman"/>
          <w:b/>
          <w:sz w:val="24"/>
          <w:szCs w:val="24"/>
        </w:rPr>
        <w:t>GND – контакт</w:t>
      </w:r>
      <w:r w:rsidRPr="002E5304">
        <w:rPr>
          <w:rFonts w:ascii="Times New Roman" w:hAnsi="Times New Roman" w:cs="Times New Roman"/>
          <w:sz w:val="24"/>
          <w:szCs w:val="24"/>
        </w:rPr>
        <w:t xml:space="preserve"> для подключения земли</w:t>
      </w:r>
      <w:r>
        <w:rPr>
          <w:rFonts w:ascii="Times New Roman" w:hAnsi="Times New Roman" w:cs="Times New Roman"/>
          <w:sz w:val="24"/>
          <w:szCs w:val="24"/>
        </w:rPr>
        <w:t>, н</w:t>
      </w:r>
      <w:r w:rsidRPr="002E5304">
        <w:rPr>
          <w:rFonts w:ascii="Times New Roman" w:hAnsi="Times New Roman" w:cs="Times New Roman"/>
          <w:sz w:val="24"/>
          <w:szCs w:val="24"/>
        </w:rPr>
        <w:t>еобходим для создания замкнутой цепи при подключении к контактам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A2371" w:rsidRPr="006918D0" w:rsidRDefault="00CA2371" w:rsidP="00CA2371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8D0">
        <w:rPr>
          <w:rFonts w:ascii="Times New Roman" w:hAnsi="Times New Roman" w:cs="Times New Roman"/>
          <w:b/>
          <w:sz w:val="24"/>
          <w:szCs w:val="24"/>
        </w:rPr>
        <w:t>Макетная плата</w:t>
      </w:r>
    </w:p>
    <w:p w:rsidR="00CA2371" w:rsidRDefault="00CA2371" w:rsidP="00CA2371">
      <w:pPr>
        <w:pStyle w:val="a9"/>
        <w:shd w:val="clear" w:color="auto" w:fill="FFFFFF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CA2371" w:rsidRDefault="00CA2371" w:rsidP="00CA23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64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набор также входит </w:t>
      </w:r>
      <w:r w:rsidRPr="001F64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макетная плата </w:t>
      </w:r>
      <w:proofErr w:type="spellStart"/>
      <w:r w:rsidRPr="001F6470">
        <w:rPr>
          <w:rFonts w:ascii="Times New Roman" w:hAnsi="Times New Roman" w:cs="Times New Roman"/>
          <w:sz w:val="24"/>
          <w:szCs w:val="24"/>
          <w:shd w:val="clear" w:color="auto" w:fill="FFFFFF"/>
        </w:rPr>
        <w:t>Breadboard</w:t>
      </w:r>
      <w:proofErr w:type="spellEnd"/>
      <w:r w:rsidRPr="001F64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F6470">
        <w:rPr>
          <w:rFonts w:ascii="Times New Roman" w:hAnsi="Times New Roman" w:cs="Times New Roman"/>
          <w:sz w:val="24"/>
          <w:szCs w:val="24"/>
          <w:shd w:val="clear" w:color="auto" w:fill="FFFFFF"/>
        </w:rPr>
        <w:t>Half</w:t>
      </w:r>
      <w:proofErr w:type="spellEnd"/>
      <w:r w:rsidRPr="001F64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1F647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озволяет быстро и легко собирать электронные схемы без пайки.</w:t>
      </w:r>
    </w:p>
    <w:p w:rsidR="00CA2371" w:rsidRPr="001F6470" w:rsidRDefault="00CA2371" w:rsidP="00CA23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A2371" w:rsidRPr="00511B1B" w:rsidRDefault="00CA2371" w:rsidP="00CA2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00E1FA" wp14:editId="22E9EEF1">
            <wp:extent cx="2840182" cy="1952625"/>
            <wp:effectExtent l="0" t="0" r="0" b="0"/>
            <wp:docPr id="5" name="Рисунок 5" descr="learn_raspberry_pi_breadboard_half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arn_raspberry_pi_breadboard_half_we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41" cy="195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71" w:rsidRPr="003D0656" w:rsidRDefault="00CA2371" w:rsidP="00CA2371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211F21"/>
          <w:sz w:val="24"/>
          <w:szCs w:val="24"/>
          <w:lang w:eastAsia="ru-RU"/>
        </w:rPr>
      </w:pPr>
      <w:bookmarkStart w:id="1" w:name="принцип_работы"/>
      <w:r w:rsidRPr="003D065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Принцип работы</w:t>
      </w:r>
      <w:bookmarkEnd w:id="1"/>
      <w:r w:rsidRPr="003D0656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 макетной платы</w:t>
      </w:r>
    </w:p>
    <w:p w:rsidR="00CA2371" w:rsidRDefault="00CA2371" w:rsidP="00CA237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11F21"/>
          <w:sz w:val="24"/>
          <w:szCs w:val="24"/>
          <w:lang w:eastAsia="ru-RU"/>
        </w:rPr>
      </w:pPr>
      <w:r w:rsidRPr="001F6470">
        <w:rPr>
          <w:rFonts w:ascii="Times New Roman" w:eastAsia="Times New Roman" w:hAnsi="Times New Roman" w:cs="Times New Roman"/>
          <w:color w:val="211F21"/>
          <w:sz w:val="24"/>
          <w:szCs w:val="24"/>
          <w:lang w:eastAsia="ru-RU"/>
        </w:rPr>
        <w:t>Под слоем пластика скрываются медные пластины-рельсы, выложенные по незамысловатому принципу:</w:t>
      </w:r>
    </w:p>
    <w:p w:rsidR="00CA2371" w:rsidRPr="001F6470" w:rsidRDefault="00CA2371" w:rsidP="00CA237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211F21"/>
          <w:sz w:val="24"/>
          <w:szCs w:val="24"/>
          <w:lang w:eastAsia="ru-RU"/>
        </w:rPr>
      </w:pPr>
    </w:p>
    <w:p w:rsidR="00CA2371" w:rsidRDefault="00CA2371" w:rsidP="00CA2371">
      <w:pPr>
        <w:spacing w:after="240" w:line="360" w:lineRule="atLeast"/>
        <w:textAlignment w:val="baseline"/>
        <w:rPr>
          <w:rFonts w:ascii="Trebuchet MS" w:eastAsia="Times New Roman" w:hAnsi="Trebuchet MS" w:cs="Times New Roman"/>
          <w:color w:val="211F21"/>
          <w:sz w:val="21"/>
          <w:szCs w:val="21"/>
          <w:lang w:eastAsia="ru-RU"/>
        </w:rPr>
      </w:pPr>
      <w:r>
        <w:rPr>
          <w:rFonts w:ascii="Trebuchet MS" w:eastAsia="Times New Roman" w:hAnsi="Trebuchet MS" w:cs="Times New Roman"/>
          <w:noProof/>
          <w:color w:val="211F21"/>
          <w:sz w:val="21"/>
          <w:szCs w:val="21"/>
          <w:lang w:eastAsia="ru-RU"/>
        </w:rPr>
        <w:drawing>
          <wp:inline distT="0" distB="0" distL="0" distR="0" wp14:anchorId="03805318" wp14:editId="6D007464">
            <wp:extent cx="5343525" cy="2899241"/>
            <wp:effectExtent l="0" t="0" r="0" b="0"/>
            <wp:docPr id="6" name="Рисунок 6" descr="http://wiki.amperka.ru/_media/%D0%BA%D0%BE%D0%BD%D1%81%D0%BF%D0%B5%D0%BA%D1%82-arduino:p005-breadboard-intern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iki.amperka.ru/_media/%D0%BA%D0%BE%D0%BD%D1%81%D0%BF%D0%B5%D0%BA%D1%82-arduino:p005-breadboard-internal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45" cy="290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371" w:rsidRPr="006918D0" w:rsidRDefault="00CA2371" w:rsidP="00CA2371">
      <w:pPr>
        <w:pStyle w:val="a9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lang w:eastAsia="en-US"/>
        </w:rPr>
      </w:pPr>
      <w:r w:rsidRPr="006918D0">
        <w:rPr>
          <w:rFonts w:eastAsiaTheme="minorHAnsi"/>
          <w:b/>
          <w:lang w:eastAsia="en-US"/>
        </w:rPr>
        <w:lastRenderedPageBreak/>
        <w:t>Для улучшения контактов необходимо подгибать ножки так, чтобы они были одинаковой длины и плотно соприкасались с пластинами-рельсами.</w:t>
      </w:r>
    </w:p>
    <w:p w:rsidR="00CA2371" w:rsidRDefault="00CA2371" w:rsidP="00CA23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8D0">
        <w:rPr>
          <w:rFonts w:ascii="Times New Roman" w:hAnsi="Times New Roman" w:cs="Times New Roman"/>
          <w:b/>
          <w:sz w:val="24"/>
          <w:szCs w:val="24"/>
        </w:rPr>
        <w:t>Физика. Схемотехника.</w:t>
      </w:r>
    </w:p>
    <w:p w:rsidR="00CA2371" w:rsidRDefault="00CA2371" w:rsidP="00CA2371">
      <w:pPr>
        <w:pStyle w:val="a3"/>
        <w:numPr>
          <w:ilvl w:val="0"/>
          <w:numId w:val="26"/>
        </w:num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Электронные компоненты схем</w:t>
      </w:r>
    </w:p>
    <w:p w:rsidR="00CA2371" w:rsidRPr="00741A99" w:rsidRDefault="00CA2371" w:rsidP="00CA2371">
      <w:pPr>
        <w:pStyle w:val="a9"/>
        <w:spacing w:before="0" w:beforeAutospacing="0" w:after="0" w:afterAutospacing="0"/>
        <w:jc w:val="both"/>
        <w:textAlignment w:val="baseline"/>
        <w:rPr>
          <w:b/>
          <w:color w:val="211F21"/>
          <w:szCs w:val="21"/>
        </w:rPr>
      </w:pPr>
      <w:r w:rsidRPr="00741A99">
        <w:rPr>
          <w:b/>
          <w:color w:val="211F21"/>
          <w:szCs w:val="21"/>
        </w:rPr>
        <w:t xml:space="preserve">Светодиод - </w:t>
      </w:r>
      <w:proofErr w:type="spellStart"/>
      <w:r w:rsidRPr="00741A99">
        <w:rPr>
          <w:color w:val="211F21"/>
          <w:szCs w:val="21"/>
        </w:rPr>
        <w:t>энергоэффективная</w:t>
      </w:r>
      <w:proofErr w:type="spellEnd"/>
      <w:r w:rsidRPr="00741A99">
        <w:rPr>
          <w:color w:val="211F21"/>
          <w:szCs w:val="21"/>
        </w:rPr>
        <w:t>, надёжная, долговечная «лампочка»</w:t>
      </w:r>
    </w:p>
    <w:p w:rsidR="00CA2371" w:rsidRPr="007A7440" w:rsidRDefault="00CA2371" w:rsidP="00CA2371">
      <w:pPr>
        <w:pStyle w:val="a9"/>
        <w:spacing w:before="0" w:beforeAutospacing="0" w:after="0" w:afterAutospacing="0"/>
        <w:jc w:val="both"/>
        <w:textAlignment w:val="baseline"/>
        <w:rPr>
          <w:color w:val="211F21"/>
          <w:szCs w:val="21"/>
        </w:rPr>
      </w:pPr>
      <w:r w:rsidRPr="007A7440">
        <w:rPr>
          <w:b/>
          <w:color w:val="211F21"/>
          <w:szCs w:val="21"/>
        </w:rPr>
        <w:t xml:space="preserve">Светодиод </w:t>
      </w:r>
      <w:r w:rsidRPr="007A7440">
        <w:rPr>
          <w:color w:val="211F21"/>
          <w:szCs w:val="21"/>
        </w:rPr>
        <w:t>— вид</w:t>
      </w:r>
      <w:r w:rsidRPr="007A7440">
        <w:rPr>
          <w:rStyle w:val="apple-converted-space"/>
          <w:color w:val="211F21"/>
          <w:szCs w:val="21"/>
        </w:rPr>
        <w:t> </w:t>
      </w:r>
      <w:r w:rsidRPr="007A7440">
        <w:rPr>
          <w:color w:val="211F21"/>
          <w:szCs w:val="21"/>
          <w:bdr w:val="none" w:sz="0" w:space="0" w:color="auto" w:frame="1"/>
        </w:rPr>
        <w:t>диода</w:t>
      </w:r>
      <w:r w:rsidRPr="007A7440">
        <w:rPr>
          <w:color w:val="211F21"/>
          <w:szCs w:val="21"/>
        </w:rPr>
        <w:t xml:space="preserve"> (диод — это электрический «ниппель», у которого  есть 2 полюса: анод и катод, ток пропускается только от анода к катоду.), который светится, когда через него проходит ток от анода</w:t>
      </w:r>
      <w:proofErr w:type="gramStart"/>
      <w:r w:rsidRPr="007A7440">
        <w:rPr>
          <w:color w:val="211F21"/>
          <w:szCs w:val="21"/>
        </w:rPr>
        <w:t xml:space="preserve"> (+) </w:t>
      </w:r>
      <w:proofErr w:type="gramEnd"/>
      <w:r w:rsidRPr="007A7440">
        <w:rPr>
          <w:color w:val="211F21"/>
          <w:szCs w:val="21"/>
        </w:rPr>
        <w:t>к катоду (−).</w:t>
      </w:r>
    </w:p>
    <w:p w:rsidR="00CA2371" w:rsidRDefault="00CA2371" w:rsidP="00CA237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A2371" w:rsidRPr="00741A99" w:rsidRDefault="00CA2371" w:rsidP="00CA23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7E14C4" wp14:editId="10EF8789">
            <wp:extent cx="5934075" cy="2809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</w:pPr>
      <w:r w:rsidRPr="00741A99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После подачи питания на </w:t>
      </w:r>
      <w:proofErr w:type="spellStart"/>
      <w:r w:rsidRPr="00741A99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макетку</w:t>
      </w:r>
      <w:proofErr w:type="spellEnd"/>
      <w:r w:rsidRPr="00741A99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на её линии VCC появится напряжение + 5 вольт, а на линии GND будет 0 вольт. От большего его значения к </w:t>
      </w:r>
      <w:proofErr w:type="gramStart"/>
      <w:r w:rsidRPr="00741A99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меньшему</w:t>
      </w:r>
      <w:proofErr w:type="gramEnd"/>
      <w:r w:rsidRPr="00741A99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(от VCC к GND) через сопротивление R и</w:t>
      </w:r>
      <w:r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</w:t>
      </w:r>
      <w:r w:rsidRPr="00741A99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светодиод VD потечёт электрический ток.</w:t>
      </w:r>
      <w:r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 </w:t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 xml:space="preserve">Резистор </w:t>
      </w:r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- (</w:t>
      </w:r>
      <w:hyperlink r:id="rId29" w:tooltip="Английский язык" w:history="1">
        <w:r w:rsidRPr="00581D15">
          <w:rPr>
            <w:rFonts w:ascii="Times New Roman" w:eastAsia="Times New Roman" w:hAnsi="Times New Roman" w:cs="Times New Roman"/>
            <w:color w:val="211F21"/>
            <w:sz w:val="24"/>
            <w:lang w:eastAsia="ru-RU"/>
          </w:rPr>
          <w:t>англ.</w:t>
        </w:r>
      </w:hyperlink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 </w:t>
      </w:r>
      <w:proofErr w:type="spellStart"/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resistor</w:t>
      </w:r>
      <w:proofErr w:type="spellEnd"/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, от </w:t>
      </w:r>
      <w:hyperlink r:id="rId30" w:tooltip="Латинский язык" w:history="1">
        <w:r w:rsidRPr="00581D15">
          <w:rPr>
            <w:rFonts w:ascii="Times New Roman" w:eastAsia="Times New Roman" w:hAnsi="Times New Roman" w:cs="Times New Roman"/>
            <w:color w:val="211F21"/>
            <w:sz w:val="24"/>
            <w:lang w:eastAsia="ru-RU"/>
          </w:rPr>
          <w:t>лат.</w:t>
        </w:r>
        <w:proofErr w:type="gramEnd"/>
      </w:hyperlink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 </w:t>
      </w:r>
      <w:proofErr w:type="spellStart"/>
      <w:proofErr w:type="gramStart"/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Resisto</w:t>
      </w:r>
      <w:proofErr w:type="spellEnd"/>
      <w:r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-</w:t>
      </w:r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сопротивляюсь), также сопротивление</w:t>
      </w:r>
      <w:r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- </w:t>
      </w:r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пассивный элемент</w:t>
      </w:r>
      <w:r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электрических цепей</w:t>
      </w:r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, обладающий определённым постоянным или переменным значением </w:t>
      </w:r>
      <w:hyperlink r:id="rId31" w:tooltip="Электрическое сопротивление" w:history="1">
        <w:r w:rsidRPr="00581D15">
          <w:rPr>
            <w:rFonts w:ascii="Times New Roman" w:eastAsia="Times New Roman" w:hAnsi="Times New Roman" w:cs="Times New Roman"/>
            <w:color w:val="211F21"/>
            <w:sz w:val="24"/>
            <w:lang w:eastAsia="ru-RU"/>
          </w:rPr>
          <w:t>электрического сопротивления</w:t>
        </w:r>
      </w:hyperlink>
      <w:r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.</w:t>
      </w:r>
      <w:r w:rsidRPr="00581D15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 </w:t>
      </w:r>
      <w:proofErr w:type="gramEnd"/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 w:rsidRPr="00133986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Номинальное значение резисторов и цветовая кодировка</w:t>
      </w:r>
      <w:r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 xml:space="preserve"> - -</w:t>
      </w:r>
      <w:r w:rsidRPr="00133986">
        <w:t xml:space="preserve"> </w:t>
      </w:r>
      <w:hyperlink r:id="rId32" w:history="1">
        <w:r w:rsidRPr="008E6E70">
          <w:rPr>
            <w:rStyle w:val="aa"/>
            <w:rFonts w:ascii="Times New Roman" w:eastAsia="Times New Roman" w:hAnsi="Times New Roman" w:cs="Times New Roman"/>
            <w:b/>
            <w:sz w:val="24"/>
            <w:szCs w:val="21"/>
            <w:lang w:eastAsia="ru-RU"/>
          </w:rPr>
          <w:t>https://www.weerstandcalculator.nl/russian.php</w:t>
        </w:r>
      </w:hyperlink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220 Ом</w:t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1F21"/>
          <w:sz w:val="24"/>
          <w:szCs w:val="21"/>
          <w:lang w:eastAsia="ru-RU"/>
        </w:rPr>
        <w:drawing>
          <wp:inline distT="0" distB="0" distL="0" distR="0" wp14:anchorId="502F4E90" wp14:editId="41E5C234">
            <wp:extent cx="5610225" cy="2676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1килоОм (кОм) = 1000 Ом</w:t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1F21"/>
          <w:sz w:val="24"/>
          <w:szCs w:val="21"/>
          <w:lang w:eastAsia="ru-RU"/>
        </w:rPr>
        <w:lastRenderedPageBreak/>
        <w:drawing>
          <wp:inline distT="0" distB="0" distL="0" distR="0" wp14:anchorId="26582134" wp14:editId="1DFE9957">
            <wp:extent cx="5591175" cy="26003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 xml:space="preserve">10 </w:t>
      </w:r>
      <w:proofErr w:type="spellStart"/>
      <w:r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килоОм</w:t>
      </w:r>
      <w:proofErr w:type="spellEnd"/>
      <w:r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 xml:space="preserve"> = 10000 Ом</w:t>
      </w:r>
    </w:p>
    <w:p w:rsidR="00CA2371" w:rsidRPr="00133986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1F21"/>
          <w:sz w:val="24"/>
          <w:szCs w:val="21"/>
          <w:lang w:eastAsia="ru-RU"/>
        </w:rPr>
        <w:drawing>
          <wp:inline distT="0" distB="0" distL="0" distR="0" wp14:anchorId="4B4D6317" wp14:editId="72DF43F1">
            <wp:extent cx="5553075" cy="26289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71" w:rsidRPr="00581D15" w:rsidRDefault="00CA2371" w:rsidP="00CA2371">
      <w:pPr>
        <w:pStyle w:val="a3"/>
        <w:jc w:val="both"/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</w:pP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Закон Ома</w:t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>
        <w:rPr>
          <w:rFonts w:ascii="Arial" w:hAnsi="Arial" w:cs="Arial"/>
          <w:i/>
          <w:iCs/>
          <w:color w:val="202122"/>
          <w:sz w:val="21"/>
          <w:szCs w:val="21"/>
          <w:shd w:val="clear" w:color="auto" w:fill="FFFFFF"/>
        </w:rPr>
        <w:t>Сила тока в участке цепи прямо пропорциональна напряжению и обратно пропорциональна электрическому сопротивлению данного участка цепи.</w:t>
      </w:r>
    </w:p>
    <w:p w:rsidR="00CA2371" w:rsidRDefault="00CA2371" w:rsidP="00CA2371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  <w:r w:rsidRPr="003318F4">
        <w:rPr>
          <w:rFonts w:ascii="Arial" w:eastAsia="Times New Roman" w:hAnsi="Arial" w:cs="Arial"/>
          <w:b/>
          <w:color w:val="202122"/>
          <w:sz w:val="21"/>
          <w:szCs w:val="21"/>
          <w:lang w:val="en-US" w:eastAsia="ru-RU"/>
        </w:rPr>
        <w:t>I= U/R</w:t>
      </w:r>
      <w:r w:rsidRPr="003318F4">
        <w:rPr>
          <w:rFonts w:ascii="Arial" w:eastAsia="Times New Roman" w:hAnsi="Arial" w:cs="Arial"/>
          <w:b/>
          <w:color w:val="202122"/>
          <w:sz w:val="21"/>
          <w:szCs w:val="21"/>
          <w:lang w:eastAsia="ru-RU"/>
        </w:rPr>
        <w:t>,</w:t>
      </w:r>
      <w:r w:rsidRPr="003318F4">
        <w:rPr>
          <w:rFonts w:ascii="Arial" w:eastAsia="Times New Roman" w:hAnsi="Arial" w:cs="Arial"/>
          <w:color w:val="202122"/>
          <w:sz w:val="21"/>
          <w:szCs w:val="21"/>
          <w:lang w:eastAsia="ru-RU"/>
        </w:rPr>
        <w:t xml:space="preserve"> </w:t>
      </w:r>
    </w:p>
    <w:p w:rsidR="00CA2371" w:rsidRPr="003318F4" w:rsidRDefault="00CA2371" w:rsidP="00CA2371">
      <w:pPr>
        <w:shd w:val="clear" w:color="auto" w:fill="FFFFFF"/>
        <w:spacing w:before="120" w:after="120" w:line="240" w:lineRule="auto"/>
        <w:jc w:val="center"/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  <w:r w:rsidRPr="003318F4">
        <w:rPr>
          <w:rFonts w:ascii="Arial" w:eastAsia="Times New Roman" w:hAnsi="Arial" w:cs="Arial"/>
          <w:color w:val="202122"/>
          <w:sz w:val="21"/>
          <w:szCs w:val="21"/>
          <w:lang w:eastAsia="ru-RU"/>
        </w:rPr>
        <w:t>где</w:t>
      </w:r>
    </w:p>
    <w:p w:rsidR="00CA2371" w:rsidRPr="003318F4" w:rsidRDefault="00CA2371" w:rsidP="00CA2371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</w:pPr>
      <w:r w:rsidRPr="003318F4">
        <w:rPr>
          <w:rFonts w:ascii="Tahoma" w:eastAsia="Times New Roman" w:hAnsi="Tahoma" w:cs="Tahoma"/>
          <w:vanish/>
          <w:color w:val="202122"/>
          <w:sz w:val="21"/>
          <w:szCs w:val="21"/>
          <w:lang w:eastAsia="ru-RU"/>
        </w:rPr>
        <w:t>�</w:t>
      </w:r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I </w:t>
      </w:r>
      <w:r w:rsidRPr="003318F4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— сила тока в цепи, А (ампер);</w:t>
      </w:r>
    </w:p>
    <w:p w:rsidR="00CA2371" w:rsidRPr="003318F4" w:rsidRDefault="00CA2371" w:rsidP="00CA2371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</w:pPr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U</w:t>
      </w:r>
      <w:r w:rsidRPr="003318F4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— электрическое напряжение на участке цепи, В (вольт);</w:t>
      </w:r>
    </w:p>
    <w:p w:rsidR="00CA2371" w:rsidRPr="003318F4" w:rsidRDefault="00CA2371" w:rsidP="00CA2371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</w:pPr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R</w:t>
      </w:r>
      <w:r w:rsidRPr="003318F4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>— электрическое сопротивление участка цепи, Ом;</w:t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</w:p>
    <w:p w:rsidR="00CA2371" w:rsidRPr="003318F4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Сила тока определяется по формуле:</w:t>
      </w:r>
    </w:p>
    <w:p w:rsidR="00CA2371" w:rsidRPr="003318F4" w:rsidRDefault="00CA2371" w:rsidP="00CA2371">
      <w:pPr>
        <w:pStyle w:val="a3"/>
        <w:jc w:val="both"/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</w:pPr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I = (</w:t>
      </w:r>
      <w:proofErr w:type="spellStart"/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Uvcc-Uvd</w:t>
      </w:r>
      <w:proofErr w:type="spellEnd"/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) / R</w:t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</w:pPr>
      <w:proofErr w:type="spellStart"/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Uvcc</w:t>
      </w:r>
      <w:proofErr w:type="spellEnd"/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 = 5v</w:t>
      </w:r>
      <w:r w:rsidRPr="003318F4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– напряжение питания,</w:t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</w:pPr>
      <w:proofErr w:type="spellStart"/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Uvd</w:t>
      </w:r>
      <w:proofErr w:type="spellEnd"/>
      <w:r w:rsidRPr="003318F4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=2v</w:t>
      </w:r>
      <w:r w:rsidRPr="003318F4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t xml:space="preserve"> – падение напряжения на красном светодиоде,</w:t>
      </w:r>
    </w:p>
    <w:p w:rsidR="00CA2371" w:rsidRPr="0083390B" w:rsidRDefault="00CA2371" w:rsidP="00CA2371">
      <w:pPr>
        <w:pStyle w:val="a3"/>
        <w:jc w:val="center"/>
        <w:rPr>
          <w:rFonts w:ascii="Times New Roman" w:eastAsia="Times New Roman" w:hAnsi="Times New Roman" w:cs="Times New Roman"/>
          <w:b/>
          <w:color w:val="211F21"/>
          <w:sz w:val="24"/>
          <w:lang w:eastAsia="ru-RU"/>
        </w:rPr>
      </w:pPr>
      <w:r w:rsidRPr="003318F4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br/>
      </w:r>
      <w:r w:rsidRPr="0083390B">
        <w:rPr>
          <w:rFonts w:ascii="Times New Roman" w:eastAsia="Times New Roman" w:hAnsi="Times New Roman" w:cs="Times New Roman"/>
          <w:b/>
          <w:color w:val="211F21"/>
          <w:sz w:val="24"/>
          <w:lang w:eastAsia="ru-RU"/>
        </w:rPr>
        <w:t>Соединение резисторов. Законы Кирхгофа</w:t>
      </w:r>
    </w:p>
    <w:p w:rsidR="00CA2371" w:rsidRDefault="00CA2371" w:rsidP="00CA2371">
      <w:pPr>
        <w:pStyle w:val="a3"/>
        <w:jc w:val="both"/>
        <w:rPr>
          <w:rFonts w:ascii="Times New Roman" w:eastAsia="Times New Roman" w:hAnsi="Times New Roman" w:cs="Times New Roman"/>
          <w:color w:val="211F21"/>
          <w:sz w:val="24"/>
          <w:lang w:eastAsia="ru-RU"/>
        </w:rPr>
      </w:pPr>
      <w:r w:rsidRPr="0083390B">
        <w:rPr>
          <w:rFonts w:ascii="Times New Roman" w:eastAsia="Times New Roman" w:hAnsi="Times New Roman" w:cs="Times New Roman"/>
          <w:b/>
          <w:color w:val="211F21"/>
          <w:sz w:val="24"/>
          <w:lang w:eastAsia="ru-RU"/>
        </w:rPr>
        <w:t>Первый закон Кирхгофа:</w:t>
      </w:r>
      <w:r w:rsidRPr="0083390B">
        <w:rPr>
          <w:rFonts w:ascii="Times New Roman" w:eastAsia="Times New Roman" w:hAnsi="Times New Roman" w:cs="Times New Roman"/>
          <w:color w:val="211F21"/>
          <w:sz w:val="24"/>
          <w:lang w:eastAsia="ru-RU"/>
        </w:rPr>
        <w:t xml:space="preserve"> в любом узле цепи алгебраическая сумма токов равна нулю, при этом втекающие и вытекающие токи имеют противоположные знаки. </w:t>
      </w:r>
    </w:p>
    <w:p w:rsidR="00CA2371" w:rsidRPr="0083390B" w:rsidRDefault="00CA2371" w:rsidP="00CA2371">
      <w:pPr>
        <w:pStyle w:val="a3"/>
        <w:jc w:val="both"/>
        <w:rPr>
          <w:rFonts w:ascii="Times New Roman" w:eastAsia="Times New Roman" w:hAnsi="Times New Roman" w:cs="Times New Roman"/>
          <w:color w:val="211F21"/>
          <w:sz w:val="24"/>
          <w:lang w:eastAsia="ru-RU"/>
        </w:rPr>
      </w:pPr>
      <w:r w:rsidRPr="0083390B">
        <w:rPr>
          <w:rFonts w:ascii="Times New Roman" w:eastAsia="Times New Roman" w:hAnsi="Times New Roman" w:cs="Times New Roman"/>
          <w:b/>
          <w:color w:val="211F21"/>
          <w:sz w:val="24"/>
          <w:lang w:eastAsia="ru-RU"/>
        </w:rPr>
        <w:t>Второй закон Кирхгофа:</w:t>
      </w:r>
      <w:r w:rsidRPr="0083390B">
        <w:rPr>
          <w:rFonts w:ascii="Times New Roman" w:eastAsia="Times New Roman" w:hAnsi="Times New Roman" w:cs="Times New Roman"/>
          <w:color w:val="211F21"/>
          <w:sz w:val="24"/>
          <w:lang w:eastAsia="ru-RU"/>
        </w:rPr>
        <w:t xml:space="preserve"> в любом замкнутом контуре токов алгебраическая сумма произведений тока на сопротивление равна сумме сторонних ЭДС, приложенных к этому контуру.</w:t>
      </w:r>
    </w:p>
    <w:p w:rsidR="00CA2371" w:rsidRDefault="00CA2371" w:rsidP="00CA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741A99">
        <w:rPr>
          <w:rFonts w:ascii="Times New Roman" w:eastAsia="Times New Roman" w:hAnsi="Times New Roman" w:cs="Times New Roman"/>
          <w:color w:val="211F21"/>
          <w:sz w:val="24"/>
          <w:szCs w:val="21"/>
          <w:lang w:eastAsia="ru-RU"/>
        </w:rPr>
        <w:lastRenderedPageBreak/>
        <w:br/>
      </w:r>
      <w:r w:rsidRPr="00F2127C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br/>
      </w:r>
      <w:r w:rsidRPr="004A40CA">
        <w:rPr>
          <w:rFonts w:ascii="Times New Roman" w:hAnsi="Times New Roman" w:cs="Times New Roman"/>
          <w:sz w:val="24"/>
          <w:szCs w:val="24"/>
        </w:rPr>
        <w:t>Законы Кирхгофа позволяют анализировать и рассчитывать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40CA">
        <w:rPr>
          <w:rFonts w:ascii="Times New Roman" w:hAnsi="Times New Roman" w:cs="Times New Roman"/>
          <w:sz w:val="24"/>
          <w:szCs w:val="24"/>
        </w:rPr>
        <w:t>электрические цепи с одним источником при различных соединениях резисторов.</w:t>
      </w:r>
    </w:p>
    <w:p w:rsidR="00CA2371" w:rsidRPr="00C9690F" w:rsidRDefault="00CA2371" w:rsidP="00CA23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A2CD2">
        <w:rPr>
          <w:rFonts w:ascii="Times New Roman" w:hAnsi="Times New Roman" w:cs="Times New Roman"/>
          <w:b/>
          <w:sz w:val="24"/>
          <w:szCs w:val="24"/>
        </w:rPr>
        <w:t>Параллельное соединение резисторов в цепи со светодиодом.</w:t>
      </w:r>
    </w:p>
    <w:p w:rsidR="00CA2371" w:rsidRPr="001A2CD2" w:rsidRDefault="00CA2371" w:rsidP="00CA2371">
      <w:pPr>
        <w:pStyle w:val="a3"/>
        <w:jc w:val="both"/>
        <w:rPr>
          <w:rFonts w:ascii="Times New Roman" w:hAnsi="Times New Roman" w:cs="Times New Roman"/>
          <w:sz w:val="24"/>
        </w:rPr>
      </w:pPr>
      <w:r w:rsidRPr="00B978C7">
        <w:rPr>
          <w:rFonts w:ascii="Times New Roman" w:hAnsi="Times New Roman" w:cs="Times New Roman"/>
          <w:i/>
          <w:sz w:val="24"/>
          <w:szCs w:val="24"/>
        </w:rPr>
        <w:t xml:space="preserve">Параллельным соединением участков </w:t>
      </w:r>
      <w:r>
        <w:rPr>
          <w:rFonts w:ascii="Times New Roman" w:hAnsi="Times New Roman" w:cs="Times New Roman"/>
          <w:i/>
          <w:sz w:val="24"/>
          <w:szCs w:val="24"/>
        </w:rPr>
        <w:t>электрической цепи называют соед</w:t>
      </w:r>
      <w:r w:rsidRPr="00B978C7">
        <w:rPr>
          <w:rFonts w:ascii="Times New Roman" w:hAnsi="Times New Roman" w:cs="Times New Roman"/>
          <w:i/>
          <w:sz w:val="24"/>
          <w:szCs w:val="24"/>
        </w:rPr>
        <w:t>инение, при</w:t>
      </w:r>
      <w:r w:rsidRPr="001A2CD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978C7">
        <w:rPr>
          <w:rFonts w:ascii="Times New Roman" w:hAnsi="Times New Roman" w:cs="Times New Roman"/>
          <w:i/>
          <w:sz w:val="24"/>
          <w:szCs w:val="24"/>
        </w:rPr>
        <w:t>котором все участки цепи присоединяются к одной паре узлов, т. е. находятся под</w:t>
      </w:r>
      <w:r w:rsidRPr="001A2CD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r w:rsidRPr="00B978C7">
        <w:rPr>
          <w:rFonts w:ascii="Times New Roman" w:hAnsi="Times New Roman" w:cs="Times New Roman"/>
          <w:i/>
          <w:sz w:val="24"/>
          <w:szCs w:val="24"/>
        </w:rPr>
        <w:t>ействием одного и того же напряжения.</w:t>
      </w:r>
      <w:r w:rsidRPr="00B978C7">
        <w:rPr>
          <w:rFonts w:ascii="Times New Roman" w:hAnsi="Times New Roman" w:cs="Times New Roman"/>
          <w:sz w:val="24"/>
          <w:szCs w:val="24"/>
        </w:rPr>
        <w:t xml:space="preserve"> Токи параллельно</w:t>
      </w:r>
      <w:r w:rsidRPr="001A2CD2">
        <w:rPr>
          <w:rFonts w:ascii="Times New Roman" w:hAnsi="Times New Roman" w:cs="Times New Roman"/>
          <w:sz w:val="24"/>
          <w:szCs w:val="24"/>
        </w:rPr>
        <w:t xml:space="preserve"> </w:t>
      </w:r>
      <w:r w:rsidRPr="00B978C7">
        <w:rPr>
          <w:rFonts w:ascii="Times New Roman" w:hAnsi="Times New Roman" w:cs="Times New Roman"/>
          <w:sz w:val="24"/>
          <w:szCs w:val="24"/>
        </w:rPr>
        <w:t>включенных участков обратно пропорциональны сопротивлениям этих участков. При</w:t>
      </w:r>
      <w:r w:rsidRPr="001A2CD2">
        <w:rPr>
          <w:rFonts w:ascii="Times New Roman" w:hAnsi="Times New Roman" w:cs="Times New Roman"/>
          <w:sz w:val="24"/>
          <w:szCs w:val="24"/>
        </w:rPr>
        <w:t xml:space="preserve"> </w:t>
      </w:r>
      <w:r w:rsidRPr="00B978C7">
        <w:rPr>
          <w:rFonts w:ascii="Times New Roman" w:hAnsi="Times New Roman" w:cs="Times New Roman"/>
          <w:sz w:val="24"/>
          <w:szCs w:val="24"/>
        </w:rPr>
        <w:t xml:space="preserve">параллельном соединении </w:t>
      </w:r>
      <w:r>
        <w:rPr>
          <w:rFonts w:ascii="Times New Roman" w:hAnsi="Times New Roman" w:cs="Times New Roman"/>
          <w:sz w:val="24"/>
          <w:szCs w:val="24"/>
        </w:rPr>
        <w:t>резисторов</w:t>
      </w:r>
      <w:r w:rsidRPr="00B978C7">
        <w:rPr>
          <w:rFonts w:ascii="Times New Roman" w:hAnsi="Times New Roman" w:cs="Times New Roman"/>
          <w:sz w:val="24"/>
          <w:szCs w:val="24"/>
        </w:rPr>
        <w:t xml:space="preserve">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978C7">
        <w:rPr>
          <w:rFonts w:ascii="Times New Roman" w:hAnsi="Times New Roman" w:cs="Times New Roman"/>
          <w:sz w:val="24"/>
          <w:szCs w:val="24"/>
        </w:rPr>
        <w:t>токи</w:t>
      </w:r>
      <w:r w:rsidRPr="001A2C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>резисторов</w:t>
      </w:r>
      <w:r w:rsidRPr="002A1A34">
        <w:rPr>
          <w:rFonts w:ascii="Times New Roman" w:hAnsi="Times New Roman" w:cs="Times New Roman"/>
          <w:sz w:val="24"/>
        </w:rPr>
        <w:t xml:space="preserve"> равны:</w:t>
      </w:r>
    </w:p>
    <w:p w:rsidR="00CA2371" w:rsidRPr="001A2CD2" w:rsidRDefault="007A57B2" w:rsidP="00CA2371">
      <w:pPr>
        <w:spacing w:line="240" w:lineRule="auto"/>
        <w:rPr>
          <w:rFonts w:ascii="Times New Roman" w:eastAsiaTheme="minorEastAsia" w:hAnsi="Times New Roman" w:cs="Times New Roman"/>
          <w:b/>
          <w:sz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b/>
                  <w:i/>
                  <w:sz w:val="24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lang w:val="en-US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>,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lang w:val="en-US"/>
            </w:rPr>
            <m:t xml:space="preserve">     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b/>
                  <w:i/>
                  <w:sz w:val="24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lang w:val="en-US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 xml:space="preserve">,  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lang w:val="en-US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>=</m:t>
              </m:r>
            </m:den>
          </m:f>
          <m:f>
            <m:fPr>
              <m:type m:val="lin"/>
              <m:ctrlPr>
                <w:rPr>
                  <w:rFonts w:ascii="Cambria Math" w:hAnsi="Cambria Math" w:cs="Times New Roman"/>
                  <w:b/>
                  <w:i/>
                  <w:sz w:val="24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lang w:val="en-US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:rsidR="00CA2371" w:rsidRPr="00C9690F" w:rsidRDefault="00CA2371" w:rsidP="00CA2371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1A2CD2">
        <w:rPr>
          <w:rFonts w:ascii="Times New Roman" w:eastAsiaTheme="minorEastAsia" w:hAnsi="Times New Roman" w:cs="Times New Roman"/>
          <w:b/>
          <w:sz w:val="24"/>
          <w:lang w:val="en-US"/>
        </w:rPr>
        <w:t>U</w:t>
      </w:r>
      <w:r w:rsidRPr="00C9690F">
        <w:rPr>
          <w:rFonts w:ascii="Times New Roman" w:eastAsiaTheme="minorEastAsia" w:hAnsi="Times New Roman" w:cs="Times New Roman"/>
          <w:b/>
          <w:sz w:val="24"/>
        </w:rPr>
        <w:t>=</w:t>
      </w:r>
      <w:r w:rsidRPr="001A2CD2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 xml:space="preserve"> </w:t>
      </w:r>
      <w:proofErr w:type="spellStart"/>
      <w:r w:rsidRPr="001A2CD2">
        <w:rPr>
          <w:rFonts w:ascii="Times New Roman" w:eastAsia="Times New Roman" w:hAnsi="Times New Roman" w:cs="Times New Roman"/>
          <w:b/>
          <w:color w:val="211F21"/>
          <w:sz w:val="24"/>
          <w:szCs w:val="21"/>
          <w:lang w:eastAsia="ru-RU"/>
        </w:rPr>
        <w:t>Uvcc-Uvd</w:t>
      </w:r>
      <w:proofErr w:type="spellEnd"/>
    </w:p>
    <w:p w:rsidR="00CA2371" w:rsidRPr="002A1A34" w:rsidRDefault="00CA2371" w:rsidP="00CA23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Воспользовавшись первым законом Кирхгофа для рассматриваемой цепи, можно</w:t>
      </w:r>
    </w:p>
    <w:p w:rsidR="00CA2371" w:rsidRPr="008D5B6D" w:rsidRDefault="00CA2371" w:rsidP="00CA23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ток в неразветвленной части цепи:</w:t>
      </w:r>
    </w:p>
    <w:p w:rsidR="00CA2371" w:rsidRPr="001A2CD2" w:rsidRDefault="00CA2371" w:rsidP="00CA2371">
      <w:pPr>
        <w:pStyle w:val="a3"/>
        <w:rPr>
          <w:rFonts w:ascii="Times New Roman" w:hAnsi="Times New Roman" w:cs="Times New Roman"/>
          <w:b/>
          <w:sz w:val="24"/>
          <w:szCs w:val="24"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I=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</m:oMath>
      </m:oMathPara>
    </w:p>
    <w:p w:rsidR="00CA2371" w:rsidRPr="001A2CD2" w:rsidRDefault="00CA2371" w:rsidP="00CA237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CA2371" w:rsidRDefault="00CA2371" w:rsidP="00CA237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CA2371" w:rsidRPr="001A2CD2" w:rsidRDefault="00CA2371" w:rsidP="00CA237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3E658A" wp14:editId="46CA5C0A">
            <wp:extent cx="3286125" cy="20669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71" w:rsidRPr="001A2CD2" w:rsidRDefault="00CA2371" w:rsidP="00CA23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A2CD2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оследовательное</w:t>
      </w:r>
      <w:r w:rsidRPr="001A2CD2">
        <w:rPr>
          <w:rFonts w:ascii="Times New Roman" w:hAnsi="Times New Roman" w:cs="Times New Roman"/>
          <w:b/>
          <w:sz w:val="24"/>
          <w:szCs w:val="24"/>
        </w:rPr>
        <w:t xml:space="preserve"> соединение резисторов в цепи со светодиодом.</w:t>
      </w:r>
    </w:p>
    <w:p w:rsidR="00CA2371" w:rsidRPr="001A2CD2" w:rsidRDefault="00CA2371" w:rsidP="00CA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4A40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2371" w:rsidRPr="004A40CA" w:rsidRDefault="00CA2371" w:rsidP="00CA237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40CA">
        <w:rPr>
          <w:rFonts w:ascii="Times New Roman" w:hAnsi="Times New Roman" w:cs="Times New Roman"/>
          <w:i/>
          <w:sz w:val="24"/>
          <w:szCs w:val="24"/>
        </w:rPr>
        <w:t xml:space="preserve">Последовательным соединением участков электрической цепи называют </w:t>
      </w:r>
      <w:proofErr w:type="spellStart"/>
      <w:r w:rsidRPr="004A40CA">
        <w:rPr>
          <w:rFonts w:ascii="Times New Roman" w:hAnsi="Times New Roman" w:cs="Times New Roman"/>
          <w:i/>
          <w:sz w:val="24"/>
          <w:szCs w:val="24"/>
        </w:rPr>
        <w:t>соединение</w:t>
      </w:r>
      <w:proofErr w:type="gramStart"/>
      <w:r w:rsidRPr="004A40CA">
        <w:rPr>
          <w:rFonts w:ascii="Times New Roman" w:hAnsi="Times New Roman" w:cs="Times New Roman"/>
          <w:i/>
          <w:sz w:val="24"/>
          <w:szCs w:val="24"/>
        </w:rPr>
        <w:t>,п</w:t>
      </w:r>
      <w:proofErr w:type="gramEnd"/>
      <w:r w:rsidRPr="004A40CA">
        <w:rPr>
          <w:rFonts w:ascii="Times New Roman" w:hAnsi="Times New Roman" w:cs="Times New Roman"/>
          <w:i/>
          <w:sz w:val="24"/>
          <w:szCs w:val="24"/>
        </w:rPr>
        <w:t>ри</w:t>
      </w:r>
      <w:proofErr w:type="spellEnd"/>
      <w:r w:rsidRPr="004A40CA">
        <w:rPr>
          <w:rFonts w:ascii="Times New Roman" w:hAnsi="Times New Roman" w:cs="Times New Roman"/>
          <w:i/>
          <w:sz w:val="24"/>
          <w:szCs w:val="24"/>
        </w:rPr>
        <w:t xml:space="preserve"> котором через все участки цепи проходит один и тот же ток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CA2371" w:rsidRDefault="00CA2371" w:rsidP="00CA237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40CA">
        <w:rPr>
          <w:rFonts w:ascii="Times New Roman" w:hAnsi="Times New Roman" w:cs="Times New Roman"/>
          <w:i/>
          <w:sz w:val="24"/>
          <w:szCs w:val="24"/>
        </w:rPr>
        <w:t>Напряжение на каждом последовательно включенном участке пропорционально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A40CA">
        <w:rPr>
          <w:rFonts w:ascii="Times New Roman" w:hAnsi="Times New Roman" w:cs="Times New Roman"/>
          <w:i/>
          <w:sz w:val="24"/>
          <w:szCs w:val="24"/>
        </w:rPr>
        <w:t>величине сопротивления этого участка.</w:t>
      </w:r>
    </w:p>
    <w:p w:rsidR="00CA2371" w:rsidRDefault="00CA2371" w:rsidP="00CA237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A2371" w:rsidRDefault="00CA2371" w:rsidP="00CA237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C39BDAE" wp14:editId="2E2E9215">
            <wp:extent cx="2952750" cy="21336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71" w:rsidRPr="004A40CA" w:rsidRDefault="00CA2371" w:rsidP="00CA23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A40CA">
        <w:rPr>
          <w:rFonts w:ascii="Times New Roman" w:hAnsi="Times New Roman" w:cs="Times New Roman"/>
          <w:sz w:val="24"/>
          <w:szCs w:val="24"/>
        </w:rPr>
        <w:t xml:space="preserve">При последовательном соединении потребителей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4A40CA">
        <w:rPr>
          <w:rFonts w:ascii="Times New Roman" w:hAnsi="Times New Roman" w:cs="Times New Roman"/>
          <w:sz w:val="24"/>
          <w:szCs w:val="24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4A40CA">
        <w:rPr>
          <w:rFonts w:ascii="Times New Roman" w:hAnsi="Times New Roman" w:cs="Times New Roman"/>
          <w:sz w:val="24"/>
          <w:szCs w:val="24"/>
        </w:rPr>
        <w:t xml:space="preserve"> напряжение на их зажимах равно:</w:t>
      </w:r>
    </w:p>
    <w:p w:rsidR="00CA2371" w:rsidRDefault="00CA2371" w:rsidP="00CA23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2371" w:rsidRPr="004A40CA" w:rsidRDefault="00CA2371" w:rsidP="00CA23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A2371" w:rsidRPr="00937FEB" w:rsidRDefault="00CA2371" w:rsidP="00CA2371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p w:rsidR="00CA2371" w:rsidRPr="00075D3D" w:rsidRDefault="007A57B2" w:rsidP="00CA2371">
      <w:pPr>
        <w:spacing w:after="0"/>
        <w:rPr>
          <w:rFonts w:ascii="Times New Roman" w:hAnsi="Times New Roman"/>
          <w:b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b"/>
            </m:rP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  <w:b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  <w:b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  <w:b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  <w:b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b"/>
            </m:rP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  <w:b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CA2371" w:rsidRPr="00937FEB" w:rsidRDefault="00CA2371" w:rsidP="00CA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Воспользовавшись вторым законом Кирхгофа для рассматриваемой цепи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7FEB">
        <w:rPr>
          <w:rFonts w:ascii="Times New Roman" w:hAnsi="Times New Roman" w:cs="Times New Roman"/>
          <w:sz w:val="24"/>
          <w:szCs w:val="24"/>
        </w:rPr>
        <w:t xml:space="preserve"> можно записать:</w:t>
      </w:r>
    </w:p>
    <w:p w:rsidR="00CA2371" w:rsidRPr="00075D3D" w:rsidRDefault="00CA2371" w:rsidP="00CA2371">
      <w:pPr>
        <w:spacing w:after="0"/>
        <w:rPr>
          <w:rFonts w:ascii="Times New Roman" w:hAnsi="Times New Roman"/>
          <w:b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US"/>
            </w:rPr>
            <m:t>U</m:t>
          </m:r>
          <m:r>
            <m:rPr>
              <m:sty m:val="b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b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CA2371" w:rsidRPr="00937FEB" w:rsidRDefault="00CA2371" w:rsidP="00CA237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или</w:t>
      </w:r>
    </w:p>
    <w:p w:rsidR="00CA2371" w:rsidRPr="00075D3D" w:rsidRDefault="00CA2371" w:rsidP="00CA2371">
      <w:pPr>
        <w:spacing w:after="0"/>
        <w:rPr>
          <w:rFonts w:ascii="Cambria Math" w:hAnsi="Cambria Math"/>
          <w:lang w:val="en-US"/>
          <w:oMath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en-US"/>
            </w:rPr>
            <m:t>U</m:t>
          </m:r>
          <m:r>
            <m:rPr>
              <m:sty m:val="b"/>
            </m:rPr>
            <w:rPr>
              <w:rFonts w:ascii="Cambria Math" w:hAnsi="Cambria Math"/>
              <w:lang w:val="en-US"/>
            </w:rPr>
            <m:t>=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b"/>
            </m:rPr>
            <w:rPr>
              <w:rFonts w:ascii="Cambria Math" w:hAnsi="Cambria Math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  <w:lang w:val="en-US"/>
            </w:rPr>
            <m:t>+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m:rPr>
              <m:sty m:val="b"/>
            </m:rPr>
            <w:rPr>
              <w:rFonts w:ascii="Cambria Math" w:hAnsi="Cambria Math"/>
              <w:lang w:val="en-US"/>
            </w:rPr>
            <m:t>.</m:t>
          </m:r>
        </m:oMath>
      </m:oMathPara>
    </w:p>
    <w:p w:rsidR="00CA2371" w:rsidRDefault="00CA2371" w:rsidP="00CA237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Откуда</w:t>
      </w:r>
    </w:p>
    <w:p w:rsidR="00CA2371" w:rsidRPr="00075D3D" w:rsidRDefault="007A57B2" w:rsidP="00CA2371">
      <w:pPr>
        <w:spacing w:after="0"/>
        <w:rPr>
          <w:rFonts w:ascii="Times New Roman" w:hAnsi="Times New Roman"/>
          <w:b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/>
                  <w:b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U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I</m:t>
              </m:r>
            </m:den>
          </m:f>
          <m:r>
            <m:rPr>
              <m:sty m:val="b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b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b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lang w:val="en-US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b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CA2371" w:rsidRPr="00937FEB" w:rsidRDefault="00CA2371" w:rsidP="00CA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 xml:space="preserve">т. е. общее сопротивление последовательно </w:t>
      </w:r>
      <w:r>
        <w:rPr>
          <w:rFonts w:ascii="Times New Roman" w:hAnsi="Times New Roman" w:cs="Times New Roman"/>
          <w:sz w:val="24"/>
          <w:szCs w:val="24"/>
        </w:rPr>
        <w:t>резисторов</w:t>
      </w:r>
      <w:r w:rsidRPr="00937FEB">
        <w:rPr>
          <w:rFonts w:ascii="Times New Roman" w:hAnsi="Times New Roman" w:cs="Times New Roman"/>
          <w:sz w:val="24"/>
          <w:szCs w:val="24"/>
        </w:rPr>
        <w:t xml:space="preserve"> равно сумме сопротивлений этих </w:t>
      </w:r>
      <w:r>
        <w:rPr>
          <w:rFonts w:ascii="Times New Roman" w:hAnsi="Times New Roman" w:cs="Times New Roman"/>
          <w:sz w:val="24"/>
          <w:szCs w:val="24"/>
        </w:rPr>
        <w:t>резисторов</w:t>
      </w:r>
      <w:r w:rsidRPr="00937FEB">
        <w:rPr>
          <w:rFonts w:ascii="Times New Roman" w:hAnsi="Times New Roman" w:cs="Times New Roman"/>
          <w:sz w:val="24"/>
          <w:szCs w:val="24"/>
        </w:rPr>
        <w:t>.</w:t>
      </w:r>
    </w:p>
    <w:p w:rsidR="00CA2371" w:rsidRPr="008D5B6D" w:rsidRDefault="00CA2371" w:rsidP="00CA237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A2371" w:rsidRPr="00B978C7" w:rsidRDefault="00CA2371" w:rsidP="00CA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Ток в цепи последовательно </w:t>
      </w:r>
      <w:r>
        <w:rPr>
          <w:rFonts w:ascii="Times New Roman" w:hAnsi="Times New Roman" w:cs="Times New Roman"/>
          <w:sz w:val="24"/>
          <w:szCs w:val="24"/>
        </w:rPr>
        <w:t xml:space="preserve">включенных потребителей </w:t>
      </w:r>
      <w:r w:rsidRPr="00B978C7">
        <w:rPr>
          <w:rFonts w:ascii="Times New Roman" w:hAnsi="Times New Roman" w:cs="Times New Roman"/>
          <w:sz w:val="24"/>
          <w:szCs w:val="24"/>
        </w:rPr>
        <w:t>определяется</w:t>
      </w:r>
    </w:p>
    <w:p w:rsidR="00CA2371" w:rsidRPr="00B978C7" w:rsidRDefault="00CA2371" w:rsidP="00CA2371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выражением:</w:t>
      </w:r>
    </w:p>
    <w:p w:rsidR="00CA2371" w:rsidRPr="00075D3D" w:rsidRDefault="00CA2371" w:rsidP="00CA2371">
      <w:pPr>
        <w:pStyle w:val="a3"/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</m:oMath>
      </m:oMathPara>
    </w:p>
    <w:p w:rsidR="00CA2371" w:rsidRDefault="00CA2371" w:rsidP="00CA2371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CA2371" w:rsidRPr="008D756A" w:rsidRDefault="00CA2371" w:rsidP="00CA23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Единицы измерения силы тока: </w:t>
      </w:r>
    </w:p>
    <w:p w:rsidR="00CA2371" w:rsidRPr="0083134A" w:rsidRDefault="00CA2371" w:rsidP="00CA2371">
      <w:pPr>
        <w:jc w:val="center"/>
        <w:rPr>
          <w:rFonts w:ascii="Times New Roman" w:hAnsi="Times New Roman" w:cs="Times New Roman"/>
          <w:sz w:val="24"/>
          <w:szCs w:val="24"/>
        </w:rPr>
      </w:pPr>
      <w:r w:rsidRPr="0083134A">
        <w:rPr>
          <w:rFonts w:ascii="Times New Roman" w:hAnsi="Times New Roman" w:cs="Times New Roman"/>
          <w:sz w:val="24"/>
          <w:szCs w:val="24"/>
        </w:rPr>
        <w:t xml:space="preserve">А-ампер, </w:t>
      </w:r>
      <w:r w:rsidRPr="0083134A">
        <w:rPr>
          <w:rFonts w:ascii="Times New Roman" w:hAnsi="Times New Roman" w:cs="Times New Roman"/>
          <w:sz w:val="24"/>
          <w:szCs w:val="24"/>
          <w:lang w:val="en-US"/>
        </w:rPr>
        <w:t>mA</w:t>
      </w:r>
      <w:r w:rsidRPr="0083134A">
        <w:rPr>
          <w:rFonts w:ascii="Times New Roman" w:hAnsi="Times New Roman" w:cs="Times New Roman"/>
          <w:sz w:val="24"/>
          <w:szCs w:val="24"/>
        </w:rPr>
        <w:t xml:space="preserve"> – миллиампер = 1/1000А</w:t>
      </w:r>
    </w:p>
    <w:p w:rsidR="00CA2371" w:rsidRPr="0083134A" w:rsidRDefault="00CA2371" w:rsidP="00CA23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34A">
        <w:rPr>
          <w:rFonts w:ascii="Times New Roman" w:hAnsi="Times New Roman" w:cs="Times New Roman"/>
          <w:sz w:val="24"/>
          <w:szCs w:val="24"/>
        </w:rPr>
        <w:t>0,001</w:t>
      </w:r>
      <w:proofErr w:type="gramStart"/>
      <w:r w:rsidRPr="0083134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3134A">
        <w:rPr>
          <w:rFonts w:ascii="Times New Roman" w:hAnsi="Times New Roman" w:cs="Times New Roman"/>
          <w:sz w:val="24"/>
          <w:szCs w:val="24"/>
        </w:rPr>
        <w:t>=1</w:t>
      </w:r>
      <w:r w:rsidRPr="0083134A">
        <w:rPr>
          <w:rFonts w:ascii="Times New Roman" w:hAnsi="Times New Roman" w:cs="Times New Roman"/>
          <w:sz w:val="24"/>
          <w:szCs w:val="24"/>
          <w:lang w:val="en-US"/>
        </w:rPr>
        <w:t>mA</w:t>
      </w:r>
    </w:p>
    <w:p w:rsidR="00CA2371" w:rsidRDefault="00E61526" w:rsidP="00E61526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ПРИЛОЖЕНИЕ 2</w:t>
      </w:r>
    </w:p>
    <w:p w:rsidR="00E61526" w:rsidRDefault="00E61526" w:rsidP="00E615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1526">
        <w:rPr>
          <w:rFonts w:ascii="Times New Roman" w:hAnsi="Times New Roman" w:cs="Times New Roman"/>
          <w:b/>
          <w:sz w:val="24"/>
          <w:szCs w:val="24"/>
        </w:rPr>
        <w:t>Азбука Морзе</w:t>
      </w:r>
    </w:p>
    <w:p w:rsidR="00E61526" w:rsidRPr="00E61526" w:rsidRDefault="00E61526" w:rsidP="00E615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18EC38" wp14:editId="632B0BCA">
            <wp:extent cx="5939790" cy="2341880"/>
            <wp:effectExtent l="0" t="0" r="3810" b="1270"/>
            <wp:docPr id="37" name="Рисунок 37" descr="Азбука Морз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збука Морз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BA9" w:rsidRPr="007F1BA9" w:rsidRDefault="007F1BA9" w:rsidP="00222526">
      <w:pPr>
        <w:rPr>
          <w:rStyle w:val="aa"/>
          <w:color w:val="auto"/>
          <w:u w:val="none"/>
        </w:rPr>
      </w:pPr>
    </w:p>
    <w:p w:rsidR="007F1BA9" w:rsidRPr="007F1BA9" w:rsidRDefault="007F1BA9" w:rsidP="007F1BA9">
      <w:pPr>
        <w:shd w:val="clear" w:color="auto" w:fill="FFFFFF"/>
        <w:spacing w:after="0" w:line="326" w:lineRule="exact"/>
        <w:rPr>
          <w:rStyle w:val="aa"/>
          <w:color w:val="auto"/>
          <w:u w:val="none"/>
        </w:rPr>
      </w:pPr>
    </w:p>
    <w:p w:rsidR="007F1BA9" w:rsidRPr="007F1BA9" w:rsidRDefault="007F1BA9" w:rsidP="007F1BA9">
      <w:pPr>
        <w:shd w:val="clear" w:color="auto" w:fill="FFFFFF"/>
        <w:spacing w:after="0" w:line="326" w:lineRule="exact"/>
      </w:pPr>
    </w:p>
    <w:p w:rsidR="002A1A34" w:rsidRPr="007F1BA9" w:rsidRDefault="002A1A34" w:rsidP="002A1A34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A1A34" w:rsidRPr="007F1BA9" w:rsidSect="007F1BA9">
      <w:type w:val="continuous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0454"/>
    <w:multiLevelType w:val="hybridMultilevel"/>
    <w:tmpl w:val="74822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05D93"/>
    <w:multiLevelType w:val="multilevel"/>
    <w:tmpl w:val="A34E6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B0411"/>
    <w:multiLevelType w:val="multilevel"/>
    <w:tmpl w:val="3A2AC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06F64"/>
    <w:multiLevelType w:val="hybridMultilevel"/>
    <w:tmpl w:val="A34E67E8"/>
    <w:lvl w:ilvl="0" w:tplc="94B8F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D41A71"/>
    <w:multiLevelType w:val="hybridMultilevel"/>
    <w:tmpl w:val="7248A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568CF"/>
    <w:multiLevelType w:val="hybridMultilevel"/>
    <w:tmpl w:val="2004C3B8"/>
    <w:lvl w:ilvl="0" w:tplc="B35A375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2E308D"/>
    <w:multiLevelType w:val="hybridMultilevel"/>
    <w:tmpl w:val="84AC18A4"/>
    <w:lvl w:ilvl="0" w:tplc="B35A375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1F49D6"/>
    <w:multiLevelType w:val="hybridMultilevel"/>
    <w:tmpl w:val="9E0004A2"/>
    <w:lvl w:ilvl="0" w:tplc="46F8176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A59D0"/>
    <w:multiLevelType w:val="hybridMultilevel"/>
    <w:tmpl w:val="A280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871BB9"/>
    <w:multiLevelType w:val="multilevel"/>
    <w:tmpl w:val="FB78EADA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47974CA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6E54695"/>
    <w:multiLevelType w:val="hybridMultilevel"/>
    <w:tmpl w:val="2F508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274BFF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A496D60"/>
    <w:multiLevelType w:val="hybridMultilevel"/>
    <w:tmpl w:val="9362B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B7014C"/>
    <w:multiLevelType w:val="hybridMultilevel"/>
    <w:tmpl w:val="011CE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B30B9A"/>
    <w:multiLevelType w:val="hybridMultilevel"/>
    <w:tmpl w:val="3378DB76"/>
    <w:lvl w:ilvl="0" w:tplc="B35A375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6">
    <w:nsid w:val="35E30BA7"/>
    <w:multiLevelType w:val="hybridMultilevel"/>
    <w:tmpl w:val="6BF27EA0"/>
    <w:lvl w:ilvl="0" w:tplc="46F8176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8074A6"/>
    <w:multiLevelType w:val="hybridMultilevel"/>
    <w:tmpl w:val="1D00D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F42461"/>
    <w:multiLevelType w:val="hybridMultilevel"/>
    <w:tmpl w:val="B0F06E54"/>
    <w:lvl w:ilvl="0" w:tplc="B35A375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80268A"/>
    <w:multiLevelType w:val="hybridMultilevel"/>
    <w:tmpl w:val="97729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1033B7"/>
    <w:multiLevelType w:val="hybridMultilevel"/>
    <w:tmpl w:val="3CFAC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382F2A"/>
    <w:multiLevelType w:val="hybridMultilevel"/>
    <w:tmpl w:val="4FCCA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4F7C3D"/>
    <w:multiLevelType w:val="hybridMultilevel"/>
    <w:tmpl w:val="F4589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515C3"/>
    <w:multiLevelType w:val="multilevel"/>
    <w:tmpl w:val="75909818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ED5764A"/>
    <w:multiLevelType w:val="multilevel"/>
    <w:tmpl w:val="7D2C7B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4F4A1C96"/>
    <w:multiLevelType w:val="multilevel"/>
    <w:tmpl w:val="01E4CDF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124946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76486C6C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7427D24"/>
    <w:multiLevelType w:val="multilevel"/>
    <w:tmpl w:val="7D2C7B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7908711C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B011C87"/>
    <w:multiLevelType w:val="hybridMultilevel"/>
    <w:tmpl w:val="BCC8DC74"/>
    <w:lvl w:ilvl="0" w:tplc="EDDCCA98">
      <w:start w:val="1"/>
      <w:numFmt w:val="decimal"/>
      <w:lvlText w:val="%1)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1">
    <w:nsid w:val="7C830BCB"/>
    <w:multiLevelType w:val="multilevel"/>
    <w:tmpl w:val="01E4CDF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29"/>
  </w:num>
  <w:num w:numId="4">
    <w:abstractNumId w:val="10"/>
  </w:num>
  <w:num w:numId="5">
    <w:abstractNumId w:val="27"/>
  </w:num>
  <w:num w:numId="6">
    <w:abstractNumId w:val="12"/>
  </w:num>
  <w:num w:numId="7">
    <w:abstractNumId w:val="26"/>
  </w:num>
  <w:num w:numId="8">
    <w:abstractNumId w:val="16"/>
  </w:num>
  <w:num w:numId="9">
    <w:abstractNumId w:val="7"/>
  </w:num>
  <w:num w:numId="10">
    <w:abstractNumId w:val="18"/>
  </w:num>
  <w:num w:numId="11">
    <w:abstractNumId w:val="15"/>
  </w:num>
  <w:num w:numId="12">
    <w:abstractNumId w:val="28"/>
  </w:num>
  <w:num w:numId="13">
    <w:abstractNumId w:val="5"/>
  </w:num>
  <w:num w:numId="14">
    <w:abstractNumId w:val="6"/>
  </w:num>
  <w:num w:numId="15">
    <w:abstractNumId w:val="9"/>
  </w:num>
  <w:num w:numId="16">
    <w:abstractNumId w:val="24"/>
  </w:num>
  <w:num w:numId="17">
    <w:abstractNumId w:val="3"/>
  </w:num>
  <w:num w:numId="18">
    <w:abstractNumId w:val="1"/>
  </w:num>
  <w:num w:numId="19">
    <w:abstractNumId w:val="31"/>
  </w:num>
  <w:num w:numId="20">
    <w:abstractNumId w:val="25"/>
  </w:num>
  <w:num w:numId="21">
    <w:abstractNumId w:val="17"/>
  </w:num>
  <w:num w:numId="22">
    <w:abstractNumId w:val="22"/>
  </w:num>
  <w:num w:numId="23">
    <w:abstractNumId w:val="30"/>
  </w:num>
  <w:num w:numId="24">
    <w:abstractNumId w:val="19"/>
  </w:num>
  <w:num w:numId="25">
    <w:abstractNumId w:val="2"/>
  </w:num>
  <w:num w:numId="26">
    <w:abstractNumId w:val="4"/>
  </w:num>
  <w:num w:numId="27">
    <w:abstractNumId w:val="20"/>
  </w:num>
  <w:num w:numId="28">
    <w:abstractNumId w:val="8"/>
  </w:num>
  <w:num w:numId="29">
    <w:abstractNumId w:val="0"/>
  </w:num>
  <w:num w:numId="30">
    <w:abstractNumId w:val="13"/>
  </w:num>
  <w:num w:numId="31">
    <w:abstractNumId w:val="14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D2B"/>
    <w:rsid w:val="000476EC"/>
    <w:rsid w:val="00075D3D"/>
    <w:rsid w:val="00127560"/>
    <w:rsid w:val="00133986"/>
    <w:rsid w:val="00151F6B"/>
    <w:rsid w:val="00196037"/>
    <w:rsid w:val="001A2CD2"/>
    <w:rsid w:val="00204D2D"/>
    <w:rsid w:val="00213BA1"/>
    <w:rsid w:val="00220598"/>
    <w:rsid w:val="00222526"/>
    <w:rsid w:val="0022404B"/>
    <w:rsid w:val="00285B4C"/>
    <w:rsid w:val="002A1A34"/>
    <w:rsid w:val="002B3E03"/>
    <w:rsid w:val="002D7D25"/>
    <w:rsid w:val="002E5304"/>
    <w:rsid w:val="002F6163"/>
    <w:rsid w:val="0032472C"/>
    <w:rsid w:val="003318F4"/>
    <w:rsid w:val="003B554A"/>
    <w:rsid w:val="003C2905"/>
    <w:rsid w:val="003D7A18"/>
    <w:rsid w:val="004026EC"/>
    <w:rsid w:val="0048495E"/>
    <w:rsid w:val="004A40CA"/>
    <w:rsid w:val="004D0D2B"/>
    <w:rsid w:val="004E3515"/>
    <w:rsid w:val="004F726B"/>
    <w:rsid w:val="0052006F"/>
    <w:rsid w:val="00581D15"/>
    <w:rsid w:val="005B7863"/>
    <w:rsid w:val="00655A04"/>
    <w:rsid w:val="006918D0"/>
    <w:rsid w:val="006F408F"/>
    <w:rsid w:val="00722B8F"/>
    <w:rsid w:val="00741A99"/>
    <w:rsid w:val="007468C2"/>
    <w:rsid w:val="007A3655"/>
    <w:rsid w:val="007A57B2"/>
    <w:rsid w:val="007B1803"/>
    <w:rsid w:val="007E4A40"/>
    <w:rsid w:val="007F1BA9"/>
    <w:rsid w:val="0083134A"/>
    <w:rsid w:val="0083390B"/>
    <w:rsid w:val="008562F1"/>
    <w:rsid w:val="008847D5"/>
    <w:rsid w:val="008A5DA3"/>
    <w:rsid w:val="008D5B6D"/>
    <w:rsid w:val="008D756A"/>
    <w:rsid w:val="00916869"/>
    <w:rsid w:val="00937FEB"/>
    <w:rsid w:val="009F6D12"/>
    <w:rsid w:val="00A12649"/>
    <w:rsid w:val="00A50613"/>
    <w:rsid w:val="00AC214F"/>
    <w:rsid w:val="00AF1D5B"/>
    <w:rsid w:val="00B978C7"/>
    <w:rsid w:val="00BD1076"/>
    <w:rsid w:val="00C700D3"/>
    <w:rsid w:val="00C71F46"/>
    <w:rsid w:val="00C9690F"/>
    <w:rsid w:val="00CA2371"/>
    <w:rsid w:val="00CC5029"/>
    <w:rsid w:val="00DD7F13"/>
    <w:rsid w:val="00E31B88"/>
    <w:rsid w:val="00E61526"/>
    <w:rsid w:val="00E73FD6"/>
    <w:rsid w:val="00EA3DC9"/>
    <w:rsid w:val="00EE6A63"/>
    <w:rsid w:val="00EE7350"/>
    <w:rsid w:val="00EE767C"/>
    <w:rsid w:val="00F64C5C"/>
    <w:rsid w:val="00FC3E46"/>
    <w:rsid w:val="00FD310C"/>
    <w:rsid w:val="00FF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1B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0D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D2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D0D2B"/>
    <w:rPr>
      <w:color w:val="808080"/>
    </w:rPr>
  </w:style>
  <w:style w:type="paragraph" w:styleId="a7">
    <w:name w:val="List Paragraph"/>
    <w:basedOn w:val="a"/>
    <w:uiPriority w:val="34"/>
    <w:qFormat/>
    <w:rsid w:val="002A1A34"/>
    <w:pPr>
      <w:ind w:left="720"/>
      <w:contextualSpacing/>
    </w:pPr>
  </w:style>
  <w:style w:type="character" w:customStyle="1" w:styleId="apple-converted-space">
    <w:name w:val="apple-converted-space"/>
    <w:basedOn w:val="a0"/>
    <w:rsid w:val="0032472C"/>
  </w:style>
  <w:style w:type="table" w:styleId="a8">
    <w:name w:val="Table Grid"/>
    <w:basedOn w:val="a1"/>
    <w:uiPriority w:val="59"/>
    <w:rsid w:val="00324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F1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F1D5B"/>
    <w:rPr>
      <w:color w:val="0000FF"/>
      <w:u w:val="single"/>
    </w:rPr>
  </w:style>
  <w:style w:type="character" w:styleId="ab">
    <w:name w:val="Emphasis"/>
    <w:basedOn w:val="a0"/>
    <w:uiPriority w:val="20"/>
    <w:qFormat/>
    <w:rsid w:val="00AF1D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7F1BA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F1B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1B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0D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D2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D0D2B"/>
    <w:rPr>
      <w:color w:val="808080"/>
    </w:rPr>
  </w:style>
  <w:style w:type="paragraph" w:styleId="a7">
    <w:name w:val="List Paragraph"/>
    <w:basedOn w:val="a"/>
    <w:uiPriority w:val="34"/>
    <w:qFormat/>
    <w:rsid w:val="002A1A34"/>
    <w:pPr>
      <w:ind w:left="720"/>
      <w:contextualSpacing/>
    </w:pPr>
  </w:style>
  <w:style w:type="character" w:customStyle="1" w:styleId="apple-converted-space">
    <w:name w:val="apple-converted-space"/>
    <w:basedOn w:val="a0"/>
    <w:rsid w:val="0032472C"/>
  </w:style>
  <w:style w:type="table" w:styleId="a8">
    <w:name w:val="Table Grid"/>
    <w:basedOn w:val="a1"/>
    <w:uiPriority w:val="59"/>
    <w:rsid w:val="00324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F1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AF1D5B"/>
    <w:rPr>
      <w:color w:val="0000FF"/>
      <w:u w:val="single"/>
    </w:rPr>
  </w:style>
  <w:style w:type="character" w:styleId="ab">
    <w:name w:val="Emphasis"/>
    <w:basedOn w:val="a0"/>
    <w:uiPriority w:val="20"/>
    <w:qFormat/>
    <w:rsid w:val="00AF1D5B"/>
    <w:rPr>
      <w:i/>
      <w:iCs/>
    </w:rPr>
  </w:style>
  <w:style w:type="character" w:styleId="ac">
    <w:name w:val="FollowedHyperlink"/>
    <w:basedOn w:val="a0"/>
    <w:uiPriority w:val="99"/>
    <w:semiHidden/>
    <w:unhideWhenUsed/>
    <w:rsid w:val="007F1BA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F1B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6870">
          <w:marLeft w:val="0"/>
          <w:marRight w:val="0"/>
          <w:marTop w:val="0"/>
          <w:marBottom w:val="300"/>
          <w:divBdr>
            <w:top w:val="none" w:sz="0" w:space="11" w:color="D9D9D9"/>
            <w:left w:val="none" w:sz="0" w:space="11" w:color="D9D9D9"/>
            <w:bottom w:val="none" w:sz="0" w:space="11" w:color="D9D9D9"/>
            <w:right w:val="none" w:sz="0" w:space="11" w:color="D9D9D9"/>
          </w:divBdr>
        </w:div>
        <w:div w:id="734007247">
          <w:marLeft w:val="0"/>
          <w:marRight w:val="0"/>
          <w:marTop w:val="0"/>
          <w:marBottom w:val="300"/>
          <w:divBdr>
            <w:top w:val="none" w:sz="0" w:space="11" w:color="D9D9D9"/>
            <w:left w:val="none" w:sz="0" w:space="11" w:color="D9D9D9"/>
            <w:bottom w:val="none" w:sz="0" w:space="11" w:color="D9D9D9"/>
            <w:right w:val="none" w:sz="0" w:space="11" w:color="D9D9D9"/>
          </w:divBdr>
        </w:div>
        <w:div w:id="1998024397">
          <w:marLeft w:val="0"/>
          <w:marRight w:val="0"/>
          <w:marTop w:val="0"/>
          <w:marBottom w:val="300"/>
          <w:divBdr>
            <w:top w:val="none" w:sz="0" w:space="11" w:color="D9D9D9"/>
            <w:left w:val="none" w:sz="0" w:space="11" w:color="D9D9D9"/>
            <w:bottom w:val="none" w:sz="0" w:space="11" w:color="D9D9D9"/>
            <w:right w:val="none" w:sz="0" w:space="11" w:color="D9D9D9"/>
          </w:divBdr>
        </w:div>
      </w:divsChild>
    </w:div>
    <w:div w:id="18087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0.png"/><Relationship Id="rId7" Type="http://schemas.openxmlformats.org/officeDocument/2006/relationships/hyperlink" Target="https://www.youtube.com/watch?v=ltdKNS0FU_o&amp;ab_channel=LabRazu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voltiq.ru/wiki/coding-arduino-ide/pinmode-function-arduino-ide/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ru.wikipedia.org/wiki/%D0%90%D0%BD%D0%B3%D0%BB%D0%B8%D0%B9%D1%81%D0%BA%D0%B8%D0%B9_%D1%8F%D0%B7%D1%8B%D0%BA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https://www.weerstandcalculator.nl/russian.php" TargetMode="External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https://ru.wikipedia.org/wiki/%D0%AD%D0%BB%D0%B5%D0%BA%D1%82%D1%80%D0%B8%D1%87%D0%B5%D1%81%D0%BA%D0%BE%D0%B5_%D1%81%D0%BE%D0%BF%D1%80%D0%BE%D1%82%D0%B8%D0%B2%D0%BB%D0%B5%D0%BD%D0%B8%D0%B5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remontni4ek.ru/parallelnoe-soedinenie-rezistorov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hyperlink" Target="https://ru.wikipedia.org/wiki/%D0%9B%D0%B0%D1%82%D0%B8%D0%BD%D1%81%D0%BA%D0%B8%D0%B9_%D1%8F%D0%B7%D1%8B%D0%BA" TargetMode="External"/><Relationship Id="rId35" Type="http://schemas.openxmlformats.org/officeDocument/2006/relationships/image" Target="media/image21.png"/><Relationship Id="rId8" Type="http://schemas.openxmlformats.org/officeDocument/2006/relationships/hyperlink" Target="https://arduinomaster.ru/uroki-arduino/podklyuchenie-svetodioda-k-arduino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ED76B-5D0A-495F-8362-44CE6F5A3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2634</Words>
  <Characters>15015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144</dc:creator>
  <cp:lastModifiedBy>Zverdvd.org</cp:lastModifiedBy>
  <cp:revision>2</cp:revision>
  <dcterms:created xsi:type="dcterms:W3CDTF">2023-08-22T08:38:00Z</dcterms:created>
  <dcterms:modified xsi:type="dcterms:W3CDTF">2023-08-22T08:38:00Z</dcterms:modified>
</cp:coreProperties>
</file>