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C5E23">
        <w:rPr>
          <w:b/>
          <w:bCs/>
          <w:color w:val="333333"/>
        </w:rPr>
        <w:t>Современные подходы к организации образовательного процесса в условиях перехода на ФГОС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71FA4" w:rsidRPr="00CC5E23" w:rsidRDefault="00D71FA4" w:rsidP="00F2607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        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 xml:space="preserve">В условиях перехода общеобразовательных школ на ФГОС  перед учителями ставятся задачи формирования знаний в соответствии с новыми стандартами, формирование универсальных действий, обеспечивающих все учебные предметы, формирование компетенций, позволяющих ученикам действовать в новой обстановке на качественно высоком уровне. Реализации данных задач в полной мере способствует </w:t>
      </w:r>
      <w:proofErr w:type="spellStart"/>
      <w:r w:rsidRPr="00CC5E23">
        <w:rPr>
          <w:color w:val="333333"/>
        </w:rPr>
        <w:t>системно-деятельностный</w:t>
      </w:r>
      <w:proofErr w:type="spellEnd"/>
      <w:r w:rsidRPr="00CC5E23">
        <w:rPr>
          <w:color w:val="333333"/>
        </w:rPr>
        <w:t xml:space="preserve"> подход в обучении, который заложен в новые стандарты.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 xml:space="preserve">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CC5E23">
        <w:rPr>
          <w:color w:val="333333"/>
        </w:rPr>
        <w:t>самоизменению</w:t>
      </w:r>
      <w:proofErr w:type="spellEnd"/>
      <w:r w:rsidRPr="00CC5E23">
        <w:rPr>
          <w:color w:val="333333"/>
        </w:rPr>
        <w:t xml:space="preserve"> и саморазвитию на основе рефлексивной самоорганизации.</w:t>
      </w:r>
      <w:r w:rsidR="001659EB" w:rsidRPr="00CC5E23">
        <w:rPr>
          <w:color w:val="333333"/>
        </w:rPr>
        <w:t xml:space="preserve"> 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 xml:space="preserve">Реализация технологии </w:t>
      </w:r>
      <w:proofErr w:type="spellStart"/>
      <w:r w:rsidRPr="00CC5E23">
        <w:rPr>
          <w:color w:val="333333"/>
        </w:rPr>
        <w:t>деятельностного</w:t>
      </w:r>
      <w:proofErr w:type="spellEnd"/>
      <w:r w:rsidRPr="00CC5E23">
        <w:rPr>
          <w:color w:val="333333"/>
        </w:rPr>
        <w:t xml:space="preserve"> метода в практическом преподавании обеспечивается следующей </w:t>
      </w:r>
      <w:r w:rsidRPr="00CC5E23">
        <w:rPr>
          <w:rStyle w:val="a4"/>
          <w:color w:val="333333"/>
        </w:rPr>
        <w:t>системой дидактических принципов: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1) Принцип деятельности</w:t>
      </w:r>
      <w:r w:rsidRPr="00CC5E23">
        <w:rPr>
          <w:color w:val="333333"/>
        </w:rPr>
        <w:t xml:space="preserve"> 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CC5E23">
        <w:rPr>
          <w:color w:val="333333"/>
        </w:rPr>
        <w:t>деятельностных</w:t>
      </w:r>
      <w:proofErr w:type="spellEnd"/>
      <w:r w:rsidRPr="00CC5E23">
        <w:rPr>
          <w:color w:val="333333"/>
        </w:rPr>
        <w:t xml:space="preserve"> способностей, </w:t>
      </w:r>
      <w:proofErr w:type="spellStart"/>
      <w:r w:rsidRPr="00CC5E23">
        <w:rPr>
          <w:color w:val="333333"/>
        </w:rPr>
        <w:t>общеучебных</w:t>
      </w:r>
      <w:proofErr w:type="spellEnd"/>
      <w:r w:rsidRPr="00CC5E23">
        <w:rPr>
          <w:color w:val="333333"/>
        </w:rPr>
        <w:t xml:space="preserve"> умений.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2) Принцип </w:t>
      </w:r>
      <w:r w:rsidRPr="00CC5E23">
        <w:rPr>
          <w:rStyle w:val="a5"/>
          <w:b/>
          <w:bCs/>
          <w:color w:val="333333"/>
        </w:rPr>
        <w:t>непрерывности</w:t>
      </w:r>
      <w:r w:rsidRPr="00CC5E23">
        <w:rPr>
          <w:color w:val="333333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3) Принцип </w:t>
      </w:r>
      <w:r w:rsidRPr="00CC5E23">
        <w:rPr>
          <w:rStyle w:val="a5"/>
          <w:b/>
          <w:bCs/>
          <w:color w:val="333333"/>
        </w:rPr>
        <w:t>целостности</w:t>
      </w:r>
      <w:r w:rsidRPr="00CC5E23">
        <w:rPr>
          <w:color w:val="333333"/>
        </w:rPr>
        <w:t> 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4) Принцип </w:t>
      </w:r>
      <w:r w:rsidRPr="00CC5E23">
        <w:rPr>
          <w:rStyle w:val="a5"/>
          <w:b/>
          <w:bCs/>
          <w:color w:val="333333"/>
        </w:rPr>
        <w:t>минимакса</w:t>
      </w:r>
      <w:r w:rsidRPr="00CC5E23">
        <w:rPr>
          <w:color w:val="333333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5) Принцип </w:t>
      </w:r>
      <w:r w:rsidRPr="00CC5E23">
        <w:rPr>
          <w:rStyle w:val="a5"/>
          <w:b/>
          <w:bCs/>
          <w:color w:val="333333"/>
        </w:rPr>
        <w:t>психологической комфортности</w:t>
      </w:r>
      <w:r w:rsidRPr="00CC5E23">
        <w:rPr>
          <w:color w:val="333333"/>
        </w:rPr>
        <w:t xml:space="preserve"> – предполагает снятие всех </w:t>
      </w:r>
      <w:proofErr w:type="spellStart"/>
      <w:r w:rsidRPr="00CC5E23">
        <w:rPr>
          <w:color w:val="333333"/>
        </w:rPr>
        <w:t>стрессообразующих</w:t>
      </w:r>
      <w:proofErr w:type="spellEnd"/>
      <w:r w:rsidRPr="00CC5E23">
        <w:rPr>
          <w:color w:val="333333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6) Принцип </w:t>
      </w:r>
      <w:r w:rsidRPr="00CC5E23">
        <w:rPr>
          <w:rStyle w:val="a5"/>
          <w:b/>
          <w:bCs/>
          <w:color w:val="333333"/>
        </w:rPr>
        <w:t>вариативности</w:t>
      </w:r>
      <w:r w:rsidRPr="00CC5E23">
        <w:rPr>
          <w:color w:val="333333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lastRenderedPageBreak/>
        <w:t>7) Принцип </w:t>
      </w:r>
      <w:r w:rsidRPr="00CC5E23">
        <w:rPr>
          <w:rStyle w:val="a5"/>
          <w:b/>
          <w:bCs/>
          <w:color w:val="333333"/>
        </w:rPr>
        <w:t>творчества</w:t>
      </w:r>
      <w:r w:rsidRPr="00CC5E23">
        <w:rPr>
          <w:color w:val="333333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CC5E23">
        <w:rPr>
          <w:rStyle w:val="a4"/>
          <w:color w:val="333333"/>
        </w:rPr>
        <w:t>Деятельностный</w:t>
      </w:r>
      <w:proofErr w:type="spellEnd"/>
      <w:r w:rsidRPr="00CC5E23">
        <w:rPr>
          <w:rStyle w:val="a4"/>
          <w:color w:val="333333"/>
        </w:rPr>
        <w:t>   подход </w:t>
      </w:r>
      <w:r w:rsidRPr="00CC5E23">
        <w:rPr>
          <w:color w:val="333333"/>
        </w:rPr>
        <w:t xml:space="preserve">на  уроках осуществляется </w:t>
      </w:r>
      <w:proofErr w:type="gramStart"/>
      <w:r w:rsidRPr="00CC5E23">
        <w:rPr>
          <w:color w:val="333333"/>
        </w:rPr>
        <w:t>через</w:t>
      </w:r>
      <w:proofErr w:type="gramEnd"/>
      <w:r w:rsidRPr="00CC5E23">
        <w:rPr>
          <w:rStyle w:val="a4"/>
          <w:color w:val="333333"/>
        </w:rPr>
        <w:t>:</w:t>
      </w:r>
    </w:p>
    <w:p w:rsidR="00D71FA4" w:rsidRPr="00CC5E23" w:rsidRDefault="00D71FA4" w:rsidP="00D71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Моделирование и анализ жизненных ситуаций на занятиях;</w:t>
      </w:r>
    </w:p>
    <w:p w:rsidR="00D71FA4" w:rsidRPr="00CC5E23" w:rsidRDefault="00D71FA4" w:rsidP="00D71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Использование активных и интерактивных методик;</w:t>
      </w:r>
    </w:p>
    <w:p w:rsidR="00D71FA4" w:rsidRPr="00CC5E23" w:rsidRDefault="00D71FA4" w:rsidP="00D71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Участие в проектной деятельности, владение приёмами  исследовательской деятельности.</w:t>
      </w:r>
    </w:p>
    <w:p w:rsidR="00D71FA4" w:rsidRPr="00CC5E23" w:rsidRDefault="00D71FA4" w:rsidP="00D71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Вовлечение учащихся в игровую, оценочно-дискуссионную, рефлексивную деятельность, а также проектную  деятельность </w:t>
      </w:r>
      <w:r w:rsidRPr="00CC5E23">
        <w:rPr>
          <w:color w:val="333333"/>
        </w:rPr>
        <w:t>- обеспечивающих свободный поиск эффективного, отвечающего индивидуальности ребёнка, подхода к решению задачи.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Обучающиеся: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- работают с источниками  информации, </w:t>
      </w:r>
      <w:r w:rsidRPr="00CC5E23">
        <w:rPr>
          <w:color w:val="333333"/>
        </w:rPr>
        <w:t>с современными средствами коммуникации;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- критически осмысляют актуальную социальную информацию, </w:t>
      </w:r>
      <w:r w:rsidRPr="00CC5E23">
        <w:rPr>
          <w:color w:val="333333"/>
        </w:rPr>
        <w:t>поступающую из разных источников, формулируют на этой основе собственных заключений и оценочных суждений;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- решают познавательные и практические задачи, </w:t>
      </w:r>
      <w:r w:rsidRPr="00CC5E23">
        <w:rPr>
          <w:color w:val="333333"/>
        </w:rPr>
        <w:t>отражающие типичные ситуации;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- анализируют современные общественные явления и события;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- осваивают типичные социальные роли через участие в обучающих играх и тренингах, </w:t>
      </w:r>
      <w:r w:rsidRPr="00CC5E23">
        <w:rPr>
          <w:color w:val="333333"/>
        </w:rPr>
        <w:t>моделирующих ситуации из реальной жизни (на уроках гуманитарного цикла)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- аргументируют защиту своей позиции, оппонируют иному мнению </w:t>
      </w:r>
      <w:r w:rsidRPr="00CC5E23">
        <w:rPr>
          <w:color w:val="333333"/>
        </w:rPr>
        <w:t>через участие в дискуссиях, диспутах, дебатах о современных социальных проблемах;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- выполняют творческие работы и исследовательские проекты.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Важной характеристикой  </w:t>
      </w:r>
      <w:proofErr w:type="spellStart"/>
      <w:r w:rsidRPr="00CC5E23">
        <w:rPr>
          <w:color w:val="333333"/>
        </w:rPr>
        <w:t>деятельностного</w:t>
      </w:r>
      <w:proofErr w:type="spellEnd"/>
      <w:r w:rsidRPr="00CC5E23">
        <w:rPr>
          <w:color w:val="333333"/>
        </w:rPr>
        <w:t xml:space="preserve">  подхода  в работе педагогов является системность.  Так, в практике работы учителей  </w:t>
      </w:r>
      <w:proofErr w:type="spellStart"/>
      <w:r w:rsidRPr="00CC5E23">
        <w:rPr>
          <w:color w:val="333333"/>
        </w:rPr>
        <w:t>системно-деятельностный</w:t>
      </w:r>
      <w:proofErr w:type="spellEnd"/>
      <w:r w:rsidRPr="00CC5E23">
        <w:rPr>
          <w:color w:val="333333"/>
        </w:rPr>
        <w:t>   подход  осуществляется на различных этапах урока.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На </w:t>
      </w:r>
      <w:r w:rsidRPr="00CC5E23">
        <w:rPr>
          <w:rStyle w:val="a4"/>
          <w:color w:val="333333"/>
        </w:rPr>
        <w:t>этапе самоопределения  к учебной деятельности и актуализации знаний создается проблемная ситуация</w:t>
      </w:r>
      <w:r w:rsidRPr="00CC5E23">
        <w:rPr>
          <w:color w:val="333333"/>
        </w:rPr>
        <w:t>, которая предполагает наличие разных вариантов решения проблем.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На </w:t>
      </w:r>
      <w:r w:rsidRPr="00CC5E23">
        <w:rPr>
          <w:rStyle w:val="a4"/>
          <w:color w:val="333333"/>
        </w:rPr>
        <w:t>этапах постановки учебной задачи и открытия нового знания идет поиск, анализ, структурирование информации.</w:t>
      </w:r>
      <w:r w:rsidRPr="00CC5E23">
        <w:rPr>
          <w:color w:val="333333"/>
        </w:rPr>
        <w:t> Проводится лабораторное и виртуальное исследование (например, по химии, физике). Эффективность данного этапа урока достигается за счет работы в группах постоянного и сменного состава, организации проектной деятельности. Коллективная деятельность учащихся организуется в форме мозгового штурма, с помощью которого выбирается метод разрешения проблемной ситуации. Данный прием используется тогда, когда можно предложить наибольшее количество вариантов разрешения проблемы. Например: «Как снизить уровень преступности? (Право)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На </w:t>
      </w:r>
      <w:r w:rsidRPr="00CC5E23">
        <w:rPr>
          <w:rStyle w:val="a4"/>
          <w:color w:val="333333"/>
        </w:rPr>
        <w:t>этапе включения нового знания в систему  и повторения используются такие формы работы, как индивидуальная работа</w:t>
      </w:r>
      <w:r w:rsidRPr="00CC5E23">
        <w:rPr>
          <w:color w:val="333333"/>
        </w:rPr>
        <w:t> при решении количественных и качественных задач, организуется </w:t>
      </w:r>
      <w:r w:rsidRPr="00CC5E23">
        <w:rPr>
          <w:rStyle w:val="a4"/>
          <w:color w:val="333333"/>
        </w:rPr>
        <w:t>индивидуальная ликвидация пробелов в знаниях учащихся на основе самоконтроля и взаимоконтроля</w:t>
      </w:r>
      <w:r w:rsidRPr="00CC5E23">
        <w:rPr>
          <w:color w:val="333333"/>
        </w:rPr>
        <w:t>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lastRenderedPageBreak/>
        <w:t>Особого внимания заслуживает </w:t>
      </w:r>
      <w:r w:rsidRPr="00CC5E23">
        <w:rPr>
          <w:rStyle w:val="a4"/>
          <w:color w:val="333333"/>
        </w:rPr>
        <w:t>этап обобщения полученных знаний и рефлексии учебной деятельности.</w:t>
      </w:r>
      <w:r w:rsidRPr="00CC5E23">
        <w:rPr>
          <w:color w:val="333333"/>
        </w:rPr>
        <w:t> В практике работы наших педагогов использование на данных этапах таких приемов обучения как </w:t>
      </w:r>
      <w:proofErr w:type="spellStart"/>
      <w:r w:rsidRPr="00CC5E23">
        <w:rPr>
          <w:rStyle w:val="a4"/>
          <w:color w:val="333333"/>
        </w:rPr>
        <w:t>синквейн</w:t>
      </w:r>
      <w:proofErr w:type="spellEnd"/>
      <w:r w:rsidRPr="00CC5E23">
        <w:rPr>
          <w:rStyle w:val="a4"/>
          <w:color w:val="333333"/>
        </w:rPr>
        <w:t xml:space="preserve"> и кластер</w:t>
      </w:r>
      <w:r w:rsidRPr="00CC5E23">
        <w:rPr>
          <w:color w:val="333333"/>
        </w:rPr>
        <w:t>, которые позволяют соединить аналитическую и творческую деятельность.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 xml:space="preserve">Использование </w:t>
      </w:r>
      <w:proofErr w:type="spellStart"/>
      <w:r w:rsidRPr="00CC5E23">
        <w:rPr>
          <w:color w:val="333333"/>
        </w:rPr>
        <w:t>системно-деятельностного</w:t>
      </w:r>
      <w:proofErr w:type="spellEnd"/>
      <w:r w:rsidRPr="00CC5E23">
        <w:rPr>
          <w:color w:val="333333"/>
        </w:rPr>
        <w:t xml:space="preserve"> подхода </w:t>
      </w:r>
      <w:proofErr w:type="gramStart"/>
      <w:r w:rsidRPr="00CC5E23">
        <w:rPr>
          <w:color w:val="333333"/>
        </w:rPr>
        <w:t>ориентировано</w:t>
      </w:r>
      <w:proofErr w:type="gramEnd"/>
      <w:r w:rsidRPr="00CC5E23">
        <w:rPr>
          <w:color w:val="333333"/>
        </w:rPr>
        <w:t xml:space="preserve"> прежде всего на формирование информационно-коммуникативной культуры учащихся. Резко возрастает роль познавательной активности учащихся, их </w:t>
      </w:r>
      <w:proofErr w:type="spellStart"/>
      <w:r w:rsidRPr="00CC5E23">
        <w:rPr>
          <w:color w:val="333333"/>
        </w:rPr>
        <w:t>мотивированности</w:t>
      </w:r>
      <w:proofErr w:type="spellEnd"/>
      <w:r w:rsidRPr="00CC5E23">
        <w:rPr>
          <w:color w:val="333333"/>
        </w:rPr>
        <w:t xml:space="preserve"> к самостоятельной учебной работе. Преимуществом </w:t>
      </w:r>
      <w:proofErr w:type="spellStart"/>
      <w:r w:rsidRPr="00CC5E23">
        <w:rPr>
          <w:color w:val="333333"/>
        </w:rPr>
        <w:t>деятельностного</w:t>
      </w:r>
      <w:proofErr w:type="spellEnd"/>
      <w:r w:rsidRPr="00CC5E23">
        <w:rPr>
          <w:color w:val="333333"/>
        </w:rPr>
        <w:t xml:space="preserve"> подхода является то, что он органично сочетается с различными </w:t>
      </w:r>
      <w:r w:rsidRPr="00CC5E23">
        <w:rPr>
          <w:rStyle w:val="a4"/>
          <w:color w:val="333333"/>
        </w:rPr>
        <w:t>современными образовательными технологиями</w:t>
      </w:r>
      <w:r w:rsidRPr="00CC5E23">
        <w:rPr>
          <w:color w:val="333333"/>
        </w:rPr>
        <w:t>: ИКТ, игровые технологии (</w:t>
      </w:r>
      <w:r w:rsidRPr="00CC5E23">
        <w:rPr>
          <w:rStyle w:val="a4"/>
          <w:color w:val="333333"/>
        </w:rPr>
        <w:t>деловые и ретроспективные игры, интеллектуальные  турниры)</w:t>
      </w:r>
      <w:r w:rsidRPr="00CC5E23">
        <w:rPr>
          <w:color w:val="333333"/>
        </w:rPr>
        <w:t>, технология критического мышления, технология «Дебаты»</w:t>
      </w:r>
      <w:r w:rsidRPr="00CC5E23">
        <w:rPr>
          <w:rStyle w:val="a4"/>
          <w:color w:val="333333"/>
        </w:rPr>
        <w:t>, технология исследовательской и проектной деятельности, что способствует формированию универсальных учебных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CC5E23">
        <w:rPr>
          <w:rStyle w:val="a4"/>
          <w:color w:val="333333"/>
        </w:rPr>
        <w:t>Системно-деятельностный</w:t>
      </w:r>
      <w:proofErr w:type="spellEnd"/>
      <w:r w:rsidRPr="00CC5E23">
        <w:rPr>
          <w:rStyle w:val="a4"/>
          <w:color w:val="333333"/>
        </w:rPr>
        <w:t xml:space="preserve"> подход способствует формированию ключевых компетентностей  учащихся: </w:t>
      </w:r>
      <w:r w:rsidRPr="00CC5E23">
        <w:rPr>
          <w:b/>
          <w:bCs/>
          <w:color w:val="333333"/>
        </w:rPr>
        <w:br/>
      </w:r>
      <w:r w:rsidRPr="00CC5E23">
        <w:rPr>
          <w:rStyle w:val="a4"/>
          <w:color w:val="333333"/>
        </w:rPr>
        <w:t>- готовность к разрешению проблем, </w:t>
      </w:r>
      <w:r w:rsidRPr="00CC5E23">
        <w:rPr>
          <w:b/>
          <w:bCs/>
          <w:color w:val="333333"/>
        </w:rPr>
        <w:br/>
      </w:r>
      <w:r w:rsidRPr="00CC5E23">
        <w:rPr>
          <w:rStyle w:val="a4"/>
          <w:color w:val="333333"/>
        </w:rPr>
        <w:t>- технологическая компетентность, </w:t>
      </w:r>
      <w:r w:rsidRPr="00CC5E23">
        <w:rPr>
          <w:b/>
          <w:bCs/>
          <w:color w:val="333333"/>
        </w:rPr>
        <w:br/>
      </w:r>
      <w:r w:rsidRPr="00CC5E23">
        <w:rPr>
          <w:rStyle w:val="a4"/>
          <w:color w:val="333333"/>
        </w:rPr>
        <w:t>- готовность к  самообразованию, </w:t>
      </w:r>
      <w:r w:rsidRPr="00CC5E23">
        <w:rPr>
          <w:b/>
          <w:bCs/>
          <w:color w:val="333333"/>
        </w:rPr>
        <w:br/>
      </w:r>
      <w:r w:rsidRPr="00CC5E23">
        <w:rPr>
          <w:rStyle w:val="a4"/>
          <w:color w:val="333333"/>
        </w:rPr>
        <w:t>- готовность к использованию информационных ресурсов, </w:t>
      </w:r>
      <w:r w:rsidRPr="00CC5E23">
        <w:rPr>
          <w:b/>
          <w:bCs/>
          <w:color w:val="333333"/>
        </w:rPr>
        <w:br/>
      </w:r>
      <w:r w:rsidRPr="00CC5E23">
        <w:rPr>
          <w:rStyle w:val="a4"/>
          <w:color w:val="333333"/>
        </w:rPr>
        <w:t>- готовность к социальному взаимодействию, </w:t>
      </w:r>
      <w:r w:rsidRPr="00CC5E23">
        <w:rPr>
          <w:b/>
          <w:bCs/>
          <w:color w:val="333333"/>
        </w:rPr>
        <w:br/>
      </w:r>
      <w:r w:rsidRPr="00CC5E23">
        <w:rPr>
          <w:rStyle w:val="a4"/>
          <w:color w:val="333333"/>
        </w:rPr>
        <w:t>- коммуникативная компетентность.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Остановлюсь на структуре урока и особенностях некоторых его этапов. </w:t>
      </w:r>
      <w:r w:rsidRPr="00CC5E23">
        <w:rPr>
          <w:rStyle w:val="a4"/>
          <w:color w:val="333333"/>
        </w:rPr>
        <w:t xml:space="preserve">Структура     урока     в     технологии     </w:t>
      </w:r>
      <w:proofErr w:type="spellStart"/>
      <w:r w:rsidRPr="00CC5E23">
        <w:rPr>
          <w:rStyle w:val="a4"/>
          <w:color w:val="333333"/>
        </w:rPr>
        <w:t>системно-деятельностного</w:t>
      </w:r>
      <w:proofErr w:type="spellEnd"/>
      <w:r w:rsidRPr="00CC5E23">
        <w:rPr>
          <w:rStyle w:val="a4"/>
          <w:color w:val="333333"/>
        </w:rPr>
        <w:t xml:space="preserve"> подхода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1.Организационный момент.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Цель: </w:t>
      </w:r>
      <w:r w:rsidRPr="00CC5E23">
        <w:rPr>
          <w:color w:val="333333"/>
        </w:rPr>
        <w:t>включение учащихся в деятельность на личностно-значимом уровне. </w:t>
      </w:r>
      <w:r w:rsidRPr="00CC5E23">
        <w:rPr>
          <w:rStyle w:val="a5"/>
          <w:b/>
          <w:bCs/>
          <w:color w:val="333333"/>
        </w:rPr>
        <w:t>«Хочу, потому что могу».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1-2 минуты;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У учащихся должна возникнуть положительная эмоциональная направленность.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включение детей в деятельность;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выделение содержательной области.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Приёмы работы: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учитель предлагает детям подумать, что пригодится для успешной работы на уроке; дети высказываются;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девиз, эпиграф («С малой удачи начинается большой успех»);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самопроверка домашнего задания по образцу.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Настраиваю детей на работу, проговаривая с ними план урока («потренируемся в решении примеров», «познакомимся с новым вычислительным приёмом», «напишем самостоятельную работу», «повторим решение составных задач» и т. п.)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II. Актуализация знаний.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Цель: </w:t>
      </w:r>
      <w:r w:rsidRPr="00CC5E23">
        <w:rPr>
          <w:color w:val="333333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lastRenderedPageBreak/>
        <w:t>1. 4-5 минут;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2. Возникновение проблемной ситуации.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актуализация ЗУН и мыслительных операций (внимания, памяти, речи);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создание проблемной ситуации;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выявление и фиксирование в громкой речи: где и почему возникло затруднение; темы и цели урока. Вначале актуализируются знания, необходимые для работы над новым материалом. Одновременно идёт эффективная работа над развитием внимания, памяти, речи, мыслительных операций.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Затем создаётся проблемная ситуация, чётко проговаривается цель урока.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III. Постановка учебной задачи.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Цель: </w:t>
      </w:r>
      <w:r w:rsidRPr="00CC5E23">
        <w:rPr>
          <w:color w:val="333333"/>
        </w:rPr>
        <w:t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4-5 мин;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 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IV. «Открытие нового знания» (построение проекта выхода из затруднения).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Цель: </w:t>
      </w:r>
      <w:r w:rsidRPr="00CC5E23">
        <w:rPr>
          <w:color w:val="333333"/>
        </w:rPr>
        <w:t>решение УЗ (устных задач) и обсуждение проекта её решения.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7-8 мин;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Способы: диалог, групповая или парная работа: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Методы: побуждающий к гипотезам диалог, подводящий к открытию знания диалог, подводящий без проблемы диалог.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организация самостоятельной исследовательской деятельности;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выведение алгоритма.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 xml:space="preserve">Новое знание дети получают в результате самостоятельного исследования, проводимого под руководством учителя. Новые </w:t>
      </w:r>
      <w:proofErr w:type="gramStart"/>
      <w:r w:rsidRPr="00CC5E23">
        <w:rPr>
          <w:color w:val="333333"/>
        </w:rPr>
        <w:t>правила</w:t>
      </w:r>
      <w:proofErr w:type="gramEnd"/>
      <w:r w:rsidRPr="00CC5E23">
        <w:rPr>
          <w:color w:val="333333"/>
        </w:rPr>
        <w:t xml:space="preserve"> они пытаются выразить своими словами.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 xml:space="preserve">В завершении подводится итог обсуждения и даётся общепринятая формулировка новых алгоритмов действий. Для лучшего их запоминания, там, где </w:t>
      </w:r>
      <w:proofErr w:type="gramStart"/>
      <w:r w:rsidRPr="00CC5E23">
        <w:rPr>
          <w:color w:val="333333"/>
        </w:rPr>
        <w:t>это</w:t>
      </w:r>
      <w:proofErr w:type="gramEnd"/>
      <w:r w:rsidRPr="00CC5E23">
        <w:rPr>
          <w:color w:val="333333"/>
        </w:rPr>
        <w:t xml:space="preserve"> возможно, используется приём перевода математических правил на язык образов.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 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V. Первичное закрепление.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Цель: </w:t>
      </w:r>
      <w:r w:rsidRPr="00CC5E23">
        <w:rPr>
          <w:color w:val="333333"/>
        </w:rPr>
        <w:t>проговаривание нового знания, запись в виде опорного сигнала.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4-5 минут;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Способы: фронтальная работа, работа в парах;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Средства: комментирование, обозначение знаковыми символами, выполнение продуктивных заданий.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lastRenderedPageBreak/>
        <w:t>• выполнение заданий с проговариванием в громкой речи в    процессе    первичного    закрепления примеры    решаются    с комментированием: дети проговаривают новые правила в громкой речи.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 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VI. Самостоятельная работа с самопроверкой по эталону. Самоанализ и самоконтроль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Цель: </w:t>
      </w:r>
      <w:r w:rsidRPr="00CC5E23">
        <w:rPr>
          <w:color w:val="333333"/>
        </w:rPr>
        <w:t>каждый для себя должен сделать вывод о том, что он уже умеет.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4-5 минут;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Небольшой объем самостоятельной работы (не более 2-3 типовых заданий);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Выполняется письменно;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Методы: самоконтроль, самооценка.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При проведении самостоятельной работы в классе каждый ребёнок проговаривает новые правила про себя.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 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VII. Включение нового знания в систему знаний и повторение.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7-8 минут;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Сначала предложить учащимся из набора заданий выбрать только те, которые содержат новый алгоритм или новое понятие;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 xml:space="preserve">• Заем выполняются упражнения, в которых новое знание используется вместе с </w:t>
      </w:r>
      <w:proofErr w:type="gramStart"/>
      <w:r w:rsidRPr="00CC5E23">
        <w:rPr>
          <w:color w:val="333333"/>
        </w:rPr>
        <w:t>изученными</w:t>
      </w:r>
      <w:proofErr w:type="gramEnd"/>
      <w:r w:rsidRPr="00CC5E23">
        <w:rPr>
          <w:color w:val="333333"/>
        </w:rPr>
        <w:t xml:space="preserve"> ранее.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 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VIII. Рефлексия деятельности (итог урока).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4"/>
          <w:color w:val="333333"/>
        </w:rPr>
        <w:t>Цель: </w:t>
      </w:r>
      <w:r w:rsidRPr="00CC5E23">
        <w:rPr>
          <w:color w:val="333333"/>
        </w:rPr>
        <w:t>осознание учащимися своей УД (учебной деятельности), самооценка результатов деятельности своей и всего класса.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2-3 минуты;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Вопросы: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Какую задачу ставили?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Удалось решить поставленную задачу?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Каким способом?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Какие получили результаты?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>• Что нужно сделать ещё?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t xml:space="preserve">• Где можно применить новые знания? В    процессе    первичного    закрепления примеры    решаются    </w:t>
      </w:r>
      <w:proofErr w:type="gramStart"/>
      <w:r w:rsidRPr="00CC5E23">
        <w:rPr>
          <w:color w:val="333333"/>
        </w:rPr>
        <w:t>с</w:t>
      </w:r>
      <w:proofErr w:type="gramEnd"/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color w:val="333333"/>
        </w:rPr>
        <w:lastRenderedPageBreak/>
        <w:t>комментированием: дети проговаривают новые правила в громкой речи.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CC5E23">
        <w:rPr>
          <w:color w:val="333333"/>
        </w:rPr>
        <w:t>Деятельностный</w:t>
      </w:r>
      <w:proofErr w:type="spellEnd"/>
      <w:r w:rsidRPr="00CC5E23">
        <w:rPr>
          <w:color w:val="333333"/>
        </w:rPr>
        <w:t xml:space="preserve"> подход в образовательных Стандартах позволяет выделить основные результаты обучения и воспитания.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5"/>
          <w:b/>
          <w:bCs/>
          <w:color w:val="333333"/>
        </w:rPr>
        <w:t>Личностное развитие </w:t>
      </w:r>
      <w:r w:rsidRPr="00CC5E23">
        <w:rPr>
          <w:color w:val="333333"/>
        </w:rPr>
        <w:t>– развитие готовности и способности учащихся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компетенции «</w:t>
      </w:r>
      <w:r w:rsidRPr="00CC5E23">
        <w:rPr>
          <w:rStyle w:val="a5"/>
          <w:color w:val="333333"/>
        </w:rPr>
        <w:t>уметь учиться»;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5"/>
          <w:b/>
          <w:bCs/>
          <w:color w:val="333333"/>
        </w:rPr>
        <w:t>Социальное</w:t>
      </w:r>
      <w:r w:rsidRPr="00CC5E23">
        <w:rPr>
          <w:rStyle w:val="a5"/>
          <w:color w:val="333333"/>
        </w:rPr>
        <w:t> </w:t>
      </w:r>
      <w:r w:rsidRPr="00CC5E23">
        <w:rPr>
          <w:rStyle w:val="a4"/>
          <w:i/>
          <w:iCs/>
          <w:color w:val="333333"/>
        </w:rPr>
        <w:t>развитие</w:t>
      </w:r>
      <w:r w:rsidRPr="00CC5E23">
        <w:rPr>
          <w:color w:val="333333"/>
        </w:rPr>
        <w:t> – формирование российской и гражданской идентичности на основе принятия учащимися демократических ценностей, развития толерантности жизни в обществе, воспитания патриотических убеждений; освоение основных социальных ролей, норм и правил.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5E23">
        <w:rPr>
          <w:rStyle w:val="a5"/>
          <w:b/>
          <w:bCs/>
          <w:color w:val="333333"/>
        </w:rPr>
        <w:t>Познавательное развитие – </w:t>
      </w:r>
      <w:r w:rsidRPr="00CC5E23">
        <w:rPr>
          <w:color w:val="333333"/>
        </w:rPr>
        <w:t>формирование у учащихся научной картины мира; развитие способности управлять своей познавательной и интеллектуальной деятельностью; овладение методологией познания, стратегиями и способами познания и учения; развитие репрезентативного, символического, логического, творческого мышления, продуктивного воображения, произвольных памяти и внимания, рефлексии.</w:t>
      </w:r>
    </w:p>
    <w:p w:rsidR="00D71FA4" w:rsidRPr="00CC5E23" w:rsidRDefault="00D71FA4" w:rsidP="00D71FA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CC5E23">
        <w:rPr>
          <w:rStyle w:val="a5"/>
          <w:b/>
          <w:bCs/>
          <w:color w:val="333333"/>
        </w:rPr>
        <w:t>Коммуникативное развитие</w:t>
      </w:r>
      <w:r w:rsidRPr="00CC5E23">
        <w:rPr>
          <w:color w:val="333333"/>
        </w:rPr>
        <w:t> – формирование компетентности в общении, включая сознательную ориентацию учащихся на позицию других людей как партнеров в общении и совместной деятельности, умение слушать, вести диалог в соответствии с целями и задачами общения, участвовать в коллективном обсуждении проблем и принятии решений, 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нарусском</w:t>
      </w:r>
      <w:proofErr w:type="gramEnd"/>
      <w:r w:rsidRPr="00CC5E23">
        <w:rPr>
          <w:color w:val="333333"/>
        </w:rPr>
        <w:t xml:space="preserve">, </w:t>
      </w:r>
      <w:proofErr w:type="gramStart"/>
      <w:r w:rsidRPr="00CC5E23">
        <w:rPr>
          <w:color w:val="333333"/>
        </w:rPr>
        <w:t>родном</w:t>
      </w:r>
      <w:proofErr w:type="gramEnd"/>
      <w:r w:rsidRPr="00CC5E23">
        <w:rPr>
          <w:color w:val="333333"/>
        </w:rPr>
        <w:t xml:space="preserve"> и иностранных языках.</w:t>
      </w:r>
    </w:p>
    <w:p w:rsidR="00690EDD" w:rsidRPr="00CC5E23" w:rsidRDefault="00690EDD" w:rsidP="00690EDD">
      <w:pPr>
        <w:pStyle w:val="western"/>
        <w:spacing w:after="0" w:line="240" w:lineRule="auto"/>
      </w:pPr>
      <w:bookmarkStart w:id="0" w:name="_GoBack"/>
      <w:bookmarkEnd w:id="0"/>
      <w:r w:rsidRPr="00CC5E23">
        <w:t xml:space="preserve"> Анализ урока Английский язык 5 класс УМК М.З. </w:t>
      </w:r>
      <w:proofErr w:type="spellStart"/>
      <w:r w:rsidRPr="00CC5E23">
        <w:t>Биболетовой</w:t>
      </w:r>
      <w:proofErr w:type="spellEnd"/>
      <w:r w:rsidRPr="00CC5E23">
        <w:t xml:space="preserve"> “</w:t>
      </w:r>
      <w:r w:rsidRPr="00CC5E23">
        <w:rPr>
          <w:lang w:val="en-US"/>
        </w:rPr>
        <w:t>Enjoy</w:t>
      </w:r>
      <w:r w:rsidRPr="00CC5E23">
        <w:t xml:space="preserve"> </w:t>
      </w:r>
      <w:r w:rsidRPr="00CC5E23">
        <w:rPr>
          <w:lang w:val="en-US"/>
        </w:rPr>
        <w:t>English</w:t>
      </w:r>
      <w:r w:rsidRPr="00CC5E23">
        <w:t>” «Летние каникулы»</w:t>
      </w:r>
    </w:p>
    <w:p w:rsidR="00690EDD" w:rsidRPr="00CC5E23" w:rsidRDefault="00690EDD" w:rsidP="00690EDD">
      <w:pPr>
        <w:pStyle w:val="western"/>
        <w:spacing w:after="0" w:line="240" w:lineRule="auto"/>
      </w:pPr>
      <w:r w:rsidRPr="00CC5E23">
        <w:rPr>
          <w:b/>
          <w:bCs/>
        </w:rPr>
        <w:t>Цель урока</w:t>
      </w:r>
      <w:r w:rsidRPr="00CC5E23">
        <w:t>: сформировать умение рассказывать о месте проведения летних каникул (за городом или на море), способность учитывать позиции партнеров по общению, вступать в диалог.</w:t>
      </w:r>
    </w:p>
    <w:p w:rsidR="00690EDD" w:rsidRPr="00CC5E23" w:rsidRDefault="00690EDD" w:rsidP="00690EDD">
      <w:pPr>
        <w:pStyle w:val="western"/>
        <w:spacing w:after="0" w:line="240" w:lineRule="auto"/>
      </w:pPr>
      <w:r w:rsidRPr="00CC5E23">
        <w:rPr>
          <w:b/>
          <w:bCs/>
        </w:rPr>
        <w:t>Планируемые результаты урока.</w:t>
      </w:r>
    </w:p>
    <w:p w:rsidR="00690EDD" w:rsidRPr="00CC5E23" w:rsidRDefault="00690EDD" w:rsidP="00690EDD">
      <w:pPr>
        <w:pStyle w:val="western"/>
        <w:spacing w:after="0" w:line="240" w:lineRule="auto"/>
      </w:pPr>
      <w:r w:rsidRPr="00CC5E23">
        <w:rPr>
          <w:b/>
          <w:bCs/>
        </w:rPr>
        <w:t>Личностные:</w:t>
      </w:r>
      <w:r w:rsidRPr="00CC5E23">
        <w:t xml:space="preserve"> развивать мышление, память, воображение в процессе овладения языковым материалом; желание приобретать новые знания, умения, совершенствовать имеющиеся; желание осваивать новые виды деятельности, участвовать в творческом и созидательном процессе, интерес и уважение к другим народам, проявление толерантности к проявлению иной культуры.</w:t>
      </w:r>
    </w:p>
    <w:p w:rsidR="00690EDD" w:rsidRPr="00CC5E23" w:rsidRDefault="00690EDD" w:rsidP="00690EDD">
      <w:pPr>
        <w:pStyle w:val="western"/>
        <w:spacing w:after="0" w:line="240" w:lineRule="auto"/>
      </w:pPr>
      <w:proofErr w:type="spellStart"/>
      <w:proofErr w:type="gramStart"/>
      <w:r w:rsidRPr="00CC5E23">
        <w:rPr>
          <w:b/>
          <w:bCs/>
        </w:rPr>
        <w:t>Метапредметные</w:t>
      </w:r>
      <w:proofErr w:type="spellEnd"/>
      <w:r w:rsidRPr="00CC5E23">
        <w:rPr>
          <w:b/>
          <w:bCs/>
        </w:rPr>
        <w:t>:</w:t>
      </w:r>
      <w:r w:rsidRPr="00CC5E23">
        <w:t xml:space="preserve"> совершенствовать произносительные навыки, переводить на русский язык словосочетания с известными глаголами; составлять короткое монологическое высказывание с опорой на образец; выражать точку зрения «за» и «против» по теме, обосновывать её; определять цель учебной деятельности с помощью учителя и самостоятельно, искать средства ее осуществления; составлять план выполнения задач, решения проблем творческого и поискового характера;</w:t>
      </w:r>
      <w:proofErr w:type="gramEnd"/>
      <w:r w:rsidRPr="00CC5E23">
        <w:t xml:space="preserve"> соотносить результат своей деятельности с целью и оценить его.</w:t>
      </w:r>
    </w:p>
    <w:p w:rsidR="00690EDD" w:rsidRPr="00CC5E23" w:rsidRDefault="00690EDD" w:rsidP="00690EDD">
      <w:pPr>
        <w:pStyle w:val="western"/>
        <w:spacing w:after="0" w:line="240" w:lineRule="auto"/>
      </w:pPr>
      <w:r w:rsidRPr="00CC5E23">
        <w:rPr>
          <w:b/>
          <w:bCs/>
        </w:rPr>
        <w:t>Предметные:</w:t>
      </w:r>
      <w:r w:rsidRPr="00CC5E23">
        <w:t xml:space="preserve"> рассказывать о месте проведения летних каникул с опорой на речевые образцы, выражать свою точку зрения, обосновывать ее;</w:t>
      </w:r>
    </w:p>
    <w:p w:rsidR="00690EDD" w:rsidRPr="00CC5E23" w:rsidRDefault="00690EDD" w:rsidP="00690EDD">
      <w:pPr>
        <w:pStyle w:val="western"/>
        <w:spacing w:after="0" w:line="240" w:lineRule="auto"/>
      </w:pPr>
      <w:r w:rsidRPr="00CC5E23">
        <w:lastRenderedPageBreak/>
        <w:t>Рассуждать о достоинствах и недостатках различного вида летнего отдыха с опорой на речевые образцы; составлять собственные диалоги с целью решения заданной коммуникативной задачи с опорой на речевые образцы;</w:t>
      </w:r>
    </w:p>
    <w:p w:rsidR="00690EDD" w:rsidRPr="00CC5E23" w:rsidRDefault="00690EDD" w:rsidP="00690EDD">
      <w:pPr>
        <w:pStyle w:val="western"/>
        <w:spacing w:after="0" w:line="240" w:lineRule="auto"/>
      </w:pPr>
      <w:r w:rsidRPr="00CC5E23">
        <w:t>Заполнять таблицу, обобщая полученную информацию;</w:t>
      </w:r>
    </w:p>
    <w:p w:rsidR="00690EDD" w:rsidRPr="00CC5E23" w:rsidRDefault="00690EDD" w:rsidP="00690EDD">
      <w:pPr>
        <w:pStyle w:val="western"/>
        <w:spacing w:after="0" w:line="240" w:lineRule="auto"/>
      </w:pPr>
      <w:r w:rsidRPr="00CC5E23">
        <w:t>Написать небольшой рассказ о том, где бы хотелось провести летние каникул</w:t>
      </w:r>
      <w:proofErr w:type="gramStart"/>
      <w:r w:rsidRPr="00CC5E23">
        <w:t>ы(</w:t>
      </w:r>
      <w:proofErr w:type="gramEnd"/>
      <w:r w:rsidRPr="00CC5E23">
        <w:t>за городом или на море) с опорой на речевые образцы.</w:t>
      </w:r>
    </w:p>
    <w:p w:rsidR="00690EDD" w:rsidRPr="00CC5E23" w:rsidRDefault="00690EDD" w:rsidP="00690EDD">
      <w:pPr>
        <w:pStyle w:val="western"/>
        <w:spacing w:after="0" w:line="240" w:lineRule="auto"/>
      </w:pPr>
      <w:r w:rsidRPr="00CC5E23">
        <w:rPr>
          <w:b/>
          <w:bCs/>
        </w:rPr>
        <w:t>Тип урока</w:t>
      </w:r>
      <w:r w:rsidRPr="00CC5E23">
        <w:t>: коммуникативный</w:t>
      </w:r>
    </w:p>
    <w:p w:rsidR="00690EDD" w:rsidRPr="00CC5E23" w:rsidRDefault="00690EDD" w:rsidP="00690EDD">
      <w:pPr>
        <w:pStyle w:val="western"/>
        <w:spacing w:after="0" w:line="240" w:lineRule="auto"/>
      </w:pPr>
      <w:r w:rsidRPr="00CC5E23">
        <w:t xml:space="preserve">Оборудование: </w:t>
      </w:r>
      <w:proofErr w:type="spellStart"/>
      <w:r w:rsidRPr="00CC5E23">
        <w:t>М.З.Биболетова</w:t>
      </w:r>
      <w:proofErr w:type="spellEnd"/>
      <w:r w:rsidRPr="00CC5E23">
        <w:t>. Английский с удовольствием . 5 класс – Обнинск: Титул, 2013; карточки с таблицей для работы в группах, интерактивная доска,  слайды «Галерея», «за и против различных видов отдыха"</w:t>
      </w:r>
    </w:p>
    <w:p w:rsidR="00690EDD" w:rsidRPr="00CC5E23" w:rsidRDefault="00690EDD" w:rsidP="00690EDD">
      <w:pPr>
        <w:pStyle w:val="western"/>
        <w:spacing w:after="0" w:line="240" w:lineRule="auto"/>
      </w:pPr>
    </w:p>
    <w:p w:rsidR="00690EDD" w:rsidRPr="00CC5E23" w:rsidRDefault="00690EDD" w:rsidP="00690EDD">
      <w:pPr>
        <w:pStyle w:val="western"/>
        <w:spacing w:after="0" w:line="240" w:lineRule="auto"/>
        <w:jc w:val="center"/>
      </w:pPr>
    </w:p>
    <w:p w:rsidR="00AF2130" w:rsidRPr="00CC5E23" w:rsidRDefault="00AF2130">
      <w:pPr>
        <w:rPr>
          <w:rFonts w:ascii="Times New Roman" w:hAnsi="Times New Roman" w:cs="Times New Roman"/>
          <w:sz w:val="24"/>
          <w:szCs w:val="24"/>
        </w:rPr>
      </w:pPr>
    </w:p>
    <w:p w:rsidR="00690EDD" w:rsidRPr="00CC5E23" w:rsidRDefault="00690EDD">
      <w:pPr>
        <w:rPr>
          <w:rFonts w:ascii="Times New Roman" w:hAnsi="Times New Roman" w:cs="Times New Roman"/>
          <w:sz w:val="24"/>
          <w:szCs w:val="24"/>
        </w:rPr>
      </w:pPr>
    </w:p>
    <w:p w:rsidR="00690EDD" w:rsidRPr="00CC5E23" w:rsidRDefault="00690EDD">
      <w:pPr>
        <w:rPr>
          <w:rFonts w:ascii="Times New Roman" w:hAnsi="Times New Roman" w:cs="Times New Roman"/>
          <w:sz w:val="24"/>
          <w:szCs w:val="24"/>
        </w:rPr>
      </w:pPr>
    </w:p>
    <w:p w:rsidR="00690EDD" w:rsidRPr="00CC5E23" w:rsidRDefault="00690EDD">
      <w:pPr>
        <w:rPr>
          <w:rFonts w:ascii="Times New Roman" w:hAnsi="Times New Roman" w:cs="Times New Roman"/>
          <w:sz w:val="24"/>
          <w:szCs w:val="24"/>
        </w:rPr>
      </w:pPr>
    </w:p>
    <w:p w:rsidR="00690EDD" w:rsidRPr="00CC5E23" w:rsidRDefault="00690EDD">
      <w:pPr>
        <w:rPr>
          <w:rFonts w:ascii="Times New Roman" w:hAnsi="Times New Roman" w:cs="Times New Roman"/>
          <w:sz w:val="24"/>
          <w:szCs w:val="24"/>
        </w:rPr>
      </w:pPr>
    </w:p>
    <w:p w:rsidR="00690EDD" w:rsidRPr="00CC5E23" w:rsidRDefault="00690EDD">
      <w:pPr>
        <w:rPr>
          <w:rFonts w:ascii="Times New Roman" w:hAnsi="Times New Roman" w:cs="Times New Roman"/>
          <w:sz w:val="24"/>
          <w:szCs w:val="24"/>
        </w:rPr>
        <w:sectPr w:rsidR="00690EDD" w:rsidRPr="00CC5E23" w:rsidSect="00965F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87"/>
        <w:gridCol w:w="7403"/>
      </w:tblGrid>
      <w:tr w:rsidR="00690EDD" w:rsidRPr="00CC5E23" w:rsidTr="00690EDD">
        <w:trPr>
          <w:tblCellSpacing w:w="0" w:type="dxa"/>
        </w:trPr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690EDD" w:rsidRPr="00CC5E23" w:rsidTr="00690EDD">
        <w:trPr>
          <w:tblCellSpacing w:w="0" w:type="dxa"/>
        </w:trPr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к учебной деятельности:</w:t>
            </w:r>
          </w:p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осознанного вхождения учащихся в пространство учебной деятельности на уроке;</w:t>
            </w:r>
          </w:p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целей и содержательных рамок урока.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видят на доске название темы на английском языке, знают значение данных слов, называют цели урока (рассказывать о месте проведения летних каникул, слушать и учитывать позицию партнеров по общению, вступать в диалог, высказывать свое мнение). В ходе данного этапа урока создается оптимистический настрой в процессе деятельности учащихся, ситуация успеха, психологическая поддержка каждого ребенка.</w:t>
            </w:r>
          </w:p>
        </w:tc>
      </w:tr>
      <w:tr w:rsidR="00690EDD" w:rsidRPr="00CC5E23" w:rsidTr="00690EDD">
        <w:trPr>
          <w:tblCellSpacing w:w="0" w:type="dxa"/>
        </w:trPr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знаний:</w:t>
            </w:r>
          </w:p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мышления учащихся;</w:t>
            </w:r>
          </w:p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воспроизведение учебного материала, необходимого и достаточного для восприятия ими нового материала;</w:t>
            </w:r>
          </w:p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указание ситуации, демонстрирующей недостаточность имеющихся знаний.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игры «Галерея» дети дают названия картинкам, проговаривают словосочетания, закрепляют лексический материал, удерживают его в памяти, для дальнейшего использования в составлении предложений о летнем отдыхе. Формулировка вопроса побуждает детей к активной мыслительной деятельности. Все данные ответы верные – так создается ситуация успеха, готовность допускать существование различных точек зрения.</w:t>
            </w:r>
          </w:p>
        </w:tc>
      </w:tr>
      <w:tr w:rsidR="00690EDD" w:rsidRPr="00CC5E23" w:rsidTr="00690EDD">
        <w:trPr>
          <w:tblCellSpacing w:w="0" w:type="dxa"/>
        </w:trPr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Проблемное объяснение знаний:</w:t>
            </w:r>
          </w:p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обращается внимание учащихся на отличительное свойство задания (или информации), вызвавшего затруднения;</w:t>
            </w:r>
          </w:p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организуется подводящий диалог, направленный на построение и осмысление нового знания;</w:t>
            </w:r>
          </w:p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новое знание фиксируется вербально, </w:t>
            </w:r>
            <w:proofErr w:type="spellStart"/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помощью схем и т.п.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Выполняемая работа детям знакома, они работают с удовольствием, высказывают свое мнение по заданному образцу, строят монологическое высказывания о лучшем способе проведения летнего отдыха; учащиеся мотивированы на достижение цели, контролируют действия одноклассников, в вежливой и корректной форме высказывают несогласие, осуществляют действия с учебным материалом в уме. На этапе</w:t>
            </w:r>
            <w:r w:rsidRPr="00CC5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построения проекта выхода из затруднения</w:t>
            </w: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выполняют упражнение с аргументацией своего мнения, добавляют предложение о том, почему они выбирают </w:t>
            </w: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такой вид отдыха.</w:t>
            </w:r>
          </w:p>
        </w:tc>
      </w:tr>
      <w:tr w:rsidR="00690EDD" w:rsidRPr="00CC5E23" w:rsidTr="00690EDD">
        <w:trPr>
          <w:tblCellSpacing w:w="0" w:type="dxa"/>
        </w:trPr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 во внешней речи:</w:t>
            </w:r>
          </w:p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изученное содержание закрепляется и фиксируется с проговариванием.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Применяются полученные знания в разных ситуациях с опорой на знания детей, приобретенные ранее. Учитель включает материал в большее количество взаимосвязей, избегает многократного однообразного повторения и вместе с тем работает на закрепление нового и уже имеющегося знания</w:t>
            </w:r>
            <w:proofErr w:type="gramStart"/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осуществляют поиск нужной информации; высказывают свои суждения об объектах, анализируя их, выделяют главное; воспринимают информацию на слух, учатся владеть монологической речью; контролируют действия партнера.</w:t>
            </w:r>
          </w:p>
        </w:tc>
      </w:tr>
      <w:tr w:rsidR="00690EDD" w:rsidRPr="00CC5E23" w:rsidTr="00690EDD">
        <w:trPr>
          <w:tblCellSpacing w:w="0" w:type="dxa"/>
        </w:trPr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нового знания в систему знаний и повторения:</w:t>
            </w:r>
          </w:p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границ применимости нового знания;</w:t>
            </w:r>
          </w:p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тренировка навыков использования нового знания совместно с ранее использованным материалом;</w:t>
            </w:r>
          </w:p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повторение содержания нового знания, которое потребуется на следующих уроках.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фиксируют полученные знания в тетрадях. Учащиеся, закончившие выполнение задания первыми, зачитывают его вслух. Остальные учащиеся могут оценить их работу или провести самопроверку собственной работы.</w:t>
            </w:r>
          </w:p>
        </w:tc>
      </w:tr>
      <w:tr w:rsidR="00690EDD" w:rsidRPr="00CC5E23" w:rsidTr="00690EDD">
        <w:trPr>
          <w:tblCellSpacing w:w="0" w:type="dxa"/>
        </w:trPr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 урока:</w:t>
            </w:r>
          </w:p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фиксируется новое знание, изученное на уроке, его значимость;</w:t>
            </w:r>
          </w:p>
          <w:p w:rsidR="00690EDD" w:rsidRPr="00CC5E23" w:rsidRDefault="00690EDD" w:rsidP="00690ED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организуется самооценка;</w:t>
            </w:r>
          </w:p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организуется согласование домашнего задания.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EDD" w:rsidRPr="00CC5E23" w:rsidRDefault="00690EDD" w:rsidP="00690ED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вновь видят на доске название темы урока на английском языке и отвечают на вопрос учителя, достигли ли они поставленных целей. С помощью схемы на доске учащиеся составляют ответы в группах о том, что они теперь знают, что умеют и как это сделать (рефлексия деятельности). Затем один из учеников анализирует результаты урока перед всем классом </w:t>
            </w:r>
          </w:p>
        </w:tc>
      </w:tr>
    </w:tbl>
    <w:p w:rsidR="00690EDD" w:rsidRPr="00CC5E23" w:rsidRDefault="00690EDD">
      <w:pPr>
        <w:rPr>
          <w:rFonts w:ascii="Times New Roman" w:hAnsi="Times New Roman" w:cs="Times New Roman"/>
          <w:sz w:val="24"/>
          <w:szCs w:val="24"/>
        </w:rPr>
      </w:pPr>
    </w:p>
    <w:p w:rsidR="00690EDD" w:rsidRPr="00CC5E23" w:rsidRDefault="00690EDD">
      <w:pPr>
        <w:rPr>
          <w:rFonts w:ascii="Times New Roman" w:hAnsi="Times New Roman" w:cs="Times New Roman"/>
          <w:sz w:val="24"/>
          <w:szCs w:val="24"/>
        </w:rPr>
      </w:pPr>
    </w:p>
    <w:p w:rsidR="00690EDD" w:rsidRPr="00CC5E23" w:rsidRDefault="00690EDD">
      <w:pPr>
        <w:rPr>
          <w:rFonts w:ascii="Times New Roman" w:hAnsi="Times New Roman" w:cs="Times New Roman"/>
          <w:sz w:val="24"/>
          <w:szCs w:val="24"/>
        </w:rPr>
      </w:pPr>
    </w:p>
    <w:sectPr w:rsidR="00690EDD" w:rsidRPr="00CC5E23" w:rsidSect="00690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6335"/>
    <w:multiLevelType w:val="multilevel"/>
    <w:tmpl w:val="4258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A8E"/>
    <w:rsid w:val="001659EB"/>
    <w:rsid w:val="004E2BBC"/>
    <w:rsid w:val="00527B66"/>
    <w:rsid w:val="005D7F7C"/>
    <w:rsid w:val="00690EDD"/>
    <w:rsid w:val="00750A15"/>
    <w:rsid w:val="00965F62"/>
    <w:rsid w:val="00AF2130"/>
    <w:rsid w:val="00C33E54"/>
    <w:rsid w:val="00CC5E23"/>
    <w:rsid w:val="00D34A8E"/>
    <w:rsid w:val="00D71FA4"/>
    <w:rsid w:val="00F2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FA4"/>
    <w:rPr>
      <w:b/>
      <w:bCs/>
    </w:rPr>
  </w:style>
  <w:style w:type="character" w:styleId="a5">
    <w:name w:val="Emphasis"/>
    <w:basedOn w:val="a0"/>
    <w:uiPriority w:val="20"/>
    <w:qFormat/>
    <w:rsid w:val="00D71FA4"/>
    <w:rPr>
      <w:i/>
      <w:iCs/>
    </w:rPr>
  </w:style>
  <w:style w:type="paragraph" w:customStyle="1" w:styleId="western">
    <w:name w:val="western"/>
    <w:basedOn w:val="a"/>
    <w:rsid w:val="00690ED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FA4"/>
    <w:rPr>
      <w:b/>
      <w:bCs/>
    </w:rPr>
  </w:style>
  <w:style w:type="character" w:styleId="a5">
    <w:name w:val="Emphasis"/>
    <w:basedOn w:val="a0"/>
    <w:uiPriority w:val="20"/>
    <w:qFormat/>
    <w:rsid w:val="00D71F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 АХЧ</cp:lastModifiedBy>
  <cp:revision>8</cp:revision>
  <dcterms:created xsi:type="dcterms:W3CDTF">2017-10-29T18:30:00Z</dcterms:created>
  <dcterms:modified xsi:type="dcterms:W3CDTF">2023-03-31T05:55:00Z</dcterms:modified>
</cp:coreProperties>
</file>