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A" w:rsidRPr="00E70E00" w:rsidRDefault="008A2B6D" w:rsidP="00E70E00">
      <w:pPr>
        <w:shd w:val="clear" w:color="auto" w:fill="FFFFFF"/>
        <w:ind w:left="5"/>
        <w:jc w:val="center"/>
        <w:rPr>
          <w:sz w:val="24"/>
          <w:szCs w:val="24"/>
        </w:rPr>
      </w:pPr>
      <w:r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>ТЕХНОЛОГИЧЕСКАЯ</w:t>
      </w:r>
      <w:r w:rsidR="002E0C53"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 xml:space="preserve"> КАРТ</w:t>
      </w:r>
      <w:r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>А УРОКА</w:t>
      </w:r>
    </w:p>
    <w:p w:rsidR="008A2B6D" w:rsidRPr="00E70E00" w:rsidRDefault="002E0C53" w:rsidP="00E70E00">
      <w:pPr>
        <w:shd w:val="clear" w:color="auto" w:fill="FFFFFF"/>
        <w:spacing w:before="29"/>
        <w:ind w:right="-23"/>
        <w:jc w:val="center"/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</w:pP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Раздел 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  <w:lang w:val="en-US"/>
        </w:rPr>
        <w:t>I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>. СТР</w:t>
      </w:r>
      <w:r w:rsidR="008A2B6D"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ОЕНИЕ И ЖИЗНЕДЕЯТЕЛЬНОСТЬ ЖИВЫХ 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>ОРГАНИЗМОВ</w:t>
      </w:r>
    </w:p>
    <w:p w:rsidR="004E0E5A" w:rsidRPr="00E70E00" w:rsidRDefault="00BF3754" w:rsidP="00E70E00">
      <w:pPr>
        <w:shd w:val="clear" w:color="auto" w:fill="FFFFFF"/>
        <w:spacing w:before="29"/>
        <w:ind w:right="-23"/>
        <w:jc w:val="center"/>
        <w:rPr>
          <w:sz w:val="24"/>
          <w:szCs w:val="24"/>
        </w:rPr>
      </w:pPr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У </w:t>
      </w:r>
      <w:proofErr w:type="spellStart"/>
      <w:proofErr w:type="gramStart"/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 о к 7</w:t>
      </w:r>
      <w:r w:rsidR="002E0C53" w:rsidRPr="00E70E00"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. </w:t>
      </w:r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ПРИБОР, ОТКРЫВАЮЩИЙ </w:t>
      </w:r>
      <w:proofErr w:type="gramStart"/>
      <w:r w:rsidR="007F2272"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>НЕВИДИМОЕ</w:t>
      </w:r>
      <w:proofErr w:type="gramEnd"/>
    </w:p>
    <w:p w:rsidR="004E0E5A" w:rsidRPr="00E70E00" w:rsidRDefault="004E0E5A" w:rsidP="00E70E00">
      <w:pPr>
        <w:spacing w:after="101"/>
        <w:jc w:val="both"/>
        <w:rPr>
          <w:i w:val="0"/>
          <w:i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12202"/>
      </w:tblGrid>
      <w:tr w:rsidR="004E0E5A" w:rsidRPr="00E70E00" w:rsidTr="00BF3754">
        <w:trPr>
          <w:trHeight w:hRule="exact" w:val="591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 xml:space="preserve">Цели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деятельности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учителя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Способствовать формированию представления </w:t>
            </w:r>
            <w:r w:rsidR="003C0896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о 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строении светового микроскопа, умения обращаться с лабораторным оборудованием.</w:t>
            </w:r>
          </w:p>
        </w:tc>
      </w:tr>
      <w:tr w:rsidR="004E0E5A" w:rsidRPr="00E70E00">
        <w:trPr>
          <w:trHeight w:hRule="exact" w:val="28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E70E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BF3754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Традиционный </w:t>
            </w:r>
          </w:p>
        </w:tc>
      </w:tr>
      <w:tr w:rsidR="004E0E5A" w:rsidRPr="00E70E00" w:rsidTr="00BF3754">
        <w:trPr>
          <w:trHeight w:hRule="exact" w:val="197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ind w:left="163" w:right="163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Планируемые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образовательные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результаты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B6D" w:rsidRPr="00E70E00" w:rsidRDefault="002E0C53" w:rsidP="00BF3754">
            <w:pPr>
              <w:shd w:val="clear" w:color="auto" w:fill="FFFFFF"/>
              <w:ind w:right="91"/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z w:val="24"/>
                <w:szCs w:val="24"/>
              </w:rPr>
              <w:t xml:space="preserve">Предметные </w:t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(объем освоения и уровень владения компетенциями): получат возможность научиться: </w:t>
            </w:r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отличать </w:t>
            </w:r>
            <w:r w:rsidR="00BF3754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работать с лабораторным оборудованием и микроскопом, узнать его устройство и увеличение.</w:t>
            </w:r>
          </w:p>
          <w:p w:rsidR="008A2B6D" w:rsidRPr="00E70E00" w:rsidRDefault="002E0C53" w:rsidP="00BF3754">
            <w:pPr>
              <w:shd w:val="clear" w:color="auto" w:fill="FFFFFF"/>
              <w:ind w:right="91"/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proofErr w:type="spellStart"/>
            <w:r w:rsidRPr="00E70E00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Метапредметные</w:t>
            </w:r>
            <w:proofErr w:type="spellEnd"/>
            <w:r w:rsidRPr="00E70E0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 xml:space="preserve">(компоненты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>культурно-компетентностного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 xml:space="preserve"> опыта/приобретенная компетентность): овладеют способно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стями осознавать учебную задачу,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оценивать свои достижения на уроке, вступать в речевое общение, пользоваться учебником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, лабораторным оборудованием</w:t>
            </w:r>
            <w:r w:rsidR="00D12168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E0E5A" w:rsidRPr="00E70E00" w:rsidRDefault="002E0C53" w:rsidP="00BF375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иметь мотивацию учебной деятельности, 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навыки сотрудничества </w:t>
            </w:r>
            <w:proofErr w:type="gramStart"/>
            <w:r w:rsidR="00BF3754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  <w:r w:rsidR="00BF3754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взрослыми и сверстниками в разных ситуациях.</w:t>
            </w:r>
          </w:p>
        </w:tc>
      </w:tr>
      <w:tr w:rsidR="004E0E5A" w:rsidRPr="00E70E00" w:rsidTr="00BF3754">
        <w:trPr>
          <w:trHeight w:hRule="exact" w:val="56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144" w:right="154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Методы и формы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>обучения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3C0896" w:rsidP="00BF375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Объяснительно-иллюстративный</w:t>
            </w:r>
            <w:proofErr w:type="gramEnd"/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; </w:t>
            </w:r>
            <w:r w:rsidR="002E0C53"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фронтальная</w:t>
            </w:r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; индивидуальная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, практическая работа</w:t>
            </w:r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</w:tr>
      <w:tr w:rsidR="004E0E5A" w:rsidRPr="00E70E00" w:rsidTr="00BF3754">
        <w:trPr>
          <w:trHeight w:hRule="exact" w:val="1757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ind w:left="139" w:right="130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Образовательные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>ресурсы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B6D" w:rsidRPr="00E70E00" w:rsidRDefault="002E0C53" w:rsidP="00E70E0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67"/>
              <w:jc w:val="both"/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Сухова, Т. С. Биология: 5-6 классы: учебник для учащихся общеобразовательных учреждений / Т. С. Сухова, В. И. Строганов. М.: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Вентана-Граф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, 2014. </w:t>
            </w:r>
          </w:p>
          <w:p w:rsidR="004E0E5A" w:rsidRPr="00BF3754" w:rsidRDefault="002E0C53" w:rsidP="00E70E0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Сухова, Т. С. Биология: 5-6 классы: рабочая тетрадь для учащихся общеобразовательных учреждений / Т. С. Сухова, В. И. Стро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ганов. М.: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Вентана-Граф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, 2014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.</w:t>
            </w:r>
          </w:p>
          <w:p w:rsidR="00BF3754" w:rsidRPr="00BF3754" w:rsidRDefault="00BF3754" w:rsidP="00E70E0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hyperlink r:id="rId6" w:history="1">
              <w:r w:rsidRPr="00BF3754">
                <w:rPr>
                  <w:rStyle w:val="a5"/>
                  <w:color w:val="auto"/>
                  <w:sz w:val="24"/>
                </w:rPr>
                <w:t>http://interneturok.ru/ru/school/prirodovedenie/5-klass/undefined/zhivye-kletki-raznoobrazie-kletok</w:t>
              </w:r>
            </w:hyperlink>
          </w:p>
        </w:tc>
      </w:tr>
      <w:tr w:rsidR="004E0E5A" w:rsidRPr="00E70E00" w:rsidTr="00BF3754">
        <w:trPr>
          <w:trHeight w:hRule="exact" w:val="381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7"/>
                <w:sz w:val="24"/>
                <w:szCs w:val="24"/>
              </w:rPr>
              <w:t>Оборудование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D12168" w:rsidP="00BF3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АРМ, </w:t>
            </w:r>
            <w:r w:rsidR="00BF3754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лабораторное оборудование, микроскоп, карточки.</w:t>
            </w:r>
          </w:p>
        </w:tc>
      </w:tr>
      <w:tr w:rsidR="004E0E5A" w:rsidRPr="00E70E00" w:rsidTr="00BF3754">
        <w:trPr>
          <w:trHeight w:hRule="exact" w:val="845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48" w:right="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3"/>
                <w:sz w:val="24"/>
                <w:szCs w:val="24"/>
              </w:rPr>
              <w:t>Няглядно-</w:t>
            </w:r>
            <w:r w:rsidR="00651DCF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демонст</w:t>
            </w:r>
            <w:r w:rsidR="00F479E3"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ра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ционный</w:t>
            </w:r>
            <w:proofErr w:type="spellEnd"/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материал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BF3754">
            <w:pPr>
              <w:shd w:val="clear" w:color="auto" w:fill="FFFFFF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5"/>
                <w:sz w:val="24"/>
                <w:szCs w:val="24"/>
              </w:rPr>
              <w:t xml:space="preserve">Зрительный ряд: </w:t>
            </w:r>
            <w:r w:rsidR="00BF3754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видеофрагмент </w:t>
            </w:r>
            <w:proofErr w:type="spellStart"/>
            <w:proofErr w:type="gramStart"/>
            <w:r w:rsidR="00BF3754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интернет-урока</w:t>
            </w:r>
            <w:proofErr w:type="spellEnd"/>
            <w:proofErr w:type="gramEnd"/>
            <w:r w:rsidR="00BF3754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, микроскоп</w:t>
            </w:r>
          </w:p>
        </w:tc>
      </w:tr>
      <w:tr w:rsidR="004E0E5A" w:rsidRPr="00E70E00" w:rsidTr="00BF3754">
        <w:trPr>
          <w:trHeight w:hRule="exact" w:val="58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72" w:right="62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6"/>
                <w:sz w:val="24"/>
                <w:szCs w:val="24"/>
              </w:rPr>
              <w:t xml:space="preserve">Основные понятия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7"/>
                <w:sz w:val="24"/>
                <w:szCs w:val="24"/>
              </w:rPr>
              <w:t>и термины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D12168" w:rsidP="00BF375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Строение </w:t>
            </w:r>
            <w:r w:rsidR="00BF3754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микроскопа: объектив, окуляр, тубус, винт, предметный столик, зеркало, штатив, увеличение микроскопа</w:t>
            </w:r>
            <w:proofErr w:type="gramEnd"/>
          </w:p>
        </w:tc>
      </w:tr>
    </w:tbl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BF3754" w:rsidRDefault="00BF3754" w:rsidP="00E70E00">
      <w:pPr>
        <w:shd w:val="clear" w:color="auto" w:fill="FFFFFF"/>
        <w:ind w:right="43"/>
        <w:jc w:val="center"/>
        <w:rPr>
          <w:rFonts w:eastAsia="Times New Roman"/>
          <w:b/>
          <w:bCs/>
          <w:color w:val="000000"/>
          <w:spacing w:val="2"/>
          <w:w w:val="129"/>
          <w:sz w:val="24"/>
          <w:szCs w:val="24"/>
        </w:rPr>
      </w:pPr>
    </w:p>
    <w:p w:rsidR="00BF3754" w:rsidRDefault="00BF3754" w:rsidP="00E70E00">
      <w:pPr>
        <w:shd w:val="clear" w:color="auto" w:fill="FFFFFF"/>
        <w:ind w:right="43"/>
        <w:jc w:val="center"/>
        <w:rPr>
          <w:rFonts w:eastAsia="Times New Roman"/>
          <w:b/>
          <w:bCs/>
          <w:color w:val="000000"/>
          <w:spacing w:val="2"/>
          <w:w w:val="129"/>
          <w:sz w:val="24"/>
          <w:szCs w:val="24"/>
        </w:rPr>
      </w:pPr>
    </w:p>
    <w:p w:rsidR="00BF3754" w:rsidRDefault="00BF3754" w:rsidP="00E70E00">
      <w:pPr>
        <w:shd w:val="clear" w:color="auto" w:fill="FFFFFF"/>
        <w:ind w:right="43"/>
        <w:jc w:val="center"/>
        <w:rPr>
          <w:rFonts w:eastAsia="Times New Roman"/>
          <w:b/>
          <w:bCs/>
          <w:color w:val="000000"/>
          <w:spacing w:val="2"/>
          <w:w w:val="129"/>
          <w:sz w:val="24"/>
          <w:szCs w:val="24"/>
        </w:rPr>
      </w:pPr>
    </w:p>
    <w:p w:rsidR="002D2281" w:rsidRPr="00E70E00" w:rsidRDefault="002D2281" w:rsidP="00E70E00">
      <w:pPr>
        <w:shd w:val="clear" w:color="auto" w:fill="FFFFFF"/>
        <w:ind w:right="43"/>
        <w:jc w:val="center"/>
        <w:rPr>
          <w:sz w:val="24"/>
          <w:szCs w:val="24"/>
        </w:rPr>
      </w:pPr>
      <w:r w:rsidRPr="00E70E00">
        <w:rPr>
          <w:rFonts w:eastAsia="Times New Roman"/>
          <w:b/>
          <w:bCs/>
          <w:color w:val="000000"/>
          <w:spacing w:val="2"/>
          <w:w w:val="129"/>
          <w:sz w:val="24"/>
          <w:szCs w:val="24"/>
        </w:rPr>
        <w:lastRenderedPageBreak/>
        <w:t>Организационная структура (сценарий) урока</w:t>
      </w:r>
    </w:p>
    <w:p w:rsidR="002D2281" w:rsidRPr="00E70E00" w:rsidRDefault="002D2281" w:rsidP="00E70E00">
      <w:pPr>
        <w:spacing w:after="110"/>
        <w:jc w:val="both"/>
        <w:rPr>
          <w:sz w:val="24"/>
          <w:szCs w:val="24"/>
        </w:rPr>
      </w:pPr>
    </w:p>
    <w:tbl>
      <w:tblPr>
        <w:tblW w:w="1572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695"/>
        <w:gridCol w:w="6380"/>
        <w:gridCol w:w="1693"/>
        <w:gridCol w:w="1029"/>
        <w:gridCol w:w="2136"/>
        <w:gridCol w:w="1230"/>
      </w:tblGrid>
      <w:tr w:rsidR="009E434A" w:rsidRPr="00E70E00" w:rsidTr="007D5FE8">
        <w:trPr>
          <w:trHeight w:val="19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ind w:right="254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Этапы </w:t>
            </w:r>
            <w:r w:rsidRPr="004C6048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урока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Обучающие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и развивающие компо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softHyphen/>
              <w:t>ненты, задания</w:t>
            </w:r>
          </w:p>
          <w:p w:rsidR="009E434A" w:rsidRPr="004C6048" w:rsidRDefault="009E434A" w:rsidP="009E434A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и упраж</w:t>
            </w:r>
            <w:r w:rsidRPr="004C604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нения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244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82" w:right="101" w:firstLine="10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16"/>
                <w:sz w:val="24"/>
                <w:szCs w:val="24"/>
              </w:rPr>
              <w:t>Формы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органи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зации </w:t>
            </w:r>
            <w:r w:rsidRPr="004C6048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взаимо</w:t>
            </w:r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действия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на уроке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Формируемые</w:t>
            </w:r>
          </w:p>
          <w:p w:rsidR="009E434A" w:rsidRPr="004C6048" w:rsidRDefault="009E434A" w:rsidP="004C6048">
            <w:pPr>
              <w:shd w:val="clear" w:color="auto" w:fill="FFFFFF"/>
              <w:ind w:left="269" w:right="278" w:firstLine="365"/>
              <w:jc w:val="center"/>
              <w:rPr>
                <w:b/>
                <w:sz w:val="24"/>
                <w:szCs w:val="24"/>
              </w:rPr>
            </w:pPr>
            <w:proofErr w:type="gramStart"/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умения </w:t>
            </w: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(универсальн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ые</w:t>
            </w:r>
            <w:proofErr w:type="gramEnd"/>
          </w:p>
          <w:p w:rsidR="009E434A" w:rsidRPr="004C6048" w:rsidRDefault="009E434A" w:rsidP="004C6048">
            <w:pPr>
              <w:shd w:val="clear" w:color="auto" w:fill="FFFFFF"/>
              <w:ind w:left="144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учебные действия)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Проме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жуточ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4C6048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ный </w:t>
            </w: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контроль</w:t>
            </w:r>
          </w:p>
        </w:tc>
      </w:tr>
      <w:tr w:rsidR="00F479E3" w:rsidRPr="00E70E00" w:rsidTr="007D5FE8">
        <w:trPr>
          <w:trHeight w:val="49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4C6048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E70E00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Органи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зация</w:t>
            </w:r>
          </w:p>
          <w:p w:rsidR="00F479E3" w:rsidRPr="00E70E00" w:rsidRDefault="00F479E3" w:rsidP="00E70E00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начала</w:t>
            </w:r>
          </w:p>
          <w:p w:rsidR="00F479E3" w:rsidRPr="00E70E00" w:rsidRDefault="00F479E3" w:rsidP="00E70E0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Эмоциональная,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психоло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гическая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мотива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ционная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подготовка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обучаю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щихся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усвое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нию </w:t>
            </w:r>
            <w:proofErr w:type="gramStart"/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изучаемого</w:t>
            </w:r>
            <w:proofErr w:type="gramEnd"/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материала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167A" w:rsidRDefault="00ED167A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Вступительное слово.</w:t>
            </w:r>
          </w:p>
          <w:p w:rsidR="00EB5D0C" w:rsidRDefault="00ED167A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- </w:t>
            </w:r>
            <w:r w:rsidR="007F2272"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Здравствуйте, ребята</w:t>
            </w:r>
            <w:proofErr w:type="gramStart"/>
            <w:r w:rsidR="007F2272"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.</w:t>
            </w:r>
            <w:proofErr w:type="gramEnd"/>
            <w:r w:rsidR="007F2272"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Когда вы сегодня зашли в класс, на что обратили внимание? </w:t>
            </w:r>
          </w:p>
          <w:p w:rsidR="007F2272" w:rsidRDefault="007F2272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-Что это за прибор? (увеличительный)</w:t>
            </w:r>
          </w:p>
          <w:p w:rsidR="007F2272" w:rsidRDefault="007F2272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-Для чего он используется?</w:t>
            </w:r>
          </w:p>
          <w:p w:rsidR="007F2272" w:rsidRDefault="007F2272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-Сегодня на уроке мы познакомимся с его устройством и правилом работы. </w:t>
            </w:r>
          </w:p>
          <w:p w:rsidR="007F2272" w:rsidRDefault="007F2272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-А что обычно рассматривают под микроскопом?</w:t>
            </w:r>
          </w:p>
          <w:p w:rsidR="007F2272" w:rsidRDefault="007F2272" w:rsidP="007F2272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-Да, очень маленькие объекты, в том числе и клетки</w:t>
            </w:r>
            <w:proofErr w:type="gramStart"/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Мы рассмотрим сегодня клетки на готовых микропрепаратах</w:t>
            </w:r>
            <w:proofErr w:type="gramStart"/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Но прежде давайте вспомним, как они устроены.</w:t>
            </w:r>
          </w:p>
          <w:p w:rsidR="00EB5D0C" w:rsidRPr="00651DCF" w:rsidRDefault="00EB5D0C" w:rsidP="007F2272">
            <w:pPr>
              <w:shd w:val="clear" w:color="auto" w:fill="FFFFFF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D16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Познавательная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: </w:t>
            </w:r>
            <w:r w:rsidR="00ED167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рассуждают, выдвигают версии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Регулятивная: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демонстриру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 готовность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 уроку, готовят </w:t>
            </w:r>
            <w:proofErr w:type="gramStart"/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рабочее</w:t>
            </w:r>
            <w:proofErr w:type="gramEnd"/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место к уроку.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Коммуникативная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принимают уча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стие в диалоге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учителем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Фрон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дуальная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Коммуникативные: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высказывают свою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точку зрения, вступают в диалог, об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мениваются мнени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ями.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нимают и принимают значение знаний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 человека; имеют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желание учиться;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проявляют интерес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изучаемому пред-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мету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Орга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низа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ция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чего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места.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ответы</w:t>
            </w:r>
          </w:p>
        </w:tc>
      </w:tr>
      <w:tr w:rsidR="007F2272" w:rsidRPr="00E70E00" w:rsidTr="007D5FE8">
        <w:trPr>
          <w:trHeight w:val="41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272" w:rsidRPr="007F2272" w:rsidRDefault="007F2272" w:rsidP="004C6048">
            <w:pPr>
              <w:shd w:val="clear" w:color="auto" w:fill="FFFFFF"/>
              <w:ind w:left="5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color w:val="000000"/>
                <w:spacing w:val="-3"/>
                <w:sz w:val="24"/>
                <w:szCs w:val="24"/>
              </w:rPr>
              <w:t>. Проверка домашнего задания.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272" w:rsidRPr="00E70E00" w:rsidRDefault="007F227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Контроль знаний по теме «Строение клетки»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272" w:rsidRDefault="007F2272" w:rsidP="007F227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Элементы строения растительной и животной клетки, их отличие и сходство.</w:t>
            </w:r>
          </w:p>
          <w:p w:rsidR="007F2272" w:rsidRPr="007F2272" w:rsidRDefault="007F2272" w:rsidP="007F227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Тест «Клеточное строение живых организмов»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Познавательная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рассуждают, выдвигают версии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Регулятивная: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Оценивают свои знания и знания сверстников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Коммуникативная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принимают уча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стие в диалоге</w:t>
            </w:r>
          </w:p>
          <w:p w:rsidR="007F2272" w:rsidRPr="00E70E00" w:rsidRDefault="003C1718" w:rsidP="003C1718">
            <w:pPr>
              <w:shd w:val="clear" w:color="auto" w:fill="FFFFFF"/>
              <w:jc w:val="both"/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учителем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Фрон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тальная.</w:t>
            </w:r>
          </w:p>
          <w:p w:rsidR="007F2272" w:rsidRPr="00E70E00" w:rsidRDefault="003C1718" w:rsidP="003C171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дуальная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Коммуникативные: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высказывают свою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точку зрения, вступают в диалог, об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мениваются мнени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ями.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нимают и принимают значение знаний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 человека; имеют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желание учиться;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проявляют интерес</w:t>
            </w:r>
          </w:p>
          <w:p w:rsidR="003C1718" w:rsidRPr="00E70E00" w:rsidRDefault="003C1718" w:rsidP="003C1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изучаемому пред-</w:t>
            </w:r>
          </w:p>
          <w:p w:rsidR="007F2272" w:rsidRPr="00E70E00" w:rsidRDefault="003C1718" w:rsidP="003C1718">
            <w:pPr>
              <w:shd w:val="clear" w:color="auto" w:fill="FFFFFF"/>
              <w:jc w:val="both"/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мету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272" w:rsidRPr="00E70E00" w:rsidRDefault="007F227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37E10" w:rsidRPr="00E70E00" w:rsidTr="007D5FE8">
        <w:trPr>
          <w:trHeight w:val="155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89239C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="003C1718">
              <w:rPr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E70E00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E70E00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ние нового</w:t>
            </w:r>
          </w:p>
          <w:p w:rsidR="00337E10" w:rsidRPr="00E70E00" w:rsidRDefault="00337E10" w:rsidP="00E70E00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материала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Default="00EB5D0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Беседа по вопросам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B737E2" w:rsidRDefault="00B737E2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Работа в парах</w:t>
            </w: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Pr="00E70E00" w:rsidRDefault="0089239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718" w:rsidRDefault="00337E10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</w:t>
            </w:r>
            <w:r w:rsidR="003C1718">
              <w:rPr>
                <w:i w:val="0"/>
                <w:color w:val="000000"/>
                <w:spacing w:val="-1"/>
                <w:sz w:val="24"/>
                <w:szCs w:val="24"/>
              </w:rPr>
              <w:t>Ребята, скажите, а можно ли клетку увидеть невооруженным глазом, без увеличительных приборов?</w:t>
            </w:r>
          </w:p>
          <w:p w:rsidR="00627D4C" w:rsidRDefault="003C1718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-Правильно. Есть организмы, которые мы не видим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Поэтому тема нашего сегодняшнего урока «Прибор, открывающий невидимое»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1718">
              <w:rPr>
                <w:b/>
                <w:i w:val="0"/>
                <w:color w:val="000000"/>
                <w:spacing w:val="-1"/>
                <w:sz w:val="24"/>
                <w:szCs w:val="24"/>
              </w:rPr>
              <w:t>Запишите  в тетради.</w:t>
            </w:r>
            <w:r w:rsidR="00627D4C"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C1718" w:rsidRDefault="003C1718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-Вы любите встречать гостей? </w:t>
            </w:r>
          </w:p>
          <w:p w:rsidR="003C1718" w:rsidRDefault="003C1718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-Сегодня у нас на уроке побывает учитель из подмосковной школы </w:t>
            </w:r>
            <w:proofErr w:type="spellStart"/>
            <w:r>
              <w:rPr>
                <w:i w:val="0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>алашиха</w:t>
            </w:r>
            <w:proofErr w:type="spell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Кондратьева Светлана Владимировна. Она познакомит вас с устройством микроскопа. </w:t>
            </w:r>
          </w:p>
          <w:p w:rsidR="003C1718" w:rsidRDefault="003C1718" w:rsidP="003C171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Демонстрация фрагмента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интернет-урока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3C1718" w:rsidRDefault="003C1718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-Откройте учебник на стр. 24., найдите рисунок 17. Вместе с соседом по парте найдите все части микроскопа, подписанные на рисунке, и микроскопа, который стоит  у вас на парте.</w:t>
            </w:r>
          </w:p>
          <w:p w:rsidR="00337E10" w:rsidRPr="00B737E2" w:rsidRDefault="003C1718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-А теперь на карточках подпишите части микроскопа и выполните взаимопроверку, пользуясь рисунком учебника. </w:t>
            </w:r>
          </w:p>
          <w:p w:rsidR="00337E10" w:rsidRDefault="00337E10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 xml:space="preserve">Музыкальная </w:t>
            </w:r>
            <w:proofErr w:type="spellStart"/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>физминутка</w:t>
            </w:r>
            <w:proofErr w:type="spellEnd"/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>.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lastRenderedPageBreak/>
              <w:t>Практическая работа «Правила работы с микроскопом»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-Откройте учебник на стр. 24. Давайте познакомимся с правилами работы с микроскопом. 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-Учитель демонстрирует последовательность подготовки микроскопа к работе.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-Ребята, а теперь вы сами, пользуясь алгоритмом на стр. 24, подготовьте микроскоп к работе. После чего самостоятельно оцените свою работу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Задание 3 в рабочей тетради стр. 17.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-Грамотный исследователь должен знать то увеличение микроскопа, с которым он работает. Рассмотрите таблицу 3 в учебнике на стр. 26.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-Выполните задание 2 в рабочей тетради на стр. 17.</w:t>
            </w:r>
          </w:p>
          <w:p w:rsidR="00112535" w:rsidRDefault="00112535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</w:p>
          <w:p w:rsidR="00112535" w:rsidRDefault="00112535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-Ребята, давайте закрепим изученный материал.</w:t>
            </w:r>
          </w:p>
          <w:p w:rsidR="00112535" w:rsidRDefault="00112535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1. Пользуясь интерактивным рисунком, покажите части микроскопа.</w:t>
            </w:r>
          </w:p>
          <w:p w:rsidR="00112535" w:rsidRDefault="00112535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2. Прошу желающих выйти и показать устройство микроскопа.</w:t>
            </w:r>
          </w:p>
          <w:p w:rsidR="00112535" w:rsidRPr="00B737E2" w:rsidRDefault="00112535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3. –Ребята, вы все знаете мультик про Незнайку? Почему его так называли? Верно. </w:t>
            </w:r>
            <w:r w:rsidR="00EB3DE6">
              <w:rPr>
                <w:i w:val="0"/>
                <w:color w:val="000000"/>
                <w:spacing w:val="-1"/>
                <w:sz w:val="24"/>
                <w:szCs w:val="24"/>
              </w:rPr>
              <w:t>Так вот мне вчера пришло письмо от Незнайки. Когда я его прочитала, то была так удивлена. Дело в том, что в школе Цветочного города, где Незнайка учится, тоже проходят на уроках строение микроскопа и правила работы с ним. Но наш Незнайка совсем запутался в этих правилах и решил попросить у меня помощи</w:t>
            </w:r>
            <w:proofErr w:type="gramStart"/>
            <w:r w:rsidR="00EB3DE6"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="00EB3DE6">
              <w:rPr>
                <w:i w:val="0"/>
                <w:color w:val="000000"/>
                <w:spacing w:val="-1"/>
                <w:sz w:val="24"/>
                <w:szCs w:val="24"/>
              </w:rPr>
              <w:t xml:space="preserve"> Но я считаю, что мы вместе должны ему помочь</w:t>
            </w:r>
            <w:proofErr w:type="gramStart"/>
            <w:r w:rsidR="00EB3DE6"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="00EB3DE6">
              <w:rPr>
                <w:i w:val="0"/>
                <w:color w:val="000000"/>
                <w:spacing w:val="-1"/>
                <w:sz w:val="24"/>
                <w:szCs w:val="24"/>
              </w:rPr>
              <w:t xml:space="preserve"> Вот задание на экране, вы сейчас восстановите правильную последовательность и запишите цифры у себя в тетради. А потом мы проверим, если все будет правильно, но отправим это Незнайке.</w:t>
            </w:r>
          </w:p>
          <w:p w:rsidR="00B737E2" w:rsidRDefault="00B737E2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</w:p>
          <w:p w:rsidR="003C1718" w:rsidRPr="00627D4C" w:rsidRDefault="00627D4C" w:rsidP="003C1718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27D4C" w:rsidRPr="00627D4C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: 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отвечают на вопросы, делают выводы; находят нужную информацию в различных источниках (рисунки учебника, слайды презентации, рассказ учителя, ответы 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сверстников).</w:t>
            </w: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Регулятивная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выделяют то, что еще подлежит усвоению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 строят понятные для партнера высказывания.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Двигательная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 выполняют физические упражнения.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 выполняют задание в рабочей тетради, по карточкам, по слайдам презентации.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337E10" w:rsidRPr="00E70E00" w:rsidRDefault="00337E10" w:rsidP="00D836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Default="00337E10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lastRenderedPageBreak/>
              <w:t>Фрон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Pr="00E70E00" w:rsidRDefault="00EB5D0C" w:rsidP="00EB5D0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lastRenderedPageBreak/>
              <w:t>Познавательные:</w:t>
            </w:r>
          </w:p>
          <w:p w:rsidR="00337E10" w:rsidRDefault="00EB5D0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Ищут решение проблемы, умеют извлечь существенную информацию из различных источников.</w:t>
            </w:r>
          </w:p>
          <w:p w:rsidR="00EB5D0C" w:rsidRDefault="00EB5D0C" w:rsidP="00EB5D0C">
            <w:pPr>
              <w:shd w:val="clear" w:color="auto" w:fill="FFFFFF"/>
              <w:spacing w:before="5"/>
              <w:ind w:left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принимают и сохра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няют учебную зада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чу; осознают недо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статочность своих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знаний.</w:t>
            </w:r>
          </w:p>
          <w:p w:rsidR="00EB5D0C" w:rsidRPr="00E70E00" w:rsidRDefault="00EB5D0C" w:rsidP="00EB5D0C">
            <w:pPr>
              <w:shd w:val="clear" w:color="auto" w:fill="FFFFFF"/>
              <w:spacing w:before="5"/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име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ют мотивацию 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учебной деятельно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сти, понимают зна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чимость предмета.</w:t>
            </w:r>
            <w:proofErr w:type="gramEnd"/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11"/>
                <w:sz w:val="24"/>
                <w:szCs w:val="24"/>
              </w:rPr>
              <w:t xml:space="preserve">, </w:t>
            </w:r>
            <w:r w:rsidRPr="00E70E00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ответы.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ния</w:t>
            </w:r>
          </w:p>
          <w:p w:rsidR="00337E10" w:rsidRPr="00E70E00" w:rsidRDefault="00337E10" w:rsidP="00E70E00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7D5FE8">
        <w:trPr>
          <w:trHeight w:hRule="exact" w:val="176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7D5FE8">
        <w:trPr>
          <w:trHeight w:hRule="exact" w:val="1760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7D5FE8">
        <w:trPr>
          <w:trHeight w:hRule="exact" w:val="4563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</w:t>
            </w: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слайдам</w:t>
            </w:r>
          </w:p>
          <w:p w:rsidR="00627D4C" w:rsidRDefault="001A0034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рабочей тетради и с учебником</w:t>
            </w: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0C" w:rsidRPr="00E70E00" w:rsidRDefault="00EB5D0C" w:rsidP="00EB5D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дуаль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ная.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D2281" w:rsidRPr="00E70E00" w:rsidRDefault="002D2281" w:rsidP="00E70E00">
      <w:pPr>
        <w:shd w:val="clear" w:color="auto" w:fill="FFFFFF"/>
        <w:spacing w:after="259"/>
        <w:jc w:val="both"/>
        <w:rPr>
          <w:sz w:val="24"/>
          <w:szCs w:val="24"/>
        </w:rPr>
        <w:sectPr w:rsidR="002D2281" w:rsidRPr="00E70E00" w:rsidSect="00AD0ABF">
          <w:type w:val="continuous"/>
          <w:pgSz w:w="16834" w:h="11909" w:orient="landscape"/>
          <w:pgMar w:top="1253" w:right="816" w:bottom="360" w:left="1440" w:header="720" w:footer="720" w:gutter="0"/>
          <w:cols w:space="60"/>
          <w:noEndnote/>
        </w:sectPr>
      </w:pPr>
    </w:p>
    <w:p w:rsidR="002D2281" w:rsidRDefault="002D2281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Pr="00E70E00" w:rsidRDefault="00D8363F" w:rsidP="00E70E00">
      <w:pPr>
        <w:pBdr>
          <w:top w:val="single" w:sz="8" w:space="1" w:color="auto"/>
        </w:pBdr>
        <w:jc w:val="both"/>
        <w:rPr>
          <w:sz w:val="24"/>
          <w:szCs w:val="24"/>
        </w:rPr>
        <w:sectPr w:rsidR="00D8363F" w:rsidRPr="00E70E00">
          <w:type w:val="continuous"/>
          <w:pgSz w:w="16834" w:h="11909" w:orient="landscape"/>
          <w:pgMar w:top="1253" w:right="2429" w:bottom="360" w:left="1440" w:header="720" w:footer="720" w:gutter="0"/>
          <w:cols w:space="60"/>
          <w:noEndnote/>
        </w:sectPr>
      </w:pPr>
    </w:p>
    <w:tbl>
      <w:tblPr>
        <w:tblStyle w:val="a4"/>
        <w:tblW w:w="14928" w:type="dxa"/>
        <w:tblInd w:w="108" w:type="dxa"/>
        <w:tblLayout w:type="fixed"/>
        <w:tblLook w:val="04A0"/>
      </w:tblPr>
      <w:tblGrid>
        <w:gridCol w:w="1276"/>
        <w:gridCol w:w="1701"/>
        <w:gridCol w:w="6365"/>
        <w:gridCol w:w="1574"/>
        <w:gridCol w:w="1027"/>
        <w:gridCol w:w="2131"/>
        <w:gridCol w:w="854"/>
      </w:tblGrid>
      <w:tr w:rsidR="00E70E00" w:rsidRPr="00E70E00" w:rsidTr="004C6048">
        <w:trPr>
          <w:trHeight w:val="2438"/>
        </w:trPr>
        <w:tc>
          <w:tcPr>
            <w:tcW w:w="1276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5"/>
                <w:sz w:val="24"/>
                <w:szCs w:val="24"/>
                <w:lang w:val="en-US"/>
              </w:rPr>
              <w:lastRenderedPageBreak/>
              <w:t>III</w:t>
            </w:r>
            <w:r w:rsidRPr="00E70E00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5"/>
                <w:sz w:val="24"/>
                <w:szCs w:val="24"/>
              </w:rPr>
              <w:t>Итог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2"/>
                <w:sz w:val="24"/>
                <w:szCs w:val="24"/>
              </w:rPr>
              <w:t>урока.</w:t>
            </w:r>
          </w:p>
          <w:p w:rsidR="00E70E00" w:rsidRPr="00E70E00" w:rsidRDefault="00E70E00" w:rsidP="00E70E0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3"/>
                <w:sz w:val="24"/>
                <w:szCs w:val="24"/>
              </w:rPr>
              <w:t>Рефлексия</w:t>
            </w:r>
          </w:p>
          <w:p w:rsidR="00E70E00" w:rsidRPr="00E70E00" w:rsidRDefault="00E70E00" w:rsidP="004C60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деятель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Обобщение </w:t>
            </w:r>
            <w:proofErr w:type="gramStart"/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полу</w:t>
            </w:r>
            <w:r w:rsidRPr="00E70E00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ченных</w:t>
            </w:r>
            <w:proofErr w:type="gramEnd"/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уроке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сведений.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Заключи-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тельная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6365" w:type="dxa"/>
          </w:tcPr>
          <w:p w:rsidR="00FA7F7A" w:rsidRDefault="00E70E00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E70E0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EB3DE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Наш урок подходит к концу. Интересно было</w:t>
            </w:r>
          </w:p>
          <w:p w:rsidR="0089239C" w:rsidRDefault="0089239C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-Что больше всего вам запомнилось на уроке?</w:t>
            </w:r>
          </w:p>
          <w:p w:rsidR="001A0034" w:rsidRDefault="001A0034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Сложным показался урок? Знания, которые вы приобрели сегодня, помогут вам позднее провести собственное исследование клеточного строения под микроскопом.</w:t>
            </w:r>
          </w:p>
          <w:p w:rsidR="001A0034" w:rsidRPr="00E70E00" w:rsidRDefault="001A0034" w:rsidP="00FA7F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§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6, р.т. з.1,2 стр. 14-15,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 1 стр. 16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Коммуника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тивная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чают на вопросы, обосновывают своё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мнение</w:t>
            </w:r>
          </w:p>
        </w:tc>
        <w:tc>
          <w:tcPr>
            <w:tcW w:w="1027" w:type="dxa"/>
          </w:tcPr>
          <w:p w:rsidR="00E70E00" w:rsidRPr="00E70E00" w:rsidRDefault="004C6048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131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Познавательные: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ориентируются в сво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ей системе знаний.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Регулятивные: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оце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нивают собственную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 на уроке.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про-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являют интерес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 предмету</w:t>
            </w:r>
          </w:p>
        </w:tc>
        <w:tc>
          <w:tcPr>
            <w:tcW w:w="854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ответы</w:t>
            </w:r>
          </w:p>
        </w:tc>
      </w:tr>
    </w:tbl>
    <w:p w:rsidR="00E70E00" w:rsidRPr="00E70E00" w:rsidRDefault="00E70E00" w:rsidP="00E70E00">
      <w:pPr>
        <w:shd w:val="clear" w:color="auto" w:fill="FFFFFF"/>
        <w:tabs>
          <w:tab w:val="left" w:pos="182"/>
        </w:tabs>
        <w:jc w:val="both"/>
        <w:rPr>
          <w:color w:val="000000"/>
          <w:sz w:val="24"/>
          <w:szCs w:val="24"/>
        </w:rPr>
      </w:pPr>
      <w:r w:rsidRPr="00E70E00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2D2281" w:rsidRPr="00E70E00" w:rsidRDefault="002D2281" w:rsidP="00E70E00">
      <w:pPr>
        <w:jc w:val="both"/>
        <w:rPr>
          <w:sz w:val="24"/>
          <w:szCs w:val="24"/>
        </w:rPr>
      </w:pPr>
    </w:p>
    <w:sectPr w:rsidR="002D2281" w:rsidRPr="00E70E00" w:rsidSect="00E70E00">
      <w:type w:val="continuous"/>
      <w:pgSz w:w="16834" w:h="11909" w:orient="landscape"/>
      <w:pgMar w:top="709" w:right="1184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E3D1C"/>
    <w:lvl w:ilvl="0">
      <w:numFmt w:val="bullet"/>
      <w:lvlText w:val="*"/>
      <w:lvlJc w:val="left"/>
    </w:lvl>
  </w:abstractNum>
  <w:abstractNum w:abstractNumId="1">
    <w:nsid w:val="1C3C62AC"/>
    <w:multiLevelType w:val="hybridMultilevel"/>
    <w:tmpl w:val="6FF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1FF"/>
    <w:multiLevelType w:val="hybridMultilevel"/>
    <w:tmpl w:val="D534E1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0B53"/>
    <w:rsid w:val="00054EB1"/>
    <w:rsid w:val="00055803"/>
    <w:rsid w:val="001002AA"/>
    <w:rsid w:val="00112535"/>
    <w:rsid w:val="001A0034"/>
    <w:rsid w:val="00242FA8"/>
    <w:rsid w:val="00270B53"/>
    <w:rsid w:val="002A2582"/>
    <w:rsid w:val="002D2281"/>
    <w:rsid w:val="002E0C53"/>
    <w:rsid w:val="002F4807"/>
    <w:rsid w:val="0030589E"/>
    <w:rsid w:val="00337E10"/>
    <w:rsid w:val="003C0896"/>
    <w:rsid w:val="003C1718"/>
    <w:rsid w:val="003E5348"/>
    <w:rsid w:val="003F19BF"/>
    <w:rsid w:val="004430E2"/>
    <w:rsid w:val="004C6048"/>
    <w:rsid w:val="004E0E5A"/>
    <w:rsid w:val="005826F9"/>
    <w:rsid w:val="00627D4C"/>
    <w:rsid w:val="00651DCF"/>
    <w:rsid w:val="00675892"/>
    <w:rsid w:val="007D5FE8"/>
    <w:rsid w:val="007F2272"/>
    <w:rsid w:val="0089239C"/>
    <w:rsid w:val="008A2B6D"/>
    <w:rsid w:val="009E434A"/>
    <w:rsid w:val="00A17875"/>
    <w:rsid w:val="00AD0ABF"/>
    <w:rsid w:val="00AF4859"/>
    <w:rsid w:val="00B737E2"/>
    <w:rsid w:val="00BF3754"/>
    <w:rsid w:val="00CD3A74"/>
    <w:rsid w:val="00D12168"/>
    <w:rsid w:val="00D8363F"/>
    <w:rsid w:val="00D975B1"/>
    <w:rsid w:val="00E70E00"/>
    <w:rsid w:val="00E73642"/>
    <w:rsid w:val="00EB3DE6"/>
    <w:rsid w:val="00EB5D0C"/>
    <w:rsid w:val="00ED167A"/>
    <w:rsid w:val="00EF2F89"/>
    <w:rsid w:val="00F479E3"/>
    <w:rsid w:val="00F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6D"/>
    <w:pPr>
      <w:ind w:left="720"/>
      <w:contextualSpacing/>
    </w:pPr>
  </w:style>
  <w:style w:type="table" w:styleId="a4">
    <w:name w:val="Table Grid"/>
    <w:basedOn w:val="a1"/>
    <w:uiPriority w:val="59"/>
    <w:rsid w:val="00E7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3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ru/school/prirodovedenie/5-klass/undefined/zhivye-kletki-raznoobrazie-kle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1C76-9498-4E27-A67A-8CA3D1B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19</cp:revision>
  <cp:lastPrinted>2015-10-22T16:29:00Z</cp:lastPrinted>
  <dcterms:created xsi:type="dcterms:W3CDTF">2015-09-03T16:14:00Z</dcterms:created>
  <dcterms:modified xsi:type="dcterms:W3CDTF">2015-10-28T14:26:00Z</dcterms:modified>
</cp:coreProperties>
</file>