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EF" w:rsidRDefault="00EE1CEF" w:rsidP="002455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CEF" w:rsidRPr="00F57FC1" w:rsidRDefault="00EE1CEF" w:rsidP="00EE1C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7FC1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EE1CEF" w:rsidRPr="00F57FC1" w:rsidRDefault="00F57FC1" w:rsidP="00EE1C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7FC1">
        <w:rPr>
          <w:rFonts w:ascii="Times New Roman" w:hAnsi="Times New Roman" w:cs="Times New Roman"/>
          <w:sz w:val="24"/>
          <w:szCs w:val="24"/>
        </w:rPr>
        <w:t>«</w:t>
      </w:r>
      <w:r w:rsidR="00EE1CEF" w:rsidRPr="00F57FC1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</w:p>
    <w:p w:rsidR="00EE1CEF" w:rsidRPr="00F57FC1" w:rsidRDefault="00EE1CEF" w:rsidP="00EE1C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7FC1">
        <w:rPr>
          <w:rFonts w:ascii="Times New Roman" w:hAnsi="Times New Roman" w:cs="Times New Roman"/>
          <w:sz w:val="24"/>
          <w:szCs w:val="24"/>
        </w:rPr>
        <w:t>с углублённым изучением отдельных предметов № 80</w:t>
      </w:r>
      <w:r w:rsidR="00F57FC1" w:rsidRPr="00F57FC1">
        <w:rPr>
          <w:rFonts w:ascii="Times New Roman" w:hAnsi="Times New Roman" w:cs="Times New Roman"/>
          <w:sz w:val="24"/>
          <w:szCs w:val="24"/>
        </w:rPr>
        <w:t>»</w:t>
      </w:r>
    </w:p>
    <w:p w:rsidR="00EE1CEF" w:rsidRPr="00F57FC1" w:rsidRDefault="00EE1CEF" w:rsidP="00EE1C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7FC1">
        <w:rPr>
          <w:rFonts w:ascii="Times New Roman" w:hAnsi="Times New Roman" w:cs="Times New Roman"/>
          <w:sz w:val="24"/>
          <w:szCs w:val="24"/>
        </w:rPr>
        <w:t>г. Хабаровска</w:t>
      </w:r>
    </w:p>
    <w:p w:rsidR="00EE1CEF" w:rsidRDefault="00EE1CEF" w:rsidP="002455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CEF" w:rsidRDefault="00EE1CEF" w:rsidP="002455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CEF" w:rsidRDefault="00EE1CEF" w:rsidP="002455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CEF" w:rsidRDefault="00EE1CEF" w:rsidP="002455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E1CEF" w:rsidRDefault="00EE1CEF" w:rsidP="002455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CEF" w:rsidRDefault="00EE1CEF" w:rsidP="002455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CEF" w:rsidRDefault="00EE1CEF" w:rsidP="002455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CEF" w:rsidRDefault="00EE1CEF" w:rsidP="002455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86A" w:rsidRDefault="002E266A" w:rsidP="002455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Социально – психологический аспект</w:t>
      </w:r>
    </w:p>
    <w:p w:rsidR="002E266A" w:rsidRPr="00245538" w:rsidRDefault="002E266A" w:rsidP="002455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развития музыкальной культуры ребёнка.</w:t>
      </w:r>
    </w:p>
    <w:p w:rsidR="00EE1CEF" w:rsidRDefault="00EE1CEF" w:rsidP="00EE1C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EF" w:rsidRDefault="00EE1CEF" w:rsidP="00EE1C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EF" w:rsidRDefault="00EE1CEF" w:rsidP="00EE1C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EF" w:rsidRDefault="00EE1CEF" w:rsidP="00EE1C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EF" w:rsidRDefault="00EE1CEF" w:rsidP="00EE1C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EF" w:rsidRDefault="00EE1CEF" w:rsidP="00EE1C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EF" w:rsidRDefault="00EE1CEF" w:rsidP="00EE1C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EF" w:rsidRDefault="00EE1CEF" w:rsidP="00EE1C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EF" w:rsidRDefault="00EE1CEF" w:rsidP="00EE1C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EF" w:rsidRDefault="00EE1CEF" w:rsidP="00EE1C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EF" w:rsidRDefault="00EE1CEF" w:rsidP="00EE1C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EF" w:rsidRDefault="00EE1CEF" w:rsidP="00EE1C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C1" w:rsidRPr="00F57FC1" w:rsidRDefault="00F57FC1" w:rsidP="00F57F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E1CEF" w:rsidRPr="00F57FC1">
        <w:rPr>
          <w:rFonts w:ascii="Times New Roman" w:hAnsi="Times New Roman" w:cs="Times New Roman"/>
          <w:sz w:val="28"/>
          <w:szCs w:val="28"/>
        </w:rPr>
        <w:t>Ефремова</w:t>
      </w:r>
    </w:p>
    <w:p w:rsidR="00EE1CEF" w:rsidRPr="00F57FC1" w:rsidRDefault="00EE1CEF" w:rsidP="00F57F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57FC1">
        <w:rPr>
          <w:rFonts w:ascii="Times New Roman" w:hAnsi="Times New Roman" w:cs="Times New Roman"/>
          <w:sz w:val="28"/>
          <w:szCs w:val="28"/>
        </w:rPr>
        <w:t>Ирина Владимировна,</w:t>
      </w:r>
    </w:p>
    <w:p w:rsidR="00EE1CEF" w:rsidRPr="00F57FC1" w:rsidRDefault="00F57FC1" w:rsidP="00F57F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EE1CEF" w:rsidRPr="00F57FC1">
        <w:rPr>
          <w:rFonts w:ascii="Times New Roman" w:hAnsi="Times New Roman" w:cs="Times New Roman"/>
          <w:sz w:val="28"/>
          <w:szCs w:val="28"/>
        </w:rPr>
        <w:t>учитель музыки.</w:t>
      </w:r>
    </w:p>
    <w:p w:rsidR="00EE1CEF" w:rsidRPr="00EE1CEF" w:rsidRDefault="00EE1CEF" w:rsidP="00EE1C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EF" w:rsidRPr="00EE1CEF" w:rsidRDefault="00EE1CEF" w:rsidP="00EE1C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EF" w:rsidRDefault="00EE1CEF" w:rsidP="00EE1C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C1" w:rsidRPr="00EE1CEF" w:rsidRDefault="00F57FC1" w:rsidP="00EE1C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EF" w:rsidRDefault="00F57FC1" w:rsidP="00F57FC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Хабаровск</w:t>
      </w:r>
    </w:p>
    <w:p w:rsidR="00926D55" w:rsidRPr="00926D55" w:rsidRDefault="00926D55" w:rsidP="00926D55">
      <w:pPr>
        <w:spacing w:after="0" w:line="360" w:lineRule="auto"/>
        <w:rPr>
          <w:rFonts w:ascii="Times New Roman" w:hAnsi="Times New Roman" w:cs="Times New Roman"/>
        </w:rPr>
      </w:pPr>
    </w:p>
    <w:p w:rsidR="00F57FC1" w:rsidRDefault="00F57FC1" w:rsidP="00EE1C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66A" w:rsidRPr="002E39D1" w:rsidRDefault="002E266A" w:rsidP="002E39D1">
      <w:pPr>
        <w:pStyle w:val="PreformattedTex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39D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1.Психологические особенности развития</w:t>
      </w:r>
    </w:p>
    <w:p w:rsidR="002E266A" w:rsidRPr="00F57FC1" w:rsidRDefault="002E266A" w:rsidP="00F57FC1">
      <w:pPr>
        <w:pStyle w:val="PreformattedText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39D1">
        <w:rPr>
          <w:rFonts w:ascii="Times New Roman" w:hAnsi="Times New Roman" w:cs="Times New Roman"/>
          <w:b/>
          <w:sz w:val="24"/>
          <w:szCs w:val="24"/>
          <w:lang w:val="ru-RU"/>
        </w:rPr>
        <w:t>музыкальной культуры человека.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>Уроки музыки по своему содержанию нацелены на развитие музыкальной культуры учащихся. Музыкальная культура является составной частью духовной или внутреннего мира человека.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 xml:space="preserve">        Важнейшим компонентом музыкальной культуры является восприятие. 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 xml:space="preserve"> Восприятие — целостный процесс получения человеком субъективного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образа предмета, явления или процесса, непосредственно воздействующего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на органы чувств человека, через его чувственно-исследовательскую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деятельность или наблюдение.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 xml:space="preserve">      Восприятие отличается от ощущения тем, что в момент восприятия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человек получает образ предмета или явления целиком, в то время как при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ощущении он чувствует только отдельные свойства самого предмета или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явления.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 xml:space="preserve">       Вне восприятия как процесса и способности человека, воспринимать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целостно образы, нет музыки. Поэтому восприятие является основным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звеном и необходимым условием изучения и познания музыки.</w:t>
      </w:r>
    </w:p>
    <w:p w:rsidR="002E266A" w:rsidRPr="002E39D1" w:rsidRDefault="002E39D1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266A" w:rsidRPr="002E39D1">
        <w:rPr>
          <w:rFonts w:ascii="Times New Roman" w:hAnsi="Times New Roman" w:cs="Times New Roman"/>
          <w:sz w:val="24"/>
          <w:szCs w:val="24"/>
        </w:rPr>
        <w:t>Именно на восприятии базируется композиторская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266A" w:rsidRPr="002E39D1">
        <w:rPr>
          <w:rFonts w:ascii="Times New Roman" w:hAnsi="Times New Roman" w:cs="Times New Roman"/>
          <w:sz w:val="24"/>
          <w:szCs w:val="24"/>
        </w:rPr>
        <w:t xml:space="preserve"> исполнительская.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слушательска</w:t>
      </w:r>
      <w:r w:rsidR="002E266A" w:rsidRPr="002E39D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2E266A" w:rsidRPr="002E39D1">
        <w:rPr>
          <w:rFonts w:ascii="Times New Roman" w:hAnsi="Times New Roman" w:cs="Times New Roman"/>
          <w:sz w:val="24"/>
          <w:szCs w:val="24"/>
        </w:rPr>
        <w:t>, педагогическая и музыковедческая деятельность. Музыка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66A" w:rsidRPr="002E39D1">
        <w:rPr>
          <w:rFonts w:ascii="Times New Roman" w:hAnsi="Times New Roman" w:cs="Times New Roman"/>
          <w:sz w:val="24"/>
          <w:szCs w:val="24"/>
        </w:rPr>
        <w:t xml:space="preserve">как живое искусство рождается и </w:t>
      </w:r>
      <w:r w:rsidR="00357CF7" w:rsidRPr="002E39D1">
        <w:rPr>
          <w:rFonts w:ascii="Times New Roman" w:hAnsi="Times New Roman" w:cs="Times New Roman"/>
          <w:sz w:val="24"/>
          <w:szCs w:val="24"/>
        </w:rPr>
        <w:t>живет в</w:t>
      </w:r>
      <w:r w:rsidR="002E266A" w:rsidRPr="002E39D1">
        <w:rPr>
          <w:rFonts w:ascii="Times New Roman" w:hAnsi="Times New Roman" w:cs="Times New Roman"/>
          <w:sz w:val="24"/>
          <w:szCs w:val="24"/>
        </w:rPr>
        <w:t xml:space="preserve"> результате единения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66A" w:rsidRPr="002E39D1">
        <w:rPr>
          <w:rFonts w:ascii="Times New Roman" w:hAnsi="Times New Roman" w:cs="Times New Roman"/>
          <w:sz w:val="24"/>
          <w:szCs w:val="24"/>
        </w:rPr>
        <w:t xml:space="preserve">перечисленных выше видов деятельности. Общение между ними </w:t>
      </w:r>
      <w:r w:rsidR="00357CF7" w:rsidRPr="002E39D1">
        <w:rPr>
          <w:rFonts w:ascii="Times New Roman" w:hAnsi="Times New Roman" w:cs="Times New Roman"/>
          <w:sz w:val="24"/>
          <w:szCs w:val="24"/>
        </w:rPr>
        <w:t>происходит через</w:t>
      </w:r>
      <w:r w:rsidR="002E266A" w:rsidRPr="002E39D1">
        <w:rPr>
          <w:rFonts w:ascii="Times New Roman" w:hAnsi="Times New Roman" w:cs="Times New Roman"/>
          <w:sz w:val="24"/>
          <w:szCs w:val="24"/>
        </w:rPr>
        <w:t xml:space="preserve"> музыкальные образы, т.к. вне образов музыка (как вид искусства)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66A" w:rsidRPr="002E39D1">
        <w:rPr>
          <w:rFonts w:ascii="Times New Roman" w:hAnsi="Times New Roman" w:cs="Times New Roman"/>
          <w:sz w:val="24"/>
          <w:szCs w:val="24"/>
        </w:rPr>
        <w:t>существует.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 xml:space="preserve">     В сознании композитора под воздействием музыкальных впечатлений и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творческого воображения зарождается музыкальный образ, который затем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воплощается в музыкальном произведении. Именно музыкальный образ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является основой развития. музыкальной культуры ребенка.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 xml:space="preserve">      Слушание музыкального образа, т.е. жизненного содержания,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воплощенного в музыкальных звуках, обусловливает все остальные грани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музыкального восприятия.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 xml:space="preserve">           Образ — субъективный феномен, возникающий в результате предметно-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практической, сенсорно-перцептивной, мыслительной деятельности,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представляющий собой целостное интегральное отражение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действительности, в котором одновременно представлены основные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 xml:space="preserve">категории (пространство, движение, цвет, форма, фактура и т. д.) 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 xml:space="preserve">          В информационном отношении образ представляет собой необычно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>емкую форму презентации окружающей действительности.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 xml:space="preserve">         Образное мышление — один из основных видов мышления,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выделяемый наряду с наглядно—действенным и словесно-логическим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9D1">
        <w:rPr>
          <w:rFonts w:ascii="Times New Roman" w:hAnsi="Times New Roman" w:cs="Times New Roman"/>
          <w:sz w:val="24"/>
          <w:szCs w:val="24"/>
        </w:rPr>
        <w:t>мышлением .</w:t>
      </w:r>
      <w:proofErr w:type="gramEnd"/>
    </w:p>
    <w:p w:rsidR="00F57FC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57FC1" w:rsidRDefault="00F57FC1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FC1" w:rsidRDefault="00F57FC1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6A" w:rsidRPr="002E39D1" w:rsidRDefault="00F57FC1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2E266A" w:rsidRPr="002E39D1">
        <w:rPr>
          <w:rFonts w:ascii="Times New Roman" w:hAnsi="Times New Roman" w:cs="Times New Roman"/>
          <w:sz w:val="24"/>
          <w:szCs w:val="24"/>
        </w:rPr>
        <w:t>Образы-представления выступают, как важный продукт образного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="002E266A" w:rsidRPr="002E39D1">
        <w:rPr>
          <w:rFonts w:ascii="Times New Roman" w:hAnsi="Times New Roman" w:cs="Times New Roman"/>
          <w:sz w:val="24"/>
          <w:szCs w:val="24"/>
        </w:rPr>
        <w:t>мышления. Образное мышление носит как непроизвольный, так и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="002E266A" w:rsidRPr="002E39D1">
        <w:rPr>
          <w:rFonts w:ascii="Times New Roman" w:hAnsi="Times New Roman" w:cs="Times New Roman"/>
          <w:sz w:val="24"/>
          <w:szCs w:val="24"/>
        </w:rPr>
        <w:t>произвольный характер. Примером первого являются сновидения, грезы.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="002E266A" w:rsidRPr="002E39D1">
        <w:rPr>
          <w:rFonts w:ascii="Times New Roman" w:hAnsi="Times New Roman" w:cs="Times New Roman"/>
          <w:sz w:val="24"/>
          <w:szCs w:val="24"/>
        </w:rPr>
        <w:t>Второго</w:t>
      </w:r>
      <w:r w:rsidR="002E39D1">
        <w:rPr>
          <w:rFonts w:ascii="Times New Roman" w:hAnsi="Times New Roman" w:cs="Times New Roman"/>
          <w:sz w:val="24"/>
          <w:szCs w:val="24"/>
        </w:rPr>
        <w:t xml:space="preserve"> - </w:t>
      </w:r>
      <w:r w:rsidR="002E266A" w:rsidRPr="002E39D1">
        <w:rPr>
          <w:rFonts w:ascii="Times New Roman" w:hAnsi="Times New Roman" w:cs="Times New Roman"/>
          <w:sz w:val="24"/>
          <w:szCs w:val="24"/>
        </w:rPr>
        <w:t xml:space="preserve"> является творческая деятельность человека.</w:t>
      </w:r>
    </w:p>
    <w:p w:rsidR="002E266A" w:rsidRPr="002E39D1" w:rsidRDefault="002E39D1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266A" w:rsidRPr="002E39D1">
        <w:rPr>
          <w:rFonts w:ascii="Times New Roman" w:hAnsi="Times New Roman" w:cs="Times New Roman"/>
          <w:sz w:val="24"/>
          <w:szCs w:val="24"/>
        </w:rPr>
        <w:t xml:space="preserve">  Функции образного мышления связаны с представлением ситуаций и изменений в них, которые человек хочет вызвать в результате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66A" w:rsidRPr="002E39D1">
        <w:rPr>
          <w:rFonts w:ascii="Times New Roman" w:hAnsi="Times New Roman" w:cs="Times New Roman"/>
          <w:sz w:val="24"/>
          <w:szCs w:val="24"/>
        </w:rPr>
        <w:t>деятельности, преобразующий ситуацию, с конкретизацией 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66A" w:rsidRPr="002E39D1">
        <w:rPr>
          <w:rFonts w:ascii="Times New Roman" w:hAnsi="Times New Roman" w:cs="Times New Roman"/>
          <w:sz w:val="24"/>
          <w:szCs w:val="24"/>
        </w:rPr>
        <w:t>положений.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 xml:space="preserve">   С помощью образного мышления более полно воссоздается все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многообразие различных фактических характеристик предмета. В образе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может быть зафиксировано одновременное видение предмета с несколькими</w:t>
      </w:r>
      <w:r w:rsidR="002E39D1">
        <w:rPr>
          <w:rFonts w:ascii="Times New Roman" w:hAnsi="Times New Roman" w:cs="Times New Roman"/>
          <w:sz w:val="24"/>
          <w:szCs w:val="24"/>
        </w:rPr>
        <w:t xml:space="preserve"> точ</w:t>
      </w:r>
      <w:r w:rsidRPr="002E39D1">
        <w:rPr>
          <w:rFonts w:ascii="Times New Roman" w:hAnsi="Times New Roman" w:cs="Times New Roman"/>
          <w:sz w:val="24"/>
          <w:szCs w:val="24"/>
        </w:rPr>
        <w:t>к</w:t>
      </w:r>
      <w:r w:rsidR="002E39D1">
        <w:rPr>
          <w:rFonts w:ascii="Times New Roman" w:hAnsi="Times New Roman" w:cs="Times New Roman"/>
          <w:sz w:val="24"/>
          <w:szCs w:val="24"/>
        </w:rPr>
        <w:t>ами</w:t>
      </w:r>
      <w:r w:rsidRPr="002E39D1">
        <w:rPr>
          <w:rFonts w:ascii="Times New Roman" w:hAnsi="Times New Roman" w:cs="Times New Roman"/>
          <w:sz w:val="24"/>
          <w:szCs w:val="24"/>
        </w:rPr>
        <w:t xml:space="preserve"> зрения. Очень важная особенность образного мышления -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установление непривычных, “невероятных” сочетаний предметов и их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>свойств.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 xml:space="preserve">       В образном мышлении используются различные приемы. К их числу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относятся: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 xml:space="preserve">&gt; увеличение или уменьшение </w:t>
      </w:r>
      <w:proofErr w:type="gramStart"/>
      <w:r w:rsidRPr="002E39D1">
        <w:rPr>
          <w:rFonts w:ascii="Times New Roman" w:hAnsi="Times New Roman" w:cs="Times New Roman"/>
          <w:sz w:val="24"/>
          <w:szCs w:val="24"/>
        </w:rPr>
        <w:t>объекта</w:t>
      </w:r>
      <w:proofErr w:type="gramEnd"/>
      <w:r w:rsidRPr="002E39D1">
        <w:rPr>
          <w:rFonts w:ascii="Times New Roman" w:hAnsi="Times New Roman" w:cs="Times New Roman"/>
          <w:sz w:val="24"/>
          <w:szCs w:val="24"/>
        </w:rPr>
        <w:t xml:space="preserve"> или его частей,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2E39D1">
        <w:rPr>
          <w:rFonts w:ascii="Times New Roman" w:hAnsi="Times New Roman" w:cs="Times New Roman"/>
          <w:sz w:val="24"/>
          <w:szCs w:val="24"/>
        </w:rPr>
        <w:t>аглютинации</w:t>
      </w:r>
      <w:proofErr w:type="spellEnd"/>
      <w:r w:rsidRPr="002E39D1">
        <w:rPr>
          <w:rFonts w:ascii="Times New Roman" w:hAnsi="Times New Roman" w:cs="Times New Roman"/>
          <w:sz w:val="24"/>
          <w:szCs w:val="24"/>
        </w:rPr>
        <w:t xml:space="preserve"> (создание новых представлений путем присоединения в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образном плане частей или свойств одного объекта и др.),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>&gt; включение имеющихся образов в новый конспект,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 xml:space="preserve">&gt; обобщение 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 xml:space="preserve">    Образное мышление является не только генетически ранним этапом в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развитии по отношению к словесно—логическому мышлению, но и составляет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у человека самостоятельный вид мышления, получая особое развитие в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техническом и художественном творчестве.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 xml:space="preserve">     Индивидуальные различия в образном мышлении связаны с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доминирующим типом представлений и степенью развития приемов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представления ситуаций и их преобразований.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 xml:space="preserve">      В психологии образное мышление иногда описывается в качестве</w:t>
      </w:r>
      <w:r w:rsidR="002E39D1">
        <w:rPr>
          <w:rFonts w:ascii="Times New Roman" w:hAnsi="Times New Roman" w:cs="Times New Roman"/>
          <w:sz w:val="24"/>
          <w:szCs w:val="24"/>
        </w:rPr>
        <w:t xml:space="preserve"> специальной</w:t>
      </w:r>
      <w:r w:rsidRPr="002E39D1">
        <w:rPr>
          <w:rFonts w:ascii="Times New Roman" w:hAnsi="Times New Roman" w:cs="Times New Roman"/>
          <w:sz w:val="24"/>
          <w:szCs w:val="24"/>
        </w:rPr>
        <w:t xml:space="preserve"> функции — воображения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 xml:space="preserve">     Воображение — психологический процесс, заключающийся в создании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новых образов (представлений) путем переработки материала восприятий и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представлений, полученных в предшествующем опыте.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 xml:space="preserve">    Воображение присуще только человеку. Воображение необходимо в любом виде деятельности человека, тем более при восприятии музыки и “музыкального образа”.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 xml:space="preserve">      Различают воображение произвольное (активное) и непроизвольное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(пассивное), а также воссоздающее и творческое воображение.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 xml:space="preserve">       Воссоздающим воображением называют процесс создания образа предмета по его писанию, рисунку и чертежу.</w:t>
      </w:r>
    </w:p>
    <w:p w:rsidR="00F57FC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57FC1" w:rsidRDefault="00F57FC1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FC1" w:rsidRDefault="00F57FC1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6A" w:rsidRPr="002E39D1" w:rsidRDefault="00F57FC1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266A" w:rsidRPr="002E39D1">
        <w:rPr>
          <w:rFonts w:ascii="Times New Roman" w:hAnsi="Times New Roman" w:cs="Times New Roman"/>
          <w:sz w:val="24"/>
          <w:szCs w:val="24"/>
        </w:rPr>
        <w:t xml:space="preserve">Творческим воображением называют самостоятельное создание новых образов. Оно </w:t>
      </w:r>
      <w:proofErr w:type="spellStart"/>
      <w:r w:rsidR="002E266A" w:rsidRPr="002E39D1">
        <w:rPr>
          <w:rFonts w:ascii="Times New Roman" w:hAnsi="Times New Roman" w:cs="Times New Roman"/>
          <w:sz w:val="24"/>
          <w:szCs w:val="24"/>
        </w:rPr>
        <w:t>требуетотбора</w:t>
      </w:r>
      <w:proofErr w:type="spellEnd"/>
      <w:r w:rsidR="002E266A" w:rsidRPr="002E39D1">
        <w:rPr>
          <w:rFonts w:ascii="Times New Roman" w:hAnsi="Times New Roman" w:cs="Times New Roman"/>
          <w:sz w:val="24"/>
          <w:szCs w:val="24"/>
        </w:rPr>
        <w:t xml:space="preserve"> материалов, необходимых для построения образа в соответствии с собственным замыслом.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 xml:space="preserve">      Особая форма воображения -  мечта. Это также самостоятельное создание образов, но мечта есть создание </w:t>
      </w:r>
      <w:proofErr w:type="gramStart"/>
      <w:r w:rsidRPr="002E39D1">
        <w:rPr>
          <w:rFonts w:ascii="Times New Roman" w:hAnsi="Times New Roman" w:cs="Times New Roman"/>
          <w:sz w:val="24"/>
          <w:szCs w:val="24"/>
        </w:rPr>
        <w:t>образа</w:t>
      </w:r>
      <w:proofErr w:type="gramEnd"/>
      <w:r w:rsidRPr="002E39D1">
        <w:rPr>
          <w:rFonts w:ascii="Times New Roman" w:hAnsi="Times New Roman" w:cs="Times New Roman"/>
          <w:sz w:val="24"/>
          <w:szCs w:val="24"/>
        </w:rPr>
        <w:t xml:space="preserve"> желаемого и более или менее отдаленного, т.е. не дает непосредственно и немедленно объективного продукта.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 xml:space="preserve">    Активное восприятие музыкального образа предлагает единство двух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начал — объективного и субъективного, т.е. того, что заложено в самом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художественном произведении, и тех толкований, представлений,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ассоциаций, которые рождаются в сознании слушателя в связи с ним. Чем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шире круг таких субъективных представлений — тем богаче и полнее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восприятие.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 xml:space="preserve">     На практике, особенно у детей, не имеющих достаточного опыта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общения с музыкой, субъективные представления не всегда адекватны самой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музыке. Поэтому так важно научить учащихся разбираться в том, что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объективно содержится в музыке, а что произносится ими самими; что в этом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“своем” обусловлено музыкальным произведением, а что произвольно,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надумано.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 xml:space="preserve">      Если в замирающем инструментальном заключении “Захода солнца”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Э.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Грига ребята не только услышат, но и увидят картину захода солнца, то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только зрительную ассоциацию следует приветствовать, т.к. она вытекает из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самой музыки. Но, если в третьей песне Леля из оперы “Снегурочка” Н.А.</w:t>
      </w:r>
      <w:r w:rsidR="002E39D1">
        <w:rPr>
          <w:rFonts w:ascii="Times New Roman" w:hAnsi="Times New Roman" w:cs="Times New Roman"/>
          <w:sz w:val="24"/>
          <w:szCs w:val="24"/>
        </w:rPr>
        <w:t xml:space="preserve">  </w:t>
      </w:r>
      <w:r w:rsidRPr="002E39D1">
        <w:rPr>
          <w:rFonts w:ascii="Times New Roman" w:hAnsi="Times New Roman" w:cs="Times New Roman"/>
          <w:sz w:val="24"/>
          <w:szCs w:val="24"/>
        </w:rPr>
        <w:t>Римского-Корсакова ученик заметил “капельки дождя”, то в этом и в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подобных случаях - важно обратить внимание на то, что данный образ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>привнесен самим слушателем музыки и выходит за рамки идеи композитора.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 xml:space="preserve">      Природа «фантазирования» под музыку коренится в противоречии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между естественным стремлением человека услышать в музыке ее жизненное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 xml:space="preserve">содержание и неумением этого делать. Чем шире, </w:t>
      </w:r>
      <w:proofErr w:type="spellStart"/>
      <w:r w:rsidRPr="002E39D1">
        <w:rPr>
          <w:rFonts w:ascii="Times New Roman" w:hAnsi="Times New Roman" w:cs="Times New Roman"/>
          <w:sz w:val="24"/>
          <w:szCs w:val="24"/>
        </w:rPr>
        <w:t>многограннее</w:t>
      </w:r>
      <w:proofErr w:type="spellEnd"/>
      <w:r w:rsidRPr="002E39D1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будет выявляться связь музыки с жизнью, тем глубже будут проникать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учащиеся в авторский замысле. В результате процесс взаимодействия</w:t>
      </w:r>
      <w:r w:rsidR="002E39D1">
        <w:rPr>
          <w:rFonts w:ascii="Times New Roman" w:hAnsi="Times New Roman" w:cs="Times New Roman"/>
          <w:sz w:val="24"/>
          <w:szCs w:val="24"/>
        </w:rPr>
        <w:t xml:space="preserve"> </w:t>
      </w:r>
      <w:r w:rsidRPr="002E39D1">
        <w:rPr>
          <w:rFonts w:ascii="Times New Roman" w:hAnsi="Times New Roman" w:cs="Times New Roman"/>
          <w:sz w:val="24"/>
          <w:szCs w:val="24"/>
        </w:rPr>
        <w:t>авторского замысла и восприятия будет более полнокровным и действенным.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66A" w:rsidRPr="002E39D1" w:rsidRDefault="002E266A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736" w:rsidRPr="002E39D1" w:rsidRDefault="00191736" w:rsidP="002E39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1736" w:rsidRPr="002E39D1" w:rsidSect="00926D55">
      <w:pgSz w:w="11906" w:h="16838"/>
      <w:pgMar w:top="426" w:right="1133" w:bottom="1134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B2823"/>
    <w:multiLevelType w:val="hybridMultilevel"/>
    <w:tmpl w:val="11F0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0C3A"/>
    <w:multiLevelType w:val="hybridMultilevel"/>
    <w:tmpl w:val="0958F52E"/>
    <w:lvl w:ilvl="0" w:tplc="AA02B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09"/>
    <w:rsid w:val="00191736"/>
    <w:rsid w:val="00245538"/>
    <w:rsid w:val="002E266A"/>
    <w:rsid w:val="002E39D1"/>
    <w:rsid w:val="00357CF7"/>
    <w:rsid w:val="004A35DD"/>
    <w:rsid w:val="004E5CCE"/>
    <w:rsid w:val="006E486A"/>
    <w:rsid w:val="008B123D"/>
    <w:rsid w:val="00926D55"/>
    <w:rsid w:val="00944CCC"/>
    <w:rsid w:val="009E53C7"/>
    <w:rsid w:val="00C02E09"/>
    <w:rsid w:val="00EE1CEF"/>
    <w:rsid w:val="00F57FC1"/>
    <w:rsid w:val="00FD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E38E7-CF2D-4684-8F60-6B5C7A15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538"/>
    <w:pPr>
      <w:spacing w:after="0" w:line="240" w:lineRule="auto"/>
    </w:pPr>
  </w:style>
  <w:style w:type="paragraph" w:customStyle="1" w:styleId="PreformattedText">
    <w:name w:val="Preformatted Text"/>
    <w:basedOn w:val="a"/>
    <w:rsid w:val="002E266A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12</cp:revision>
  <dcterms:created xsi:type="dcterms:W3CDTF">2017-05-14T12:58:00Z</dcterms:created>
  <dcterms:modified xsi:type="dcterms:W3CDTF">2022-12-04T14:31:00Z</dcterms:modified>
</cp:coreProperties>
</file>