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line="240" w:lineRule="auto"/>
        <w:ind/>
        <w:jc w:val="center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sz w:val="28"/>
        </w:rPr>
        <w:t>Технологическая карта урока истории в 7 классе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теме «Окончание Смуты. Новая  династия»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72"/>
        <w:gridCol w:w="1768"/>
        <w:gridCol w:w="466"/>
        <w:gridCol w:w="2339"/>
        <w:gridCol w:w="63"/>
        <w:gridCol w:w="14"/>
        <w:gridCol w:w="519"/>
        <w:gridCol w:w="2731"/>
        <w:gridCol w:w="4687"/>
      </w:tblGrid>
      <w:tr>
        <w:tc>
          <w:tcPr>
            <w:tcW w:type="dxa" w:w="1445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ОБЩАЯ ЧАСТЬ</w:t>
            </w:r>
          </w:p>
        </w:tc>
      </w:tr>
      <w:tr>
        <w:tc>
          <w:tcPr>
            <w:tcW w:type="dxa" w:w="36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ind w:firstLine="0" w:left="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Предмет – история </w:t>
            </w:r>
          </w:p>
        </w:tc>
        <w:tc>
          <w:tcPr>
            <w:tcW w:type="dxa" w:w="34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7"/>
                <w:sz w:val="28"/>
              </w:rPr>
              <w:t>Класс  - 7</w:t>
            </w:r>
          </w:p>
        </w:tc>
        <w:tc>
          <w:tcPr>
            <w:tcW w:type="dxa" w:w="7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 открытия нового знания</w:t>
            </w:r>
          </w:p>
        </w:tc>
      </w:tr>
      <w:tr>
        <w:trPr>
          <w:trHeight w:hRule="atLeast" w:val="333"/>
        </w:trPr>
        <w:tc>
          <w:tcPr>
            <w:tcW w:type="dxa" w:w="1445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9"/>
                <w:sz w:val="28"/>
              </w:rPr>
              <w:t xml:space="preserve">Тема урока - </w:t>
            </w:r>
            <w:r>
              <w:rPr>
                <w:rFonts w:ascii="Times New Roman" w:hAnsi="Times New Roman"/>
                <w:b w:val="1"/>
                <w:sz w:val="28"/>
              </w:rPr>
              <w:t>Окончание Смуты. Новая  династия</w:t>
            </w:r>
          </w:p>
        </w:tc>
      </w:tr>
      <w:tr>
        <w:tc>
          <w:tcPr>
            <w:tcW w:type="dxa" w:w="1445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15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Цели: </w:t>
            </w:r>
            <w:r>
              <w:rPr>
                <w:rFonts w:ascii="Times New Roman" w:hAnsi="Times New Roman"/>
                <w:sz w:val="28"/>
              </w:rPr>
              <w:t>1.Создание условий для интеллектуальной деятельности учащихся на  уроке, для формирования знаний о подъёме национально –   </w:t>
            </w:r>
          </w:p>
          <w:p w14:paraId="09000000">
            <w:pPr>
              <w:spacing w:after="15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              патриотического движения в период Смуты, об освобождении  Москвы от польских интервентов, о значении для России воцарения</w:t>
            </w:r>
          </w:p>
          <w:p w14:paraId="0A000000">
            <w:pPr>
              <w:spacing w:after="15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              новой династии, об итогах и последствии Смуты для русского народа.            </w:t>
            </w:r>
          </w:p>
          <w:p w14:paraId="0B000000">
            <w:pPr>
              <w:spacing w:after="15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Задачи:</w:t>
            </w:r>
          </w:p>
          <w:p w14:paraId="0C000000">
            <w:pPr>
              <w:numPr>
                <w:ilvl w:val="0"/>
                <w:numId w:val="1"/>
              </w:numPr>
              <w:spacing w:after="15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усвоить значение терминов: «Семибоярщина», ополчение, гражданская война, национальное самосознание, ополчение;</w:t>
            </w:r>
          </w:p>
          <w:p w14:paraId="0D000000">
            <w:pPr>
              <w:numPr>
                <w:ilvl w:val="0"/>
                <w:numId w:val="1"/>
              </w:numPr>
              <w:spacing w:after="15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продолжить формирование умения работать с исторической картой, документом, опыта самооценки;</w:t>
            </w:r>
          </w:p>
          <w:p w14:paraId="0E000000">
            <w:pPr>
              <w:numPr>
                <w:ilvl w:val="0"/>
                <w:numId w:val="1"/>
              </w:numPr>
              <w:spacing w:after="15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умения сравнивать (сравнительная таблица «Первое и Второе ополчение»); выделять главное в тексте параграфа, документа; делать выводы;</w:t>
            </w:r>
          </w:p>
          <w:p w14:paraId="0F000000">
            <w:pPr>
              <w:numPr>
                <w:ilvl w:val="0"/>
                <w:numId w:val="1"/>
              </w:numPr>
              <w:spacing w:after="150" w:line="240" w:lineRule="auto"/>
              <w:ind/>
              <w:rPr>
                <w:rFonts w:ascii="Times New Roman" w:hAnsi="Times New Roman"/>
                <w:spacing w:val="-9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патриотического отношения к Родине, воспитание патриотических чувств на примере подвигов героев Смутного времени: К. Минина, Д. Пожарского, И. Сусанина. Осознание роли гражданского общества в жизни страны.</w:t>
            </w:r>
          </w:p>
        </w:tc>
      </w:tr>
      <w:tr>
        <w:tc>
          <w:tcPr>
            <w:tcW w:type="dxa" w:w="1445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Планируемые образовательные результаты</w:t>
            </w:r>
          </w:p>
        </w:tc>
      </w:tr>
      <w:tr>
        <w:trPr>
          <w:trHeight w:hRule="atLeast" w:val="238"/>
        </w:trPr>
        <w:tc>
          <w:tcPr>
            <w:tcW w:type="dxa" w:w="41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Предметные</w:t>
            </w:r>
          </w:p>
        </w:tc>
        <w:tc>
          <w:tcPr>
            <w:tcW w:type="dxa" w:w="566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2"/>
                <w:sz w:val="28"/>
              </w:rPr>
              <w:t>Метапредметные</w:t>
            </w:r>
          </w:p>
        </w:tc>
        <w:tc>
          <w:tcPr>
            <w:tcW w:type="dxa" w:w="4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Личностные</w:t>
            </w:r>
          </w:p>
        </w:tc>
      </w:tr>
      <w:tr>
        <w:trPr>
          <w:trHeight w:hRule="atLeast" w:val="5661"/>
        </w:trPr>
        <w:tc>
          <w:tcPr>
            <w:tcW w:type="dxa" w:w="41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Знание дат, событий, явлений, биографий </w:t>
            </w:r>
          </w:p>
          <w:p w14:paraId="1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Умение работать с картой </w:t>
            </w:r>
          </w:p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(читать легенду, с ее помощью рассказывать об исторических событиях) </w:t>
            </w:r>
          </w:p>
          <w:p w14:paraId="1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Умение работать с </w:t>
            </w:r>
            <w:r>
              <w:rPr>
                <w:rFonts w:ascii="Times New Roman" w:hAnsi="Times New Roman"/>
                <w:sz w:val="28"/>
              </w:rPr>
              <w:t xml:space="preserve">дополнительной </w:t>
            </w:r>
            <w:r>
              <w:rPr>
                <w:rFonts w:ascii="Times New Roman" w:hAnsi="Times New Roman"/>
                <w:sz w:val="28"/>
              </w:rPr>
              <w:t xml:space="preserve"> литературой</w:t>
            </w:r>
          </w:p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</w:t>
            </w:r>
            <w:r>
              <w:rPr>
                <w:rFonts w:ascii="Times New Roman" w:hAnsi="Times New Roman"/>
                <w:sz w:val="28"/>
              </w:rPr>
              <w:t>е сравнивать, выявлять характер</w:t>
            </w:r>
            <w:r>
              <w:rPr>
                <w:rFonts w:ascii="Times New Roman" w:hAnsi="Times New Roman"/>
                <w:sz w:val="28"/>
              </w:rPr>
              <w:t>ные и особенные черты, обобщать и делать выводы</w:t>
            </w:r>
          </w:p>
        </w:tc>
        <w:tc>
          <w:tcPr>
            <w:tcW w:type="dxa" w:w="566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способность сознательно организовывать и  регулировать свою учебную деятельность, осуществлять контроль по результат у и способу действия на уровне произвольного внимания, вносить необходимые коррективы в исполнение и  способ </w:t>
            </w:r>
            <w:r>
              <w:rPr>
                <w:rFonts w:ascii="Times New Roman" w:hAnsi="Times New Roman"/>
                <w:sz w:val="28"/>
              </w:rPr>
              <w:t>действия</w:t>
            </w:r>
            <w:r>
              <w:rPr>
                <w:rFonts w:ascii="Times New Roman" w:hAnsi="Times New Roman"/>
                <w:sz w:val="28"/>
              </w:rPr>
              <w:t xml:space="preserve"> как в конце действия, так и по ходу его реализации;</w:t>
            </w:r>
          </w:p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умение работать с  учебной и  внешкольной информацией, различными логическими действиями (определение и  ограничение понятий, установление причинно-следственных связей и др.</w:t>
            </w:r>
          </w:p>
        </w:tc>
        <w:tc>
          <w:tcPr>
            <w:tcW w:type="dxa" w:w="4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Выявление интереса к предмету, мотивации к учебной деятельности и расширению кругозора.</w:t>
            </w:r>
          </w:p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российская гражданская идентичность, патриотизм, любовь и  уважение к Отечеству, чувство гордости за свою Родину, прошлое многонационального народа России;</w:t>
            </w:r>
          </w:p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осмысление социально-нравственного опыта предшествующих поколений, способность к определению своей позиции и ответственному поведению в современном обществе</w:t>
            </w:r>
          </w:p>
        </w:tc>
      </w:tr>
      <w:tr>
        <w:trPr>
          <w:trHeight w:hRule="atLeast" w:val="240"/>
        </w:trPr>
        <w:tc>
          <w:tcPr>
            <w:tcW w:type="dxa" w:w="1445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15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Словарь урока</w:t>
            </w:r>
            <w:r>
              <w:rPr>
                <w:rFonts w:ascii="Times New Roman" w:hAnsi="Times New Roman"/>
                <w:spacing w:val="-4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Смутное время. Гражданская война</w:t>
            </w:r>
            <w:r>
              <w:rPr>
                <w:rFonts w:ascii="Times New Roman" w:hAnsi="Times New Roman"/>
                <w:sz w:val="28"/>
              </w:rPr>
              <w:t xml:space="preserve"> .</w:t>
            </w:r>
            <w:r>
              <w:rPr>
                <w:rFonts w:ascii="Times New Roman" w:hAnsi="Times New Roman"/>
                <w:sz w:val="28"/>
              </w:rPr>
              <w:t xml:space="preserve"> Самозванство . Тушинский вор . Крестоцеловальная запись. "Семибоярщина". Интервенция. Первое ополчение. Второе ополчение</w:t>
            </w:r>
          </w:p>
        </w:tc>
      </w:tr>
      <w:tr>
        <w:trPr>
          <w:trHeight w:hRule="atLeast" w:val="237"/>
        </w:trPr>
        <w:tc>
          <w:tcPr>
            <w:tcW w:type="dxa" w:w="1445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Ресурсы урока:</w:t>
            </w:r>
            <w:r>
              <w:rPr>
                <w:rFonts w:ascii="Times New Roman" w:hAnsi="Times New Roman"/>
                <w:sz w:val="28"/>
              </w:rPr>
              <w:t xml:space="preserve"> учебник История России, таблица, тесты</w:t>
            </w:r>
            <w:r>
              <w:rPr>
                <w:rFonts w:ascii="Times New Roman" w:hAnsi="Times New Roman"/>
                <w:sz w:val="28"/>
              </w:rPr>
              <w:t xml:space="preserve">, высказывания  </w:t>
            </w:r>
          </w:p>
        </w:tc>
      </w:tr>
      <w:tr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1258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ОРГАНИЗАЦИОННАЯ СТРУКТУРА УРОКА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Этап урока (+время)</w:t>
            </w:r>
          </w:p>
        </w:tc>
        <w:tc>
          <w:tcPr>
            <w:tcW w:type="dxa" w:w="45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Деятельность учителя</w:t>
            </w:r>
          </w:p>
        </w:tc>
        <w:tc>
          <w:tcPr>
            <w:tcW w:type="dxa" w:w="801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Деятельность учащихся</w:t>
            </w:r>
          </w:p>
        </w:tc>
      </w:tr>
      <w:tr>
        <w:trPr>
          <w:trHeight w:hRule="atLeast" w:val="340"/>
        </w:trPr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 этап. Орг. момент</w:t>
            </w:r>
          </w:p>
        </w:tc>
        <w:tc>
          <w:tcPr>
            <w:tcW w:type="dxa" w:w="1258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самоконтроль готовности учащихся к уроку (учебники, тетради, письменные принадлежности)</w:t>
            </w:r>
          </w:p>
        </w:tc>
      </w:tr>
      <w:tr>
        <w:trPr>
          <w:trHeight w:hRule="atLeast" w:val="710"/>
        </w:trPr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2 этап. Мотивация (создание проблемной ситуации)</w:t>
            </w:r>
          </w:p>
        </w:tc>
        <w:tc>
          <w:tcPr>
            <w:tcW w:type="dxa" w:w="46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Выберите из приведенных ниже цитат ту, которая, по вашему мнению, лучше всего передает смысл и значение темы «Смутное время в России» или части данной темы, характеризует ее. Поясните свой выбор</w:t>
            </w:r>
            <w:r>
              <w:rPr>
                <w:rFonts w:ascii="Times New Roman" w:hAnsi="Times New Roman"/>
                <w:sz w:val="28"/>
              </w:rPr>
              <w:t xml:space="preserve"> (Прил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жение)</w:t>
            </w:r>
          </w:p>
        </w:tc>
        <w:tc>
          <w:tcPr>
            <w:tcW w:type="dxa" w:w="79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Читают, делаю выбор, аргументируют свою точку зрения</w:t>
            </w:r>
          </w:p>
          <w:p w14:paraId="2A000000">
            <w:pPr>
              <w:rPr>
                <w:rFonts w:ascii="Times New Roman" w:hAnsi="Times New Roman"/>
                <w:sz w:val="28"/>
              </w:rPr>
            </w:pPr>
          </w:p>
          <w:p w14:paraId="2B000000">
            <w:pPr>
              <w:rPr>
                <w:rFonts w:ascii="Times New Roman" w:hAnsi="Times New Roman"/>
                <w:sz w:val="28"/>
              </w:rPr>
            </w:pPr>
          </w:p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Формулируют тему урока</w:t>
            </w:r>
          </w:p>
        </w:tc>
      </w:tr>
      <w:tr>
        <w:trPr>
          <w:trHeight w:hRule="atLeast" w:val="371"/>
        </w:trPr>
        <w:tc>
          <w:tcPr>
            <w:tcW w:type="dxa" w:w="18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 этап. Актуализация знаний</w:t>
            </w:r>
          </w:p>
        </w:tc>
        <w:tc>
          <w:tcPr>
            <w:tcW w:type="dxa" w:w="4636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E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7951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F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</w:tr>
      <w:tr>
        <w:trPr>
          <w:trHeight w:hRule="atLeast" w:val="564"/>
        </w:trPr>
        <w:tc>
          <w:tcPr>
            <w:tcW w:type="dxa" w:w="18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636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Игра «Да»-  «Нет»  (Приложение)</w:t>
            </w:r>
          </w:p>
        </w:tc>
        <w:tc>
          <w:tcPr>
            <w:tcW w:type="dxa" w:w="7951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 вспоминают  нужную  информацию  из  ранее  изученных  тем, определяют,  к</w:t>
            </w:r>
            <w:r>
              <w:rPr>
                <w:rFonts w:ascii="Times New Roman" w:hAnsi="Times New Roman"/>
                <w:sz w:val="28"/>
              </w:rPr>
              <w:t>аких  знаний  им  не  хватает</w:t>
            </w:r>
          </w:p>
        </w:tc>
      </w:tr>
      <w:tr>
        <w:trPr>
          <w:trHeight w:hRule="atLeast" w:val="986"/>
        </w:trPr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 этап.</w:t>
            </w:r>
          </w:p>
          <w:p w14:paraId="3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Целеполагание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и планирование</w:t>
            </w:r>
          </w:p>
          <w:p w14:paraId="34000000">
            <w:pPr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46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Учитель  предлагает  учащимся    </w:t>
            </w: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сформулировать  цели  урока.</w:t>
            </w:r>
          </w:p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 урока</w:t>
            </w:r>
          </w:p>
          <w:p w14:paraId="38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Минин и Пожарский </w:t>
            </w:r>
          </w:p>
          <w:p w14:paraId="39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Освобождение Москвы </w:t>
            </w:r>
          </w:p>
          <w:p w14:paraId="3A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Избрание Романова </w:t>
            </w:r>
          </w:p>
          <w:p w14:paraId="3B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Политика правительства Романовых </w:t>
            </w:r>
          </w:p>
        </w:tc>
        <w:tc>
          <w:tcPr>
            <w:tcW w:type="dxa" w:w="79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 участвуют  в  планировании  урока</w:t>
            </w:r>
            <w:r>
              <w:rPr>
                <w:rFonts w:ascii="Times New Roman" w:hAnsi="Times New Roman"/>
                <w:sz w:val="28"/>
              </w:rPr>
              <w:t xml:space="preserve"> ,</w:t>
            </w:r>
            <w:r>
              <w:rPr>
                <w:rFonts w:ascii="Times New Roman" w:hAnsi="Times New Roman"/>
                <w:sz w:val="28"/>
              </w:rPr>
              <w:t xml:space="preserve"> высказывают  версии.</w:t>
            </w:r>
          </w:p>
          <w:p w14:paraId="3D000000">
            <w:pPr>
              <w:rPr>
                <w:rFonts w:ascii="Times New Roman" w:hAnsi="Times New Roman"/>
                <w:sz w:val="28"/>
              </w:rPr>
            </w:pPr>
          </w:p>
          <w:p w14:paraId="3E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8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5 этап. «Открытие» нового знания </w:t>
            </w:r>
            <w:r>
              <w:rPr>
                <w:rFonts w:ascii="Times New Roman" w:hAnsi="Times New Roman"/>
                <w:color w:val="000000"/>
                <w:sz w:val="28"/>
              </w:rPr>
              <w:t>(изучение новой темы)</w:t>
            </w:r>
          </w:p>
          <w:p w14:paraId="40000000">
            <w:pPr>
              <w:spacing w:after="0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4636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41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7951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42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</w:tr>
      <w:tr>
        <w:tc>
          <w:tcPr>
            <w:tcW w:type="dxa" w:w="18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650"/>
            <w:gridSpan w:val="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3"/>
              <w:numPr>
                <w:ilvl w:val="0"/>
                <w:numId w:val="3"/>
              </w:numPr>
              <w:spacing w:after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Минин и Пожарский </w:t>
            </w:r>
          </w:p>
          <w:p w14:paraId="44000000">
            <w:pPr>
              <w:pStyle w:val="Style_3"/>
              <w:spacing w:after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Сравнительная таблица. </w:t>
            </w:r>
          </w:p>
          <w:p w14:paraId="45000000">
            <w:pPr>
              <w:pStyle w:val="Style_3"/>
              <w:spacing w:after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опросы</w:t>
            </w:r>
          </w:p>
          <w:p w14:paraId="46000000">
            <w:pPr>
              <w:pStyle w:val="Style_3"/>
              <w:spacing w:after="0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47000000">
            <w:pPr>
              <w:pStyle w:val="Style_3"/>
              <w:spacing w:after="0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48000000">
            <w:pPr>
              <w:pStyle w:val="Style_3"/>
              <w:spacing w:after="0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49000000">
            <w:pPr>
              <w:pStyle w:val="Style_3"/>
              <w:spacing w:after="0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4A000000">
            <w:pPr>
              <w:pStyle w:val="Style_3"/>
              <w:spacing w:after="0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tbl>
            <w:tblPr>
              <w:tblStyle w:val="Style_4"/>
              <w:tblInd w:type="dxa" w:w="141"/>
              <w:tblLayout w:type="fixed"/>
            </w:tblPr>
            <w:tblGrid>
              <w:gridCol w:w="1134"/>
              <w:gridCol w:w="1275"/>
              <w:gridCol w:w="1418"/>
            </w:tblGrid>
            <w:tr>
              <w:tc>
                <w:tcPr>
                  <w:tcW w:type="dxa" w:w="1134"/>
                </w:tcPr>
                <w:p w14:paraId="4B000000">
                  <w:pPr>
                    <w:pStyle w:val="Style_3"/>
                    <w:ind w:firstLine="0" w:left="0"/>
                    <w:rPr>
                      <w:rFonts w:ascii="Times New Roman" w:hAnsi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1275"/>
                </w:tcPr>
                <w:p w14:paraId="4C000000">
                  <w:pPr>
                    <w:pStyle w:val="Style_3"/>
                    <w:ind w:firstLine="0" w:left="0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 народное ополчение</w:t>
                  </w:r>
                </w:p>
              </w:tc>
              <w:tc>
                <w:tcPr>
                  <w:tcW w:type="dxa" w:w="1418"/>
                </w:tcPr>
                <w:p w14:paraId="4D000000">
                  <w:pPr>
                    <w:pStyle w:val="Style_3"/>
                    <w:ind w:firstLine="0" w:left="0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 народное ополчение</w:t>
                  </w:r>
                </w:p>
              </w:tc>
            </w:tr>
            <w:tr>
              <w:tc>
                <w:tcPr>
                  <w:tcW w:type="dxa" w:w="1134"/>
                </w:tcPr>
                <w:p w14:paraId="4E000000">
                  <w:pPr>
                    <w:pStyle w:val="Style_3"/>
                    <w:ind w:firstLine="0" w:left="0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Год  создания</w:t>
                  </w:r>
                </w:p>
              </w:tc>
              <w:tc>
                <w:tcPr>
                  <w:tcW w:type="dxa" w:w="1275"/>
                </w:tcPr>
                <w:p w14:paraId="4F000000">
                  <w:pPr>
                    <w:pStyle w:val="Style_3"/>
                    <w:ind w:firstLine="0" w:left="0"/>
                    <w:rPr>
                      <w:rFonts w:ascii="Times New Roman" w:hAnsi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1418"/>
                </w:tcPr>
                <w:p w14:paraId="50000000">
                  <w:pPr>
                    <w:pStyle w:val="Style_3"/>
                    <w:ind w:firstLine="0" w:left="0" w:right="806"/>
                    <w:rPr>
                      <w:rFonts w:ascii="Times New Roman" w:hAnsi="Times New Roman"/>
                      <w:color w:val="000000"/>
                      <w:sz w:val="28"/>
                    </w:rPr>
                  </w:pPr>
                </w:p>
              </w:tc>
            </w:tr>
            <w:tr>
              <w:tc>
                <w:tcPr>
                  <w:tcW w:type="dxa" w:w="1134"/>
                </w:tcPr>
                <w:p w14:paraId="51000000">
                  <w:pPr>
                    <w:pStyle w:val="Style_3"/>
                    <w:ind w:firstLine="0" w:left="0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Руководитель</w:t>
                  </w:r>
                </w:p>
              </w:tc>
              <w:tc>
                <w:tcPr>
                  <w:tcW w:type="dxa" w:w="1275"/>
                </w:tcPr>
                <w:p w14:paraId="52000000">
                  <w:pPr>
                    <w:pStyle w:val="Style_3"/>
                    <w:ind w:firstLine="0" w:left="0"/>
                    <w:rPr>
                      <w:rFonts w:ascii="Times New Roman" w:hAnsi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1418"/>
                </w:tcPr>
                <w:p w14:paraId="53000000">
                  <w:pPr>
                    <w:pStyle w:val="Style_3"/>
                    <w:ind w:firstLine="0" w:left="0" w:right="806"/>
                    <w:rPr>
                      <w:rFonts w:ascii="Times New Roman" w:hAnsi="Times New Roman"/>
                      <w:color w:val="000000"/>
                      <w:sz w:val="28"/>
                    </w:rPr>
                  </w:pPr>
                </w:p>
              </w:tc>
            </w:tr>
            <w:tr>
              <w:tc>
                <w:tcPr>
                  <w:tcW w:type="dxa" w:w="1134"/>
                </w:tcPr>
                <w:p w14:paraId="54000000">
                  <w:pPr>
                    <w:pStyle w:val="Style_3"/>
                    <w:ind w:firstLine="0" w:left="0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Место создания</w:t>
                  </w:r>
                </w:p>
              </w:tc>
              <w:tc>
                <w:tcPr>
                  <w:tcW w:type="dxa" w:w="1275"/>
                </w:tcPr>
                <w:p w14:paraId="55000000">
                  <w:pPr>
                    <w:pStyle w:val="Style_3"/>
                    <w:ind w:firstLine="0" w:left="0"/>
                    <w:rPr>
                      <w:rFonts w:ascii="Times New Roman" w:hAnsi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1418"/>
                </w:tcPr>
                <w:p w14:paraId="56000000">
                  <w:pPr>
                    <w:pStyle w:val="Style_3"/>
                    <w:ind w:firstLine="0" w:left="0" w:right="806"/>
                    <w:rPr>
                      <w:rFonts w:ascii="Times New Roman" w:hAnsi="Times New Roman"/>
                      <w:color w:val="000000"/>
                      <w:sz w:val="28"/>
                    </w:rPr>
                  </w:pPr>
                </w:p>
              </w:tc>
            </w:tr>
            <w:tr>
              <w:tc>
                <w:tcPr>
                  <w:tcW w:type="dxa" w:w="1134"/>
                </w:tcPr>
                <w:p w14:paraId="57000000">
                  <w:pPr>
                    <w:pStyle w:val="Style_3"/>
                    <w:ind w:firstLine="0" w:left="0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Результат деятельности</w:t>
                  </w:r>
                </w:p>
              </w:tc>
              <w:tc>
                <w:tcPr>
                  <w:tcW w:type="dxa" w:w="1275"/>
                </w:tcPr>
                <w:p w14:paraId="58000000">
                  <w:pPr>
                    <w:pStyle w:val="Style_3"/>
                    <w:ind w:firstLine="0" w:left="0"/>
                    <w:rPr>
                      <w:rFonts w:ascii="Times New Roman" w:hAnsi="Times New Roman"/>
                      <w:color w:val="000000"/>
                      <w:sz w:val="28"/>
                    </w:rPr>
                  </w:pPr>
                </w:p>
              </w:tc>
              <w:tc>
                <w:tcPr>
                  <w:tcW w:type="dxa" w:w="1418"/>
                </w:tcPr>
                <w:p w14:paraId="59000000">
                  <w:pPr>
                    <w:pStyle w:val="Style_3"/>
                    <w:ind w:firstLine="0" w:left="0" w:right="806"/>
                    <w:rPr>
                      <w:rFonts w:ascii="Times New Roman" w:hAnsi="Times New Roman"/>
                      <w:color w:val="000000"/>
                      <w:sz w:val="28"/>
                    </w:rPr>
                  </w:pPr>
                </w:p>
              </w:tc>
            </w:tr>
          </w:tbl>
          <w:p w14:paraId="5A000000">
            <w:pPr>
              <w:pStyle w:val="Style_3"/>
              <w:spacing w:after="0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5B000000">
            <w:pPr>
              <w:pStyle w:val="Style_3"/>
              <w:numPr>
                <w:ilvl w:val="0"/>
                <w:numId w:val="3"/>
              </w:numPr>
              <w:spacing w:after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Освобождение Москвы (рассказ учителя, иллюстрации)</w:t>
            </w:r>
          </w:p>
          <w:p w14:paraId="5C000000">
            <w:pPr>
              <w:pStyle w:val="Style_3"/>
              <w:numPr>
                <w:ilvl w:val="0"/>
                <w:numId w:val="3"/>
              </w:numPr>
              <w:spacing w:after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Избрание Романова (работа с документом) иллюстрация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,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вопросы</w:t>
            </w:r>
          </w:p>
          <w:p w14:paraId="5D000000">
            <w:pPr>
              <w:pStyle w:val="Style_3"/>
              <w:numPr>
                <w:ilvl w:val="0"/>
                <w:numId w:val="3"/>
              </w:numPr>
              <w:spacing w:after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Политика правительства Романовых (</w:t>
            </w:r>
            <w:r>
              <w:rPr>
                <w:rFonts w:ascii="Times New Roman" w:hAnsi="Times New Roman"/>
                <w:color w:val="000000"/>
                <w:sz w:val="28"/>
              </w:rPr>
              <w:t>самостоят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работа) карта  </w:t>
            </w:r>
          </w:p>
        </w:tc>
        <w:tc>
          <w:tcPr>
            <w:tcW w:type="dxa" w:w="793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 работают  с  учебником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документами, иллюстрациями учебника, </w:t>
            </w:r>
            <w:r>
              <w:rPr>
                <w:rFonts w:ascii="Times New Roman" w:hAnsi="Times New Roman"/>
                <w:sz w:val="28"/>
              </w:rPr>
              <w:t>делают  выводы,  предлагают  свое  обобщение  и  варианты  ответов.</w:t>
            </w:r>
            <w:r>
              <w:rPr>
                <w:rFonts w:ascii="Times New Roman" w:hAnsi="Times New Roman"/>
                <w:sz w:val="28"/>
              </w:rPr>
              <w:t xml:space="preserve"> Заполняют сравнительную таблицу</w:t>
            </w:r>
          </w:p>
          <w:p w14:paraId="5F000000">
            <w:pPr>
              <w:spacing w:after="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 этап. Включение нового знания в систему знаний (закрепление)</w:t>
            </w:r>
          </w:p>
        </w:tc>
        <w:tc>
          <w:tcPr>
            <w:tcW w:type="dxa" w:w="46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3"/>
              <w:numPr>
                <w:ilvl w:val="0"/>
                <w:numId w:val="4"/>
              </w:numPr>
              <w:spacing w:afterAutospacing="on" w:beforeAutospacing="on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Выполнение теста</w:t>
            </w:r>
            <w:r>
              <w:rPr>
                <w:rFonts w:ascii="Times New Roman" w:hAnsi="Times New Roman"/>
                <w:sz w:val="28"/>
              </w:rPr>
              <w:t xml:space="preserve"> (Приложение)</w:t>
            </w:r>
          </w:p>
          <w:p w14:paraId="62000000">
            <w:pPr>
              <w:pStyle w:val="Style_3"/>
              <w:numPr>
                <w:ilvl w:val="0"/>
                <w:numId w:val="4"/>
              </w:numPr>
              <w:spacing w:afterAutospacing="on" w:beforeAutospacing="on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Задание «Хронология»</w:t>
            </w:r>
          </w:p>
          <w:p w14:paraId="63000000">
            <w:pPr>
              <w:spacing w:line="240" w:lineRule="auto"/>
              <w:ind w:firstLine="449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1611 г , 1612 г., 1613 г., 1617 г, </w:t>
            </w:r>
          </w:p>
          <w:p w14:paraId="64000000">
            <w:pPr>
              <w:spacing w:line="240" w:lineRule="auto"/>
              <w:ind w:firstLine="449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1618 г.</w:t>
            </w:r>
          </w:p>
          <w:p w14:paraId="65000000">
            <w:pPr>
              <w:spacing w:line="240" w:lineRule="auto"/>
              <w:ind w:firstLine="44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проблемный вопрос</w:t>
            </w:r>
          </w:p>
          <w:p w14:paraId="66000000">
            <w:pPr>
              <w:tabs>
                <w:tab w:leader="none" w:pos="2265" w:val="left"/>
              </w:tabs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 Ребята, а почему сейчас тема </w:t>
            </w:r>
            <w:r>
              <w:rPr>
                <w:rFonts w:ascii="Times New Roman" w:hAnsi="Times New Roman"/>
                <w:b w:val="1"/>
                <w:sz w:val="28"/>
              </w:rPr>
              <w:t>народного единства</w:t>
            </w:r>
            <w:r>
              <w:rPr>
                <w:rFonts w:ascii="Times New Roman" w:hAnsi="Times New Roman"/>
                <w:sz w:val="28"/>
              </w:rPr>
              <w:t xml:space="preserve">, приобретает </w:t>
            </w:r>
            <w:r>
              <w:rPr>
                <w:rFonts w:ascii="Times New Roman" w:hAnsi="Times New Roman"/>
                <w:sz w:val="28"/>
              </w:rPr>
              <w:t>важное значение</w:t>
            </w:r>
            <w:r>
              <w:rPr>
                <w:rFonts w:ascii="Times New Roman" w:hAnsi="Times New Roman"/>
                <w:sz w:val="28"/>
              </w:rPr>
              <w:t xml:space="preserve">? </w:t>
            </w:r>
          </w:p>
          <w:p w14:paraId="67000000">
            <w:pPr>
              <w:spacing w:line="240" w:lineRule="auto"/>
              <w:ind w:firstLine="449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 потому что только единый народ может добиться процветания своего государства)  </w:t>
            </w:r>
          </w:p>
        </w:tc>
        <w:tc>
          <w:tcPr>
            <w:tcW w:type="dxa" w:w="79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15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мотивов достижения целей; формирование адекватной позитивной самооценки.</w:t>
            </w:r>
          </w:p>
          <w:p w14:paraId="69000000">
            <w:pPr>
              <w:spacing w:after="15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A000000">
            <w:pPr>
              <w:spacing w:after="15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воспитание уважения к </w:t>
            </w:r>
            <w:r>
              <w:rPr>
                <w:rFonts w:ascii="Times New Roman" w:hAnsi="Times New Roman"/>
                <w:sz w:val="28"/>
              </w:rPr>
              <w:t>историческому</w:t>
            </w:r>
          </w:p>
          <w:p w14:paraId="6B000000">
            <w:pPr>
              <w:spacing w:after="15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наследию России; чувства гордости за свой народ и за героев Отечества</w:t>
            </w:r>
          </w:p>
          <w:p w14:paraId="6C000000">
            <w:pPr>
              <w:ind w:firstLine="449" w:left="0"/>
              <w:jc w:val="both"/>
              <w:rPr>
                <w:rFonts w:ascii="Times New Roman" w:hAnsi="Times New Roman"/>
                <w:sz w:val="28"/>
              </w:rPr>
            </w:pPr>
          </w:p>
          <w:p w14:paraId="6D000000">
            <w:pPr>
              <w:pStyle w:val="Style_5"/>
              <w:tabs>
                <w:tab w:leader="none" w:pos="0" w:val="left"/>
              </w:tabs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сравнивают цель урока и достигнутые результаты;</w:t>
            </w:r>
          </w:p>
          <w:p w14:paraId="6E000000">
            <w:pPr>
              <w:pStyle w:val="Style_5"/>
              <w:tabs>
                <w:tab w:leader="none" w:pos="0" w:val="left"/>
              </w:tabs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-делают выводы</w:t>
            </w:r>
          </w:p>
          <w:p w14:paraId="6F000000">
            <w:pPr>
              <w:ind w:firstLine="44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036"/>
        </w:trPr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 этап. Рефлексия и оценивание</w:t>
            </w:r>
          </w:p>
        </w:tc>
        <w:tc>
          <w:tcPr>
            <w:tcW w:type="dxa" w:w="46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1. Я узнал (а), что ________________________</w:t>
            </w:r>
          </w:p>
          <w:p w14:paraId="72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2. Я был удивлен (а) тем, что _______________</w:t>
            </w:r>
          </w:p>
          <w:p w14:paraId="73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3. Мне понравилось, что __________________</w:t>
            </w:r>
          </w:p>
          <w:p w14:paraId="74000000">
            <w:pPr>
              <w:pStyle w:val="Style_5"/>
              <w:rPr>
                <w:sz w:val="28"/>
              </w:rPr>
            </w:pPr>
          </w:p>
          <w:p w14:paraId="75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4. Мне более всего запомнилось, что_______________</w:t>
            </w:r>
          </w:p>
        </w:tc>
        <w:tc>
          <w:tcPr>
            <w:tcW w:type="dxa" w:w="79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Определяют  степень  своего  продвижения  к  цели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( </w:t>
            </w:r>
            <w:r>
              <w:rPr>
                <w:rFonts w:ascii="Times New Roman" w:hAnsi="Times New Roman"/>
                <w:sz w:val="28"/>
              </w:rPr>
              <w:t>самооценка)</w:t>
            </w:r>
          </w:p>
          <w:p w14:paraId="77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6"/>
        </w:trPr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 этап. Домашнее задание</w:t>
            </w:r>
          </w:p>
        </w:tc>
        <w:tc>
          <w:tcPr>
            <w:tcW w:type="dxa" w:w="1258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sz w:val="28"/>
              </w:rPr>
              <w:t xml:space="preserve"> 14вопросы,повторение, по выбору проекты</w:t>
            </w:r>
          </w:p>
        </w:tc>
      </w:tr>
    </w:tbl>
    <w:p w14:paraId="7A000000">
      <w:pPr>
        <w:pStyle w:val="Style_3"/>
        <w:rPr>
          <w:rFonts w:ascii="Times New Roman" w:hAnsi="Times New Roman"/>
          <w:b w:val="1"/>
          <w:sz w:val="28"/>
        </w:rPr>
      </w:pPr>
    </w:p>
    <w:p w14:paraId="7B000000">
      <w:pPr>
        <w:pStyle w:val="Style_3"/>
        <w:rPr>
          <w:rFonts w:ascii="Times New Roman" w:hAnsi="Times New Roman"/>
          <w:b w:val="1"/>
          <w:sz w:val="28"/>
        </w:rPr>
      </w:pPr>
    </w:p>
    <w:p w14:paraId="7C000000">
      <w:pPr>
        <w:pStyle w:val="Style_3"/>
        <w:rPr>
          <w:rFonts w:ascii="Times New Roman" w:hAnsi="Times New Roman"/>
          <w:b w:val="1"/>
          <w:sz w:val="28"/>
        </w:rPr>
      </w:pPr>
    </w:p>
    <w:p w14:paraId="7D000000">
      <w:pPr>
        <w:pStyle w:val="Style_3"/>
        <w:rPr>
          <w:rFonts w:ascii="Times New Roman" w:hAnsi="Times New Roman"/>
          <w:b w:val="1"/>
          <w:sz w:val="28"/>
        </w:rPr>
      </w:pPr>
    </w:p>
    <w:p w14:paraId="7E000000">
      <w:pPr>
        <w:pStyle w:val="Style_3"/>
        <w:rPr>
          <w:rFonts w:ascii="Times New Roman" w:hAnsi="Times New Roman"/>
          <w:b w:val="1"/>
          <w:sz w:val="28"/>
        </w:rPr>
      </w:pPr>
    </w:p>
    <w:p w14:paraId="7F000000">
      <w:pPr>
        <w:pStyle w:val="Style_3"/>
        <w:rPr>
          <w:rFonts w:ascii="Times New Roman" w:hAnsi="Times New Roman"/>
          <w:b w:val="1"/>
          <w:sz w:val="28"/>
        </w:rPr>
      </w:pPr>
    </w:p>
    <w:p w14:paraId="80000000">
      <w:pPr>
        <w:pStyle w:val="Style_3"/>
        <w:rPr>
          <w:rFonts w:ascii="Times New Roman" w:hAnsi="Times New Roman"/>
          <w:b w:val="1"/>
          <w:sz w:val="28"/>
        </w:rPr>
      </w:pPr>
    </w:p>
    <w:p w14:paraId="81000000">
      <w:pPr>
        <w:pStyle w:val="Style_3"/>
        <w:rPr>
          <w:rFonts w:ascii="Times New Roman" w:hAnsi="Times New Roman"/>
          <w:b w:val="1"/>
          <w:sz w:val="28"/>
        </w:rPr>
      </w:pPr>
    </w:p>
    <w:p w14:paraId="82000000">
      <w:pPr>
        <w:pStyle w:val="Style_3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Приложения к уроку </w:t>
      </w:r>
    </w:p>
    <w:p w14:paraId="83000000">
      <w:pPr>
        <w:ind w:firstLine="0" w:left="360"/>
        <w:rPr>
          <w:rFonts w:ascii="Times New Roman" w:hAnsi="Times New Roman"/>
          <w:sz w:val="28"/>
        </w:rPr>
      </w:pPr>
    </w:p>
    <w:p w14:paraId="8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«Да» - «Нет»</w:t>
      </w:r>
    </w:p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525"/>
      </w:tblGrid>
      <w:tr>
        <w:tc>
          <w:tcPr>
            <w:tcW w:type="dxa" w:w="952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5000000">
            <w:pPr>
              <w:spacing w:after="15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Смута – это период в истории России, начавшийся после прекращения династии Рюриковичей.</w:t>
            </w:r>
          </w:p>
        </w:tc>
      </w:tr>
      <w:tr>
        <w:tc>
          <w:tcPr>
            <w:tcW w:type="dxa" w:w="952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6000000">
            <w:pPr>
              <w:spacing w:after="15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Борис Годунов был убит при взятии Москвы Лжедмитрием.</w:t>
            </w:r>
          </w:p>
        </w:tc>
      </w:tr>
      <w:tr>
        <w:tc>
          <w:tcPr>
            <w:tcW w:type="dxa" w:w="952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7000000">
            <w:pPr>
              <w:spacing w:after="15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Король Польши помогал Лжедмитрию I своими войсками.</w:t>
            </w:r>
          </w:p>
        </w:tc>
      </w:tr>
      <w:tr>
        <w:tc>
          <w:tcPr>
            <w:tcW w:type="dxa" w:w="952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8000000">
            <w:pPr>
              <w:spacing w:after="15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Лжедмитрия I называли «тушинским вором».</w:t>
            </w:r>
          </w:p>
        </w:tc>
      </w:tr>
      <w:tr>
        <w:tc>
          <w:tcPr>
            <w:tcW w:type="dxa" w:w="952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9000000">
            <w:pPr>
              <w:spacing w:after="15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Следующим после Лжедмитрия правителем страны стал Василий Шуйский.</w:t>
            </w:r>
          </w:p>
        </w:tc>
      </w:tr>
      <w:tr>
        <w:tc>
          <w:tcPr>
            <w:tcW w:type="dxa" w:w="952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A000000">
            <w:pPr>
              <w:spacing w:after="15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Женой обоих самозванцев была полячка Марина Мнишек.</w:t>
            </w:r>
          </w:p>
        </w:tc>
      </w:tr>
      <w:tr>
        <w:tc>
          <w:tcPr>
            <w:tcW w:type="dxa" w:w="952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B000000">
            <w:pPr>
              <w:spacing w:after="15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Бояре призвали на русский престол польского королевича Владислава.</w:t>
            </w:r>
          </w:p>
        </w:tc>
      </w:tr>
      <w:tr>
        <w:tc>
          <w:tcPr>
            <w:tcW w:type="dxa" w:w="952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C000000">
            <w:pPr>
              <w:spacing w:after="15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 Народное ополчение против польских войск возглавили К.Минин и Д.Пожарский.</w:t>
            </w:r>
          </w:p>
        </w:tc>
      </w:tr>
      <w:tr>
        <w:tc>
          <w:tcPr>
            <w:tcW w:type="dxa" w:w="952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D000000">
            <w:pPr>
              <w:spacing w:after="15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 Смута закончилась избранием на престол Михаила Романова.</w:t>
            </w:r>
          </w:p>
        </w:tc>
      </w:tr>
      <w:tr>
        <w:tc>
          <w:tcPr>
            <w:tcW w:type="dxa" w:w="952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E000000">
            <w:pPr>
              <w:spacing w:after="15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 Михаил Романов являлся родственником последнего царя из династии Рюриковичей Федора Ивановича.</w:t>
            </w:r>
          </w:p>
        </w:tc>
      </w:tr>
    </w:tbl>
    <w:p w14:paraId="8F000000">
      <w:pPr>
        <w:rPr>
          <w:rFonts w:ascii="Times New Roman" w:hAnsi="Times New Roman"/>
          <w:sz w:val="28"/>
        </w:rPr>
      </w:pPr>
    </w:p>
    <w:p w14:paraId="90000000">
      <w:pPr>
        <w:rPr>
          <w:rFonts w:ascii="Times New Roman" w:hAnsi="Times New Roman"/>
          <w:sz w:val="28"/>
        </w:rPr>
      </w:pPr>
    </w:p>
    <w:p w14:paraId="91000000">
      <w:pPr>
        <w:rPr>
          <w:rFonts w:ascii="Times New Roman" w:hAnsi="Times New Roman"/>
          <w:sz w:val="28"/>
        </w:rPr>
      </w:pPr>
    </w:p>
    <w:p w14:paraId="92000000">
      <w:pPr>
        <w:pStyle w:val="Style_5"/>
        <w:rPr>
          <w:sz w:val="28"/>
        </w:rPr>
      </w:pPr>
      <w:r>
        <w:rPr>
          <w:sz w:val="28"/>
        </w:rPr>
        <w:t>Выберите из приведенных ниже цитат ту, которая, по вашему мнению, лучше всего передает смысл и значение темы «Смутное время в России» или части данной темы, характеризует ее. Поясните свой выбор.</w:t>
      </w:r>
    </w:p>
    <w:p w14:paraId="93000000">
      <w:pPr>
        <w:pStyle w:val="Style_5"/>
        <w:rPr>
          <w:sz w:val="28"/>
        </w:rPr>
      </w:pPr>
    </w:p>
    <w:p w14:paraId="94000000">
      <w:pPr>
        <w:pStyle w:val="Style_5"/>
        <w:rPr>
          <w:sz w:val="28"/>
        </w:rPr>
      </w:pPr>
      <w:r>
        <w:rPr>
          <w:sz w:val="28"/>
        </w:rPr>
        <w:t>1. Вселенский опыт говорит,</w:t>
      </w:r>
    </w:p>
    <w:p w14:paraId="95000000">
      <w:pPr>
        <w:pStyle w:val="Style_5"/>
        <w:rPr>
          <w:sz w:val="28"/>
        </w:rPr>
      </w:pPr>
      <w:r>
        <w:rPr>
          <w:sz w:val="28"/>
        </w:rPr>
        <w:t>что погибают царства</w:t>
      </w:r>
    </w:p>
    <w:p w14:paraId="96000000">
      <w:pPr>
        <w:pStyle w:val="Style_5"/>
        <w:rPr>
          <w:sz w:val="28"/>
        </w:rPr>
      </w:pPr>
      <w:r>
        <w:rPr>
          <w:sz w:val="28"/>
        </w:rPr>
        <w:t>не оттого, что тяжек быт</w:t>
      </w:r>
    </w:p>
    <w:p w14:paraId="97000000">
      <w:pPr>
        <w:pStyle w:val="Style_5"/>
        <w:rPr>
          <w:sz w:val="28"/>
        </w:rPr>
      </w:pPr>
      <w:r>
        <w:rPr>
          <w:sz w:val="28"/>
        </w:rPr>
        <w:t>или страшны мытарства.</w:t>
      </w:r>
    </w:p>
    <w:p w14:paraId="98000000">
      <w:pPr>
        <w:pStyle w:val="Style_5"/>
        <w:rPr>
          <w:sz w:val="28"/>
        </w:rPr>
      </w:pPr>
      <w:r>
        <w:rPr>
          <w:sz w:val="28"/>
        </w:rPr>
        <w:t>А погибают оттого</w:t>
      </w:r>
    </w:p>
    <w:p w14:paraId="99000000">
      <w:pPr>
        <w:pStyle w:val="Style_5"/>
        <w:rPr>
          <w:sz w:val="28"/>
        </w:rPr>
      </w:pPr>
      <w:r>
        <w:rPr>
          <w:sz w:val="28"/>
        </w:rPr>
        <w:t>(и тем больней, чем дольше),</w:t>
      </w:r>
    </w:p>
    <w:p w14:paraId="9A000000">
      <w:pPr>
        <w:pStyle w:val="Style_5"/>
        <w:rPr>
          <w:sz w:val="28"/>
        </w:rPr>
      </w:pPr>
      <w:r>
        <w:rPr>
          <w:sz w:val="28"/>
        </w:rPr>
        <w:t>что люди царства своего</w:t>
      </w:r>
    </w:p>
    <w:p w14:paraId="9B000000">
      <w:pPr>
        <w:pStyle w:val="Style_5"/>
        <w:rPr>
          <w:sz w:val="28"/>
        </w:rPr>
      </w:pPr>
      <w:r>
        <w:rPr>
          <w:sz w:val="28"/>
        </w:rPr>
        <w:t>не уважают больше.</w:t>
      </w:r>
    </w:p>
    <w:p w14:paraId="9C000000">
      <w:pPr>
        <w:pStyle w:val="Style_5"/>
        <w:rPr>
          <w:sz w:val="28"/>
        </w:rPr>
      </w:pPr>
      <w:r>
        <w:rPr>
          <w:sz w:val="28"/>
        </w:rPr>
        <w:t>(Булат Окуджава)</w:t>
      </w:r>
    </w:p>
    <w:p w14:paraId="9D000000">
      <w:pPr>
        <w:pStyle w:val="Style_5"/>
        <w:rPr>
          <w:sz w:val="28"/>
        </w:rPr>
      </w:pPr>
    </w:p>
    <w:p w14:paraId="9E000000">
      <w:pPr>
        <w:pStyle w:val="Style_5"/>
        <w:rPr>
          <w:sz w:val="28"/>
        </w:rPr>
      </w:pPr>
      <w:r>
        <w:rPr>
          <w:sz w:val="28"/>
        </w:rPr>
        <w:t>2. Военных сил недостаточно для защиты страны, между тем как защищаемая народом страна непобедима.</w:t>
      </w:r>
    </w:p>
    <w:p w14:paraId="9F000000">
      <w:pPr>
        <w:pStyle w:val="Style_5"/>
        <w:ind/>
        <w:jc w:val="right"/>
        <w:rPr>
          <w:sz w:val="28"/>
        </w:rPr>
      </w:pPr>
      <w:r>
        <w:rPr>
          <w:sz w:val="28"/>
        </w:rPr>
        <w:t>(Наполеон I)</w:t>
      </w:r>
    </w:p>
    <w:p w14:paraId="A0000000">
      <w:pPr>
        <w:pStyle w:val="Style_5"/>
        <w:rPr>
          <w:sz w:val="28"/>
        </w:rPr>
      </w:pPr>
    </w:p>
    <w:p w14:paraId="A1000000">
      <w:pPr>
        <w:pStyle w:val="Style_5"/>
        <w:rPr>
          <w:sz w:val="28"/>
        </w:rPr>
      </w:pPr>
      <w:r>
        <w:rPr>
          <w:sz w:val="28"/>
        </w:rPr>
        <w:t>3. Пока у власти стоит бессилие, царит повсюду одно насилие.</w:t>
      </w:r>
    </w:p>
    <w:p w14:paraId="A2000000">
      <w:pPr>
        <w:pStyle w:val="Style_5"/>
        <w:rPr>
          <w:sz w:val="28"/>
        </w:rPr>
      </w:pPr>
    </w:p>
    <w:p w14:paraId="A3000000">
      <w:pPr>
        <w:pStyle w:val="Style_5"/>
        <w:rPr>
          <w:sz w:val="28"/>
        </w:rPr>
      </w:pPr>
      <w:r>
        <w:rPr>
          <w:sz w:val="28"/>
        </w:rPr>
        <w:t xml:space="preserve">4. Лучше проиграть со </w:t>
      </w:r>
      <w:r>
        <w:rPr>
          <w:sz w:val="28"/>
        </w:rPr>
        <w:t>своими</w:t>
      </w:r>
      <w:r>
        <w:rPr>
          <w:sz w:val="28"/>
        </w:rPr>
        <w:t>, чем выиграть с чужими, ибо не истинна та победа, которая добыта чужим оружием.</w:t>
      </w:r>
    </w:p>
    <w:p w14:paraId="A4000000">
      <w:pPr>
        <w:pStyle w:val="Style_5"/>
        <w:ind/>
        <w:jc w:val="right"/>
        <w:rPr>
          <w:sz w:val="28"/>
        </w:rPr>
      </w:pPr>
      <w:r>
        <w:rPr>
          <w:sz w:val="28"/>
        </w:rPr>
        <w:t>(Н. Макиавелли)</w:t>
      </w:r>
    </w:p>
    <w:p w14:paraId="A5000000">
      <w:pPr>
        <w:pStyle w:val="Style_5"/>
        <w:rPr>
          <w:sz w:val="28"/>
        </w:rPr>
      </w:pPr>
    </w:p>
    <w:p w14:paraId="A6000000">
      <w:pPr>
        <w:pStyle w:val="Style_5"/>
        <w:rPr>
          <w:sz w:val="28"/>
        </w:rPr>
      </w:pPr>
      <w:r>
        <w:rPr>
          <w:sz w:val="28"/>
        </w:rPr>
        <w:t>5. Люди, веря, что новый правитель окажется лучше, охотно восстают против старого, но вскоре они на опыте убеждаются, что обманулись, ибо новый правитель всегда оказывается хуже старого.</w:t>
      </w:r>
    </w:p>
    <w:p w14:paraId="A7000000">
      <w:pPr>
        <w:pStyle w:val="Style_5"/>
        <w:ind/>
        <w:jc w:val="right"/>
        <w:rPr>
          <w:sz w:val="28"/>
        </w:rPr>
      </w:pPr>
      <w:r>
        <w:rPr>
          <w:sz w:val="28"/>
        </w:rPr>
        <w:t>(Н. Макиавелли)</w:t>
      </w:r>
    </w:p>
    <w:p w14:paraId="A8000000">
      <w:pPr>
        <w:pStyle w:val="Style_5"/>
        <w:ind/>
        <w:jc w:val="right"/>
        <w:rPr>
          <w:sz w:val="28"/>
        </w:rPr>
      </w:pPr>
    </w:p>
    <w:p w14:paraId="A9000000">
      <w:pPr>
        <w:pStyle w:val="Style_5"/>
        <w:ind/>
        <w:jc w:val="right"/>
        <w:rPr>
          <w:sz w:val="28"/>
        </w:rPr>
      </w:pPr>
    </w:p>
    <w:p w14:paraId="AA000000">
      <w:pPr>
        <w:pStyle w:val="Style_5"/>
        <w:ind/>
        <w:jc w:val="right"/>
        <w:rPr>
          <w:sz w:val="28"/>
        </w:rPr>
      </w:pPr>
    </w:p>
    <w:p w14:paraId="AB000000">
      <w:pPr>
        <w:pStyle w:val="Style_5"/>
        <w:ind/>
        <w:jc w:val="right"/>
        <w:rPr>
          <w:sz w:val="28"/>
        </w:rPr>
      </w:pPr>
    </w:p>
    <w:p w14:paraId="AC000000">
      <w:pPr>
        <w:pStyle w:val="Style_5"/>
        <w:ind/>
        <w:jc w:val="right"/>
        <w:rPr>
          <w:sz w:val="28"/>
        </w:rPr>
      </w:pPr>
    </w:p>
    <w:p w14:paraId="AD000000">
      <w:pPr>
        <w:pStyle w:val="Style_5"/>
        <w:ind/>
        <w:jc w:val="right"/>
        <w:rPr>
          <w:sz w:val="28"/>
        </w:rPr>
      </w:pPr>
    </w:p>
    <w:p w14:paraId="AE000000">
      <w:pPr>
        <w:pStyle w:val="Style_5"/>
        <w:ind/>
        <w:jc w:val="right"/>
        <w:rPr>
          <w:sz w:val="28"/>
        </w:rPr>
      </w:pPr>
    </w:p>
    <w:p w14:paraId="AF000000">
      <w:pPr>
        <w:pStyle w:val="Style_5"/>
        <w:rPr>
          <w:sz w:val="28"/>
        </w:rPr>
      </w:pPr>
      <w:r>
        <w:rPr>
          <w:sz w:val="28"/>
        </w:rPr>
        <w:t xml:space="preserve">Тест </w:t>
      </w:r>
    </w:p>
    <w:p w14:paraId="B0000000">
      <w:pPr>
        <w:pStyle w:val="Style_5"/>
        <w:ind/>
        <w:jc w:val="right"/>
        <w:rPr>
          <w:sz w:val="28"/>
        </w:rPr>
      </w:pPr>
    </w:p>
    <w:p w14:paraId="B1000000">
      <w:pPr>
        <w:pStyle w:val="Style_3"/>
        <w:numPr>
          <w:ilvl w:val="0"/>
          <w:numId w:val="5"/>
        </w:numPr>
        <w:spacing w:afterAutospacing="on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К. Минин и Д. Пожарский прославились в русской истории как руководители:</w:t>
      </w:r>
    </w:p>
    <w:p w14:paraId="B2000000">
      <w:pPr>
        <w:spacing w:after="0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</w:t>
      </w:r>
      <w:r>
        <w:rPr>
          <w:rFonts w:ascii="Times New Roman" w:hAnsi="Times New Roman"/>
          <w:sz w:val="28"/>
        </w:rPr>
        <w:t>А) крестьянского восстания;</w:t>
      </w:r>
    </w:p>
    <w:p w14:paraId="B3000000">
      <w:pPr>
        <w:spacing w:after="0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Б) обороны Смоленска;</w:t>
      </w:r>
    </w:p>
    <w:p w14:paraId="B4000000">
      <w:pPr>
        <w:spacing w:after="0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В) ополчения, освободившего Москву;</w:t>
      </w:r>
    </w:p>
    <w:p w14:paraId="B5000000">
      <w:pPr>
        <w:spacing w:after="0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Г) заговора бояр против Лжедмитрия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.</w:t>
      </w:r>
    </w:p>
    <w:p w14:paraId="B6000000">
      <w:pPr>
        <w:spacing w:after="0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 В каком году состоялся Земский собор, избравший царём Михаила Романова?</w:t>
      </w:r>
    </w:p>
    <w:p w14:paraId="B7000000">
      <w:pPr>
        <w:spacing w:afterAutospacing="on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</w:t>
      </w:r>
      <w:r>
        <w:rPr>
          <w:rFonts w:ascii="Times New Roman" w:hAnsi="Times New Roman"/>
          <w:sz w:val="28"/>
        </w:rPr>
        <w:t>А) 1611г.      Б) 1612 г.             В) 1613 г.</w:t>
      </w:r>
    </w:p>
    <w:p w14:paraId="B800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Выберите правильные ответы</w:t>
      </w:r>
    </w:p>
    <w:p w14:paraId="B9000000">
      <w:pPr>
        <w:spacing w:after="0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1611 год был для России исключительно тяжёлым потому, что:</w:t>
      </w:r>
    </w:p>
    <w:p w14:paraId="BA000000">
      <w:pPr>
        <w:spacing w:after="0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А) набирало силу движение, возглавляемое </w:t>
      </w:r>
      <w:r>
        <w:rPr>
          <w:rFonts w:ascii="Times New Roman" w:hAnsi="Times New Roman"/>
          <w:sz w:val="28"/>
        </w:rPr>
        <w:t>Болотниковым</w:t>
      </w:r>
      <w:r>
        <w:rPr>
          <w:rFonts w:ascii="Times New Roman" w:hAnsi="Times New Roman"/>
          <w:sz w:val="28"/>
        </w:rPr>
        <w:t>;</w:t>
      </w:r>
    </w:p>
    <w:p w14:paraId="BB000000">
      <w:pPr>
        <w:spacing w:after="0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Б) Первое ополчение потерпело поражение;</w:t>
      </w:r>
    </w:p>
    <w:p w14:paraId="BC000000">
      <w:pPr>
        <w:spacing w:after="0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В) Англия захватила северные земли;</w:t>
      </w:r>
    </w:p>
    <w:p w14:paraId="BD000000">
      <w:pPr>
        <w:spacing w:after="0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Г) польские войска, после длительной осады, захватили Смоленск;</w:t>
      </w:r>
    </w:p>
    <w:p w14:paraId="BE000000">
      <w:pPr>
        <w:spacing w:after="0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Д) Лжедмитрий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 осадил Москву;</w:t>
      </w:r>
    </w:p>
    <w:p w14:paraId="BF000000">
      <w:pPr>
        <w:spacing w:after="0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Е) шведские отряды захватили Новгород;</w:t>
      </w:r>
    </w:p>
    <w:p w14:paraId="C0000000">
      <w:pPr>
        <w:spacing w:after="0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Ж) с юга на русскую землю вторглись отряды крымского хана. </w:t>
      </w:r>
    </w:p>
    <w:p w14:paraId="C1000000">
      <w:pPr>
        <w:spacing w:after="0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4. О ком идёт речь? </w:t>
      </w:r>
      <w:r>
        <w:rPr>
          <w:rFonts w:ascii="Times New Roman" w:hAnsi="Times New Roman"/>
          <w:sz w:val="28"/>
        </w:rPr>
        <w:t> </w:t>
      </w:r>
    </w:p>
    <w:p w14:paraId="C2000000">
      <w:pPr>
        <w:spacing w:afterAutospacing="on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Ему принадлежат слова: «Не пожалеем ничего, продадим дома свои, заложим жён и детей и соберём казну на жалование ратным людям». После победы над врагом ему был пожалован чин думного дворянина. Поместье не дали, но дали жалование – 200 рублей в год. Воздвигнуты памятники в Москве и Нижнем Новгороде.</w:t>
      </w:r>
    </w:p>
    <w:p w14:paraId="C3000000">
      <w:pPr>
        <w:ind w:firstLine="0" w:left="360" w:right="-2127"/>
        <w:rPr>
          <w:rFonts w:ascii="Times New Roman" w:hAnsi="Times New Roman"/>
          <w:sz w:val="28"/>
        </w:rPr>
      </w:pPr>
    </w:p>
    <w:p w14:paraId="C4000000">
      <w:pPr>
        <w:rPr>
          <w:rFonts w:ascii="Times New Roman" w:hAnsi="Times New Roman"/>
          <w:sz w:val="28"/>
        </w:rPr>
      </w:pPr>
    </w:p>
    <w:p w14:paraId="C5000000">
      <w:pPr>
        <w:spacing w:after="150" w:line="240" w:lineRule="auto"/>
        <w:ind/>
        <w:rPr>
          <w:rFonts w:ascii="Times New Roman" w:hAnsi="Times New Roman"/>
          <w:sz w:val="28"/>
        </w:rPr>
      </w:pPr>
    </w:p>
    <w:p w14:paraId="C6000000">
      <w:pPr>
        <w:spacing w:after="150" w:line="240" w:lineRule="auto"/>
        <w:ind/>
        <w:rPr>
          <w:rFonts w:ascii="Times New Roman" w:hAnsi="Times New Roman"/>
          <w:sz w:val="28"/>
        </w:rPr>
      </w:pPr>
    </w:p>
    <w:sectPr>
      <w:pgSz w:h="11906" w:orient="landscape" w:w="16838"/>
      <w:pgMar w:bottom="850" w:footer="708" w:gutter="0" w:header="708" w:left="1134" w:right="1134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2" w:type="paragraph">
    <w:name w:val="Body Text 2"/>
    <w:basedOn w:val="Style_6"/>
    <w:link w:val="Style_2_ch"/>
    <w:pPr>
      <w:spacing w:after="0" w:line="240" w:lineRule="auto"/>
      <w:ind/>
    </w:pPr>
    <w:rPr>
      <w:rFonts w:ascii="Times New Roman" w:hAnsi="Times New Roman"/>
      <w:b w:val="1"/>
      <w:sz w:val="20"/>
    </w:rPr>
  </w:style>
  <w:style w:styleId="Style_2_ch" w:type="character">
    <w:name w:val="Body Text 2"/>
    <w:basedOn w:val="Style_6_ch"/>
    <w:link w:val="Style_2"/>
    <w:rPr>
      <w:rFonts w:ascii="Times New Roman" w:hAnsi="Times New Roman"/>
      <w:b w:val="1"/>
      <w:sz w:val="20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4"/>
    </w:rPr>
  </w:style>
  <w:style w:styleId="Style_5_ch" w:type="character">
    <w:name w:val="No Spacing"/>
    <w:link w:val="Style_5"/>
    <w:rPr>
      <w:rFonts w:ascii="Times New Roman" w:hAnsi="Times New Roman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6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3" w:type="paragraph">
    <w:name w:val="List Paragraph"/>
    <w:basedOn w:val="Style_6"/>
    <w:link w:val="Style_3_ch"/>
    <w:pPr>
      <w:ind w:firstLine="0" w:left="720"/>
      <w:contextualSpacing w:val="1"/>
    </w:pPr>
  </w:style>
  <w:style w:styleId="Style_3_ch" w:type="character">
    <w:name w:val="List Paragraph"/>
    <w:basedOn w:val="Style_6_ch"/>
    <w:link w:val="Style_3"/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6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2022-09-26T20:22:18Z</dcterms:modified>
</cp:coreProperties>
</file>