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B2" w:rsidRDefault="000E04B2" w:rsidP="000E04B2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spacing w:val="20"/>
          <w:w w:val="80"/>
          <w:sz w:val="29"/>
          <w:szCs w:val="29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spacing w:val="20"/>
          <w:w w:val="80"/>
          <w:sz w:val="29"/>
          <w:szCs w:val="29"/>
          <w:lang w:eastAsia="ar-SA"/>
        </w:rPr>
        <w:t>ДЕПАРТАМЕНТ ОБРАЗОВАНИЯ И НАУКИ ГОРОДА МОСКВЫ</w:t>
      </w:r>
    </w:p>
    <w:p w:rsidR="000E04B2" w:rsidRDefault="000E04B2" w:rsidP="000E04B2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Государственное бюджетное общеобразовательное учреждение города Москвы </w:t>
      </w:r>
    </w:p>
    <w:p w:rsidR="000E04B2" w:rsidRDefault="000E04B2" w:rsidP="000E04B2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2075»</w:t>
      </w:r>
    </w:p>
    <w:p w:rsidR="000E04B2" w:rsidRDefault="000E04B2" w:rsidP="000E04B2">
      <w:pPr>
        <w:widowControl w:val="0"/>
        <w:pBdr>
          <w:bottom w:val="thinThickSmallGap" w:sz="24" w:space="1" w:color="0070C0"/>
        </w:pBdr>
        <w:tabs>
          <w:tab w:val="left" w:pos="7950"/>
          <w:tab w:val="right" w:pos="9355"/>
        </w:tabs>
        <w:suppressAutoHyphens/>
        <w:autoSpaceDE w:val="0"/>
        <w:spacing w:after="0"/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</w:pPr>
      <w:r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  <w:tab/>
      </w:r>
      <w:r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  <w:tab/>
      </w:r>
    </w:p>
    <w:tbl>
      <w:tblPr>
        <w:tblW w:w="13824" w:type="dxa"/>
        <w:tblLayout w:type="fixed"/>
        <w:tblLook w:val="04A0" w:firstRow="1" w:lastRow="0" w:firstColumn="1" w:lastColumn="0" w:noHBand="0" w:noVBand="1"/>
      </w:tblPr>
      <w:tblGrid>
        <w:gridCol w:w="6912"/>
        <w:gridCol w:w="6912"/>
      </w:tblGrid>
      <w:tr w:rsidR="000E04B2" w:rsidRPr="005E0D30" w:rsidTr="002D4E6A">
        <w:tc>
          <w:tcPr>
            <w:tcW w:w="6912" w:type="dxa"/>
            <w:hideMark/>
          </w:tcPr>
          <w:p w:rsidR="000E04B2" w:rsidRDefault="000E04B2" w:rsidP="002D4E6A">
            <w:pPr>
              <w:widowControl w:val="0"/>
              <w:tabs>
                <w:tab w:val="left" w:pos="5760"/>
                <w:tab w:val="right" w:pos="6696"/>
              </w:tabs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ГБОУ Школа № 2075</w:t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ab/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ab/>
            </w:r>
          </w:p>
          <w:p w:rsidR="000E04B2" w:rsidRDefault="000E04B2" w:rsidP="002D4E6A">
            <w:pPr>
              <w:widowControl w:val="0"/>
              <w:suppressAutoHyphens/>
              <w:autoSpaceDE w:val="0"/>
              <w:spacing w:after="0" w:line="252" w:lineRule="auto"/>
              <w:ind w:right="1026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108828, </w:t>
            </w:r>
            <w:proofErr w:type="spellStart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г.Москва</w:t>
            </w:r>
            <w:proofErr w:type="spellEnd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поселение </w:t>
            </w:r>
            <w:proofErr w:type="spellStart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Краснопахорское</w:t>
            </w:r>
            <w:proofErr w:type="spellEnd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, с. Красная Пахра, дом 23</w:t>
            </w:r>
          </w:p>
          <w:p w:rsidR="000E04B2" w:rsidRDefault="000E04B2" w:rsidP="002D4E6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ИНН 5074019252; КПП 775101001; ОГРН 1035011454444</w:t>
            </w:r>
          </w:p>
        </w:tc>
        <w:tc>
          <w:tcPr>
            <w:tcW w:w="6912" w:type="dxa"/>
            <w:hideMark/>
          </w:tcPr>
          <w:p w:rsidR="000E04B2" w:rsidRDefault="000E04B2" w:rsidP="002D4E6A">
            <w:pPr>
              <w:widowControl w:val="0"/>
              <w:suppressAutoHyphens/>
              <w:autoSpaceDE w:val="0"/>
              <w:spacing w:after="0" w:line="252" w:lineRule="auto"/>
              <w:ind w:right="4252"/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val="en-US" w:eastAsia="ar-SA"/>
              </w:rPr>
              <w:t xml:space="preserve">. / 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факс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val="en-US" w:eastAsia="ar-SA"/>
              </w:rPr>
              <w:t>: 8 (495) 850-82-59</w:t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 xml:space="preserve">, </w:t>
            </w:r>
          </w:p>
          <w:p w:rsidR="000E04B2" w:rsidRDefault="000E04B2" w:rsidP="002D4E6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 xml:space="preserve">e-mail: 2075@edu.mos.ru; </w:t>
            </w:r>
          </w:p>
          <w:p w:rsidR="000E04B2" w:rsidRDefault="000E04B2" w:rsidP="002D4E6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www.sch2075.mskobr.ru</w:t>
            </w:r>
          </w:p>
        </w:tc>
      </w:tr>
    </w:tbl>
    <w:p w:rsidR="000E04B2" w:rsidRDefault="000E04B2" w:rsidP="000E04B2">
      <w:pPr>
        <w:widowControl w:val="0"/>
        <w:pBdr>
          <w:bottom w:val="thickThinSmallGap" w:sz="24" w:space="1" w:color="0070C0"/>
        </w:pBdr>
        <w:suppressAutoHyphens/>
        <w:autoSpaceDE w:val="0"/>
        <w:spacing w:after="0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lang w:val="en-US" w:eastAsia="ar-SA"/>
        </w:rPr>
      </w:pPr>
    </w:p>
    <w:p w:rsidR="000E04B2" w:rsidRDefault="000E04B2" w:rsidP="000E04B2">
      <w:pPr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0E04B2" w:rsidRPr="000E04B2" w:rsidRDefault="000E04B2">
      <w:pPr>
        <w:rPr>
          <w:lang w:val="en-US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920"/>
        <w:gridCol w:w="3769"/>
      </w:tblGrid>
      <w:tr w:rsidR="000E04B2" w:rsidRPr="005E0D30" w:rsidTr="002D4E6A">
        <w:trPr>
          <w:trHeight w:val="1922"/>
        </w:trPr>
        <w:tc>
          <w:tcPr>
            <w:tcW w:w="5920" w:type="dxa"/>
          </w:tcPr>
          <w:p w:rsidR="000E04B2" w:rsidRPr="005E0D30" w:rsidRDefault="000E04B2" w:rsidP="000E04B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60"/>
                <w:szCs w:val="60"/>
                <w:lang w:val="en-US"/>
              </w:rPr>
            </w:pPr>
          </w:p>
        </w:tc>
        <w:tc>
          <w:tcPr>
            <w:tcW w:w="3769" w:type="dxa"/>
          </w:tcPr>
          <w:p w:rsidR="005E0D30" w:rsidRPr="005E0D30" w:rsidRDefault="005E0D30" w:rsidP="005E0D3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color w:val="333333"/>
                <w:spacing w:val="45"/>
                <w:kern w:val="36"/>
                <w:sz w:val="60"/>
                <w:szCs w:val="60"/>
              </w:rPr>
            </w:pPr>
          </w:p>
          <w:p w:rsidR="000E04B2" w:rsidRPr="005E0D30" w:rsidRDefault="000E04B2" w:rsidP="009210A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color w:val="333333"/>
                <w:spacing w:val="45"/>
                <w:kern w:val="36"/>
                <w:sz w:val="60"/>
                <w:szCs w:val="60"/>
              </w:rPr>
            </w:pPr>
          </w:p>
        </w:tc>
      </w:tr>
    </w:tbl>
    <w:p w:rsidR="000E04B2" w:rsidRPr="005E0D30" w:rsidRDefault="000E04B2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0E04B2" w:rsidRPr="005E0D30" w:rsidRDefault="005E0D30" w:rsidP="000E04B2">
      <w:pPr>
        <w:jc w:val="center"/>
        <w:rPr>
          <w:rFonts w:ascii="Times New Roman" w:hAnsi="Times New Roman" w:cs="Times New Roman"/>
          <w:sz w:val="60"/>
          <w:szCs w:val="60"/>
        </w:rPr>
      </w:pPr>
      <w:r w:rsidRPr="005E0D30">
        <w:rPr>
          <w:rFonts w:ascii="Times New Roman" w:hAnsi="Times New Roman" w:cs="Times New Roman"/>
          <w:sz w:val="60"/>
          <w:szCs w:val="60"/>
        </w:rPr>
        <w:t>Игра</w:t>
      </w:r>
    </w:p>
    <w:p w:rsidR="005E0D30" w:rsidRDefault="005E0D30" w:rsidP="000E04B2">
      <w:pPr>
        <w:jc w:val="center"/>
        <w:rPr>
          <w:rFonts w:ascii="Times New Roman" w:hAnsi="Times New Roman" w:cs="Times New Roman"/>
          <w:sz w:val="60"/>
          <w:szCs w:val="60"/>
        </w:rPr>
      </w:pPr>
      <w:r w:rsidRPr="005E0D30">
        <w:rPr>
          <w:rFonts w:ascii="Times New Roman" w:hAnsi="Times New Roman" w:cs="Times New Roman"/>
          <w:sz w:val="60"/>
          <w:szCs w:val="60"/>
        </w:rPr>
        <w:t>«Математическая абака»</w:t>
      </w:r>
    </w:p>
    <w:p w:rsidR="006F37C0" w:rsidRPr="005E0D30" w:rsidRDefault="006F37C0" w:rsidP="000E04B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Тема: «Уравнения»</w:t>
      </w:r>
      <w:bookmarkStart w:id="0" w:name="_GoBack"/>
      <w:bookmarkEnd w:id="0"/>
    </w:p>
    <w:p w:rsidR="005E0D30" w:rsidRDefault="005E0D30" w:rsidP="005E0D30">
      <w:pPr>
        <w:rPr>
          <w:rFonts w:ascii="Times New Roman" w:hAnsi="Times New Roman" w:cs="Times New Roman"/>
          <w:sz w:val="32"/>
          <w:szCs w:val="32"/>
        </w:rPr>
      </w:pPr>
    </w:p>
    <w:p w:rsidR="005E0D30" w:rsidRDefault="005E0D30" w:rsidP="005E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0D30" w:rsidRDefault="005E0D30" w:rsidP="005E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0EC1" w:rsidRDefault="00C86805" w:rsidP="005E0D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</w:t>
      </w:r>
      <w:r w:rsidR="000E04B2" w:rsidRPr="000E04B2">
        <w:rPr>
          <w:rFonts w:ascii="Times New Roman" w:hAnsi="Times New Roman" w:cs="Times New Roman"/>
          <w:sz w:val="32"/>
          <w:szCs w:val="32"/>
        </w:rPr>
        <w:t xml:space="preserve">: </w:t>
      </w:r>
      <w:r w:rsidR="00526179">
        <w:rPr>
          <w:rFonts w:ascii="Times New Roman" w:hAnsi="Times New Roman" w:cs="Times New Roman"/>
          <w:sz w:val="32"/>
          <w:szCs w:val="32"/>
        </w:rPr>
        <w:t>Бойко В.П.</w:t>
      </w:r>
    </w:p>
    <w:p w:rsidR="005E0D30" w:rsidRPr="000E04B2" w:rsidRDefault="005E0D30" w:rsidP="005E0D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  <w:r>
        <w:rPr>
          <w:rFonts w:ascii="Times New Roman" w:hAnsi="Times New Roman" w:cs="Times New Roman"/>
          <w:sz w:val="32"/>
          <w:szCs w:val="32"/>
        </w:rPr>
        <w:br/>
        <w:t>ГБОУ г. Москвы «Школа № 2075»</w:t>
      </w:r>
    </w:p>
    <w:p w:rsidR="000E04B2" w:rsidRDefault="000E04B2">
      <w:pPr>
        <w:rPr>
          <w:rFonts w:ascii="Times New Roman" w:hAnsi="Times New Roman" w:cs="Times New Roman"/>
          <w:sz w:val="44"/>
          <w:szCs w:val="44"/>
        </w:rPr>
      </w:pPr>
    </w:p>
    <w:p w:rsidR="000E04B2" w:rsidRDefault="000E04B2">
      <w:pPr>
        <w:rPr>
          <w:rFonts w:ascii="Times New Roman" w:hAnsi="Times New Roman" w:cs="Times New Roman"/>
          <w:sz w:val="44"/>
          <w:szCs w:val="44"/>
        </w:rPr>
      </w:pPr>
    </w:p>
    <w:p w:rsidR="000E04B2" w:rsidRDefault="000E04B2" w:rsidP="000E0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B2" w:rsidRDefault="000E04B2" w:rsidP="004521C8">
      <w:pPr>
        <w:rPr>
          <w:rFonts w:ascii="Times New Roman" w:hAnsi="Times New Roman" w:cs="Times New Roman"/>
          <w:sz w:val="28"/>
          <w:szCs w:val="28"/>
        </w:rPr>
      </w:pPr>
    </w:p>
    <w:p w:rsidR="005E0D30" w:rsidRDefault="005E0D30" w:rsidP="004521C8">
      <w:pPr>
        <w:rPr>
          <w:rFonts w:ascii="Times New Roman" w:hAnsi="Times New Roman" w:cs="Times New Roman"/>
          <w:sz w:val="28"/>
          <w:szCs w:val="28"/>
        </w:rPr>
      </w:pPr>
    </w:p>
    <w:p w:rsidR="005E0D30" w:rsidRDefault="005E0D30" w:rsidP="004521C8">
      <w:pPr>
        <w:rPr>
          <w:rFonts w:ascii="Times New Roman" w:hAnsi="Times New Roman" w:cs="Times New Roman"/>
          <w:sz w:val="28"/>
          <w:szCs w:val="28"/>
        </w:rPr>
      </w:pPr>
    </w:p>
    <w:p w:rsidR="000E04B2" w:rsidRDefault="000E04B2" w:rsidP="000E0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E0D30" w:rsidRPr="005E0D30" w:rsidRDefault="005E0D30" w:rsidP="005E0D30">
      <w:pPr>
        <w:spacing w:before="312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5E0D30" w:rsidRPr="005E0D30" w:rsidRDefault="005E0D30" w:rsidP="005E0D30">
      <w:pPr>
        <w:spacing w:after="16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абака</w:t>
      </w: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командная игра-соревнование по решению задач. Все задачи выдаются для решения всем командам одновременно. Основным зачётным показателем в математической абаке является общее количество набранных очков (включая бонусы). В случае равенства очков у нескольких команд более высокое место занимает команда, имеющая большую сумму бонусов. При равенстве и этого показателя команды считаются разделившими места.</w:t>
      </w:r>
    </w:p>
    <w:p w:rsidR="005E0D30" w:rsidRPr="005E0D30" w:rsidRDefault="005E0D30" w:rsidP="005E0D30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</w:t>
      </w:r>
    </w:p>
    <w:p w:rsidR="005E0D30" w:rsidRPr="005E0D30" w:rsidRDefault="005E0D30" w:rsidP="005E0D30">
      <w:pPr>
        <w:spacing w:after="16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предлагается для решения 5 тем по 6 задач в каждой теме. Задачи каждой темы сдаются по порядку, от 1-й до 6-й (например, у команды не примут ответ на задачу №4, пока она не сдала ответы на задачи №1, №2 и №3 по этой же теме). На каждую задачу дается одна попытка сдать ответ. Если команда предъявляет правильный ответ на задачу, она получает за это цену задачи, а если ответ неправильный или неполный, команда получает 0 очков.</w:t>
      </w:r>
    </w:p>
    <w:p w:rsidR="005E0D30" w:rsidRPr="005E0D30" w:rsidRDefault="005E0D30" w:rsidP="005E0D30">
      <w:pPr>
        <w:spacing w:after="16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первой задачи каждой темы — 10 очков, второй — 20, ..., шестой — 60 очков. Таким образом, не считая бонусов, команда может заработать за решение задач до 5·210 = 1050 очков.</w:t>
      </w:r>
    </w:p>
    <w:p w:rsidR="005E0D30" w:rsidRPr="005E0D30" w:rsidRDefault="005E0D30" w:rsidP="005E0D30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Бонусы</w:t>
      </w:r>
    </w:p>
    <w:p w:rsidR="005E0D30" w:rsidRPr="005E0D30" w:rsidRDefault="005E0D30" w:rsidP="005E0D30">
      <w:pPr>
        <w:spacing w:after="16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дополнительно может заработать бонусы:</w:t>
      </w:r>
    </w:p>
    <w:p w:rsidR="005E0D30" w:rsidRPr="005E0D30" w:rsidRDefault="005E0D30" w:rsidP="005E0D3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Бонус-горизонталь</w:t>
      </w: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правильное решение всех задач одной темы) — 50 очков.</w:t>
      </w:r>
    </w:p>
    <w:p w:rsidR="005E0D30" w:rsidRPr="005E0D30" w:rsidRDefault="005E0D30" w:rsidP="005E0D3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Бонус-вертикаль</w:t>
      </w: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правильное решение задач с одним и тем же номером по всем темам) — цена задачи с этим номером.</w:t>
      </w:r>
    </w:p>
    <w:p w:rsidR="005E0D30" w:rsidRPr="005E0D30" w:rsidRDefault="005E0D30" w:rsidP="005E0D3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Бонусы за первое решение:</w:t>
      </w: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команда, получившая одну из шести возможных бонус-горизонталей или одну из шести бонус-вертикалей, получает соответствующий бонус в двойном размере.</w:t>
      </w:r>
    </w:p>
    <w:p w:rsidR="005E0D30" w:rsidRPr="005E0D30" w:rsidRDefault="005E0D30" w:rsidP="005E0D30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Окончание игры</w:t>
      </w:r>
    </w:p>
    <w:p w:rsidR="005E0D30" w:rsidRDefault="005E0D30" w:rsidP="005E0D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0D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решение задач отводится 90 минут. Команда заканчивает игру, если у нее кончились задачи или истекло общее время, отведенное для игры.</w:t>
      </w:r>
    </w:p>
    <w:p w:rsidR="005E0D30" w:rsidRPr="002A49BA" w:rsidRDefault="005E0D30" w:rsidP="002A49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49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</w:p>
    <w:p w:rsidR="00A87EE1" w:rsidRPr="002A49BA" w:rsidRDefault="00A87EE1" w:rsidP="002A49B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Линейные, квадратные</w:t>
      </w: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уравнения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 </w:t>
      </w: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drawing>
          <wp:inline distT="0" distB="0" distL="0" distR="0" wp14:anchorId="19750DD4" wp14:editId="3AA031CB">
            <wp:extent cx="2457793" cy="371527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13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drawing>
          <wp:inline distT="0" distB="0" distL="0" distR="0" wp14:anchorId="53E75CE3" wp14:editId="6DE35E02">
            <wp:extent cx="2600688" cy="40010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-5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3.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469A61FF" wp14:editId="2BAE4370">
            <wp:extent cx="3105583" cy="238158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3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4.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575DE452" wp14:editId="480D0650">
            <wp:extent cx="2524477" cy="295316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-1,5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5.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36B813D0" wp14:editId="4EDCE9DA">
            <wp:extent cx="2257740" cy="32389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-6</w:t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6.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0C04417E" wp14:editId="1A512477">
            <wp:extent cx="5940425" cy="277495"/>
            <wp:effectExtent l="0" t="0" r="317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-7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</w:p>
    <w:p w:rsidR="002A49BA" w:rsidRPr="005122F9" w:rsidRDefault="00A87EE1" w:rsidP="0051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Рациональные уравнения</w:t>
      </w:r>
    </w:p>
    <w:p w:rsidR="00A87EE1" w:rsidRPr="005122F9" w:rsidRDefault="00A87EE1" w:rsidP="00A87E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512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drawing>
          <wp:inline distT="0" distB="0" distL="0" distR="0" wp14:anchorId="35F0AAB8" wp14:editId="6CD2253D">
            <wp:extent cx="2629267" cy="43821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14</w:t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lastRenderedPageBreak/>
        <w:t xml:space="preserve">2.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54EB918A" wp14:editId="6C3B490D">
            <wp:extent cx="5940425" cy="267335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5</w:t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3.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396E6378" wp14:editId="5AEAD439">
            <wp:extent cx="5940425" cy="245745"/>
            <wp:effectExtent l="0" t="0" r="317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5</w:t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4.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7DDC828B" wp14:editId="0F8907A9">
            <wp:extent cx="5940425" cy="30988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-0,5</w:t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5.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16F786EF" wp14:editId="31003C91">
            <wp:extent cx="2476846" cy="409632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1</w:t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6. </w:t>
      </w: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712053ED" wp14:editId="00408F5B">
            <wp:extent cx="2562583" cy="409632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5122F9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5122F9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0,3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87EE1" w:rsidRDefault="002A49BA" w:rsidP="002A49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Иррациональные уравнения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2A4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drawing>
          <wp:inline distT="0" distB="0" distL="0" distR="0" wp14:anchorId="47C84B08" wp14:editId="69F35BDB">
            <wp:extent cx="2610214" cy="34294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3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2. </w:t>
      </w: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3817C2A4" wp14:editId="0292DE81">
            <wp:extent cx="2781688" cy="41915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87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3. </w:t>
      </w: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576EB4EE" wp14:editId="4D2005E6">
            <wp:extent cx="2619741" cy="45726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35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lastRenderedPageBreak/>
        <w:t xml:space="preserve">4. </w:t>
      </w: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608F2790" wp14:editId="6EEDA570">
            <wp:extent cx="5940425" cy="257810"/>
            <wp:effectExtent l="0" t="0" r="3175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-9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5. </w:t>
      </w: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2DF0A9A2" wp14:editId="04A86DB8">
            <wp:extent cx="2610214" cy="3238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11</w:t>
      </w:r>
    </w:p>
    <w:p w:rsidR="002A49BA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6. </w:t>
      </w: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drawing>
          <wp:inline distT="0" distB="0" distL="0" distR="0" wp14:anchorId="4C85D25B" wp14:editId="44E3D4D6">
            <wp:extent cx="2486372" cy="314369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2A49BA" w:rsidRDefault="002A49BA" w:rsidP="00A87E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Ответ: 31</w:t>
      </w:r>
    </w:p>
    <w:p w:rsidR="005E0D30" w:rsidRPr="002A49BA" w:rsidRDefault="002A49BA" w:rsidP="002A49B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5E0D30"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E0D30"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Показательные уравнения</w:t>
      </w:r>
      <w:r w:rsidR="005E0D30" w:rsidRPr="002A49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353181" wp14:editId="14B9146E">
                <wp:extent cx="300990" cy="300990"/>
                <wp:effectExtent l="0" t="0" r="0" b="0"/>
                <wp:docPr id="1" name="Прямоугольник 1" descr=" корень из (15 минус 2x) =3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F6E37" id="Прямоугольник 1" o:spid="_x0000_s1026" alt=" корень из (15 минус 2x) =3.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5E0D30" w:rsidRPr="002A49BA" w:rsidRDefault="005E0D30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5011AEA9" wp14:editId="5F057176">
            <wp:extent cx="2426833" cy="3902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9274" cy="39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9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4" name="Прямоугольник 4" descr=" корень из ( дробь: числитель: 6, знаменатель: 4x минус 54 конец дроби ) = дробь: числитель: 1, знаменатель: 7 конец дроби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7F0C3" id="Прямоугольник 4" o:spid="_x0000_s1026" alt=" корень из ( дробь: числитель: 6, знаменатель: 4x минус 54 конец дроби ) = дробь: числитель: 1, знаменатель: 7 конец дроби .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lxkyXUUDAACgBgAADgAAAAAAAAAAAAAAAAAuAgAAZHJzL2Uyb0RvYy54&#10;bWxQSwECLQAUAAYACAAAACEAca350dkAAAADAQAADwAAAAAAAAAAAAAAAACf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-1</w: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672DD190" wp14:editId="587C5559">
            <wp:extent cx="2534004" cy="362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2A49BA" w:rsidRDefault="00A87EE1" w:rsidP="00A8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0FB50A96" wp14:editId="72753C7E">
            <wp:extent cx="2657846" cy="42868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A87EE1" w:rsidRDefault="00A87EE1" w:rsidP="00A8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10</w: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0F7F290E" wp14:editId="7F0CA9DA">
            <wp:extent cx="2638793" cy="438211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2A49BA" w:rsidRDefault="00A87EE1" w:rsidP="00A8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2C000266" wp14:editId="5C6C79E8">
            <wp:extent cx="2467319" cy="476316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2A49BA" w:rsidRDefault="00A87EE1" w:rsidP="00A8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8,75</w:t>
      </w:r>
    </w:p>
    <w:p w:rsidR="00A87EE1" w:rsidRPr="002A49BA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7FE4E1E0" wp14:editId="0D6CF19A">
            <wp:extent cx="2724530" cy="50489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1" w:rsidRPr="00A87EE1" w:rsidRDefault="00A87EE1" w:rsidP="00A8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lastRenderedPageBreak/>
        <w:t>Ответ: 12,5</w:t>
      </w:r>
    </w:p>
    <w:p w:rsidR="00A87EE1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EE1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22F9" w:rsidRDefault="005122F9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EE1" w:rsidRPr="002A49BA" w:rsidRDefault="002A49BA" w:rsidP="002A49BA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Pr="002A4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Логарифмические уравнения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A4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1CCA8951" wp14:editId="64B41D53">
            <wp:extent cx="2819794" cy="295316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-124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 xml:space="preserve">2. </w:t>
      </w: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drawing>
          <wp:inline distT="0" distB="0" distL="0" distR="0" wp14:anchorId="158A9279" wp14:editId="2E23BB65">
            <wp:extent cx="2686425" cy="30484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21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 xml:space="preserve">3. </w:t>
      </w: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drawing>
          <wp:inline distT="0" distB="0" distL="0" distR="0" wp14:anchorId="680766D0" wp14:editId="4187C17F">
            <wp:extent cx="2962688" cy="30484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2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 xml:space="preserve">4. </w:t>
      </w: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drawing>
          <wp:inline distT="0" distB="0" distL="0" distR="0" wp14:anchorId="6EF12FE8" wp14:editId="49CDBC7D">
            <wp:extent cx="2972215" cy="314369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-12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 xml:space="preserve">5. </w:t>
      </w: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drawing>
          <wp:inline distT="0" distB="0" distL="0" distR="0" wp14:anchorId="2469ABBD" wp14:editId="43C22B75">
            <wp:extent cx="3410426" cy="2476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6</w:t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 xml:space="preserve">6. </w:t>
      </w: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drawing>
          <wp:inline distT="0" distB="0" distL="0" distR="0" wp14:anchorId="09954FB7" wp14:editId="36201D10">
            <wp:extent cx="2838846" cy="333422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BA" w:rsidRPr="002A49BA" w:rsidRDefault="002A49BA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9BA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 -42</w:t>
      </w:r>
    </w:p>
    <w:p w:rsidR="00A87EE1" w:rsidRDefault="00A87EE1" w:rsidP="005E0D3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EE1" w:rsidRPr="005E0D30" w:rsidRDefault="00A87EE1" w:rsidP="005122F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D30" w:rsidRDefault="005E0D30" w:rsidP="005E0D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0D30" w:rsidRPr="005E0D30" w:rsidRDefault="005E0D30" w:rsidP="005E0D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0D30" w:rsidRPr="005E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4258"/>
    <w:multiLevelType w:val="multilevel"/>
    <w:tmpl w:val="F84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77B39"/>
    <w:multiLevelType w:val="hybridMultilevel"/>
    <w:tmpl w:val="3830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43"/>
    <w:rsid w:val="000E04B2"/>
    <w:rsid w:val="00144343"/>
    <w:rsid w:val="00180EC1"/>
    <w:rsid w:val="002A49BA"/>
    <w:rsid w:val="004521C8"/>
    <w:rsid w:val="00503991"/>
    <w:rsid w:val="005122F9"/>
    <w:rsid w:val="00526179"/>
    <w:rsid w:val="005E0D30"/>
    <w:rsid w:val="006F37C0"/>
    <w:rsid w:val="009210AD"/>
    <w:rsid w:val="00A87EE1"/>
    <w:rsid w:val="00AC0509"/>
    <w:rsid w:val="00C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B85A"/>
  <w15:chartTrackingRefBased/>
  <w15:docId w15:val="{C5B6402C-A271-4CCF-A555-E4AC833D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B2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5E0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D30"/>
    <w:pPr>
      <w:ind w:left="720"/>
      <w:contextualSpacing/>
    </w:pPr>
  </w:style>
  <w:style w:type="character" w:customStyle="1" w:styleId="outernumber">
    <w:name w:val="outer_number"/>
    <w:basedOn w:val="a0"/>
    <w:rsid w:val="00A87EE1"/>
  </w:style>
  <w:style w:type="character" w:customStyle="1" w:styleId="probnums">
    <w:name w:val="prob_nums"/>
    <w:basedOn w:val="a0"/>
    <w:rsid w:val="00A87EE1"/>
  </w:style>
  <w:style w:type="character" w:styleId="a5">
    <w:name w:val="Hyperlink"/>
    <w:basedOn w:val="a0"/>
    <w:uiPriority w:val="99"/>
    <w:semiHidden/>
    <w:unhideWhenUsed/>
    <w:rsid w:val="00A87EE1"/>
    <w:rPr>
      <w:color w:val="0000FF"/>
      <w:u w:val="single"/>
    </w:rPr>
  </w:style>
  <w:style w:type="paragraph" w:customStyle="1" w:styleId="leftmargin">
    <w:name w:val="left_margin"/>
    <w:basedOn w:val="a"/>
    <w:rsid w:val="00A8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1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24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9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7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8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4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2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9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3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7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2022-05-28T17:07:00Z</dcterms:created>
  <dcterms:modified xsi:type="dcterms:W3CDTF">2022-07-09T15:59:00Z</dcterms:modified>
</cp:coreProperties>
</file>