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7CC" w:rsidRPr="00023FDB" w:rsidRDefault="00340D02" w:rsidP="00AC27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</w:t>
      </w:r>
      <w:r w:rsidR="008360BE" w:rsidRPr="00023FDB">
        <w:rPr>
          <w:rFonts w:ascii="Times New Roman" w:hAnsi="Times New Roman" w:cs="Times New Roman"/>
          <w:b/>
          <w:sz w:val="32"/>
          <w:szCs w:val="32"/>
        </w:rPr>
        <w:t>ма урока:</w:t>
      </w:r>
      <w:r w:rsidR="00EB7ECD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r w:rsidR="00EB7ECD" w:rsidRPr="006E0DC5">
        <w:rPr>
          <w:rFonts w:ascii="Times New Roman" w:hAnsi="Times New Roman" w:cs="Times New Roman"/>
          <w:sz w:val="32"/>
          <w:szCs w:val="32"/>
        </w:rPr>
        <w:t>А</w:t>
      </w:r>
      <w:r w:rsidR="00BE17CC" w:rsidRPr="006E0DC5">
        <w:rPr>
          <w:rFonts w:ascii="Times New Roman" w:hAnsi="Times New Roman" w:cs="Times New Roman"/>
          <w:sz w:val="32"/>
          <w:szCs w:val="32"/>
        </w:rPr>
        <w:t>.</w:t>
      </w:r>
      <w:r w:rsidR="00BE17CC" w:rsidRPr="00023FDB">
        <w:rPr>
          <w:rFonts w:ascii="Times New Roman" w:hAnsi="Times New Roman" w:cs="Times New Roman"/>
          <w:sz w:val="32"/>
          <w:szCs w:val="32"/>
        </w:rPr>
        <w:t xml:space="preserve"> </w:t>
      </w:r>
      <w:r w:rsidR="00EB7ECD">
        <w:rPr>
          <w:rFonts w:ascii="Times New Roman" w:hAnsi="Times New Roman" w:cs="Times New Roman"/>
          <w:sz w:val="32"/>
          <w:szCs w:val="32"/>
        </w:rPr>
        <w:t xml:space="preserve">Платонов </w:t>
      </w:r>
      <w:r w:rsidR="00BE17CC" w:rsidRPr="00023FDB">
        <w:rPr>
          <w:rFonts w:ascii="Times New Roman" w:hAnsi="Times New Roman" w:cs="Times New Roman"/>
          <w:sz w:val="32"/>
          <w:szCs w:val="32"/>
        </w:rPr>
        <w:t>«</w:t>
      </w:r>
      <w:r w:rsidR="00EB7ECD">
        <w:rPr>
          <w:rFonts w:ascii="Times New Roman" w:hAnsi="Times New Roman" w:cs="Times New Roman"/>
          <w:sz w:val="32"/>
          <w:szCs w:val="32"/>
        </w:rPr>
        <w:t>Ещё мама</w:t>
      </w:r>
      <w:r w:rsidR="00BE17CC" w:rsidRPr="00023FDB">
        <w:rPr>
          <w:rFonts w:ascii="Times New Roman" w:hAnsi="Times New Roman" w:cs="Times New Roman"/>
          <w:sz w:val="32"/>
          <w:szCs w:val="32"/>
        </w:rPr>
        <w:t>». Как</w:t>
      </w:r>
      <w:r w:rsidR="00EB7ECD">
        <w:rPr>
          <w:rFonts w:ascii="Times New Roman" w:hAnsi="Times New Roman" w:cs="Times New Roman"/>
          <w:sz w:val="32"/>
          <w:szCs w:val="32"/>
        </w:rPr>
        <w:t xml:space="preserve"> выражается авторская позиция?</w:t>
      </w:r>
      <w:bookmarkEnd w:id="0"/>
    </w:p>
    <w:p w:rsidR="008360BE" w:rsidRPr="00023FDB" w:rsidRDefault="008360BE" w:rsidP="00AC27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23FDB">
        <w:rPr>
          <w:rFonts w:ascii="Times New Roman" w:hAnsi="Times New Roman" w:cs="Times New Roman"/>
          <w:b/>
          <w:sz w:val="32"/>
          <w:szCs w:val="32"/>
        </w:rPr>
        <w:t xml:space="preserve">Цель урока: </w:t>
      </w:r>
      <w:r w:rsidR="008F2A8C" w:rsidRPr="00023FDB">
        <w:rPr>
          <w:rFonts w:ascii="Times New Roman" w:hAnsi="Times New Roman" w:cs="Times New Roman"/>
          <w:sz w:val="32"/>
          <w:szCs w:val="32"/>
        </w:rPr>
        <w:t>формирование представлений младших школьников о творчества</w:t>
      </w:r>
      <w:r w:rsidR="00EB7ECD">
        <w:rPr>
          <w:rFonts w:ascii="Times New Roman" w:hAnsi="Times New Roman" w:cs="Times New Roman"/>
          <w:sz w:val="32"/>
          <w:szCs w:val="32"/>
        </w:rPr>
        <w:t xml:space="preserve"> А</w:t>
      </w:r>
      <w:r w:rsidR="00CE0427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="00EB7ECD">
        <w:rPr>
          <w:rFonts w:ascii="Times New Roman" w:hAnsi="Times New Roman" w:cs="Times New Roman"/>
          <w:sz w:val="32"/>
          <w:szCs w:val="32"/>
        </w:rPr>
        <w:t>Платоова</w:t>
      </w:r>
      <w:proofErr w:type="spellEnd"/>
      <w:r w:rsidR="00EB7ECD">
        <w:rPr>
          <w:rFonts w:ascii="Times New Roman" w:hAnsi="Times New Roman" w:cs="Times New Roman"/>
          <w:sz w:val="32"/>
          <w:szCs w:val="32"/>
        </w:rPr>
        <w:t>,</w:t>
      </w:r>
      <w:r w:rsidR="00CE0427">
        <w:rPr>
          <w:rFonts w:ascii="Times New Roman" w:hAnsi="Times New Roman" w:cs="Times New Roman"/>
          <w:sz w:val="32"/>
          <w:szCs w:val="32"/>
        </w:rPr>
        <w:t xml:space="preserve"> </w:t>
      </w:r>
      <w:r w:rsidR="00EB7ECD">
        <w:rPr>
          <w:rFonts w:ascii="Times New Roman" w:hAnsi="Times New Roman" w:cs="Times New Roman"/>
          <w:sz w:val="32"/>
          <w:szCs w:val="32"/>
        </w:rPr>
        <w:t xml:space="preserve"> </w:t>
      </w:r>
      <w:r w:rsidR="00CE0427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="00CE0427">
        <w:rPr>
          <w:rFonts w:ascii="Times New Roman" w:hAnsi="Times New Roman" w:cs="Times New Roman"/>
          <w:sz w:val="32"/>
          <w:szCs w:val="32"/>
        </w:rPr>
        <w:t xml:space="preserve">о способах </w:t>
      </w:r>
      <w:r w:rsidR="00EB7ECD">
        <w:rPr>
          <w:rFonts w:ascii="Times New Roman" w:hAnsi="Times New Roman" w:cs="Times New Roman"/>
          <w:sz w:val="32"/>
          <w:szCs w:val="32"/>
        </w:rPr>
        <w:t xml:space="preserve"> выражения авторской пози</w:t>
      </w:r>
      <w:r w:rsidR="002601E3">
        <w:rPr>
          <w:rFonts w:ascii="Times New Roman" w:hAnsi="Times New Roman" w:cs="Times New Roman"/>
          <w:sz w:val="32"/>
          <w:szCs w:val="32"/>
        </w:rPr>
        <w:t>ц</w:t>
      </w:r>
      <w:r w:rsidR="00EB7ECD">
        <w:rPr>
          <w:rFonts w:ascii="Times New Roman" w:hAnsi="Times New Roman" w:cs="Times New Roman"/>
          <w:sz w:val="32"/>
          <w:szCs w:val="32"/>
        </w:rPr>
        <w:t>ии.</w:t>
      </w:r>
    </w:p>
    <w:p w:rsidR="008360BE" w:rsidRPr="00023FDB" w:rsidRDefault="008360BE" w:rsidP="00AC271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3FDB">
        <w:rPr>
          <w:rFonts w:ascii="Times New Roman" w:hAnsi="Times New Roman" w:cs="Times New Roman"/>
          <w:b/>
          <w:sz w:val="32"/>
          <w:szCs w:val="32"/>
        </w:rPr>
        <w:t>Планируемые результаты</w:t>
      </w:r>
      <w:r w:rsidR="00474E6D" w:rsidRPr="00023FDB">
        <w:rPr>
          <w:rFonts w:ascii="Times New Roman" w:hAnsi="Times New Roman" w:cs="Times New Roman"/>
          <w:b/>
          <w:sz w:val="32"/>
          <w:szCs w:val="32"/>
        </w:rPr>
        <w:t>.</w:t>
      </w:r>
    </w:p>
    <w:p w:rsidR="008360BE" w:rsidRPr="00023FDB" w:rsidRDefault="008360BE" w:rsidP="00AC271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23FDB">
        <w:rPr>
          <w:rFonts w:ascii="Times New Roman" w:hAnsi="Times New Roman" w:cs="Times New Roman"/>
          <w:b/>
          <w:i/>
          <w:sz w:val="32"/>
          <w:szCs w:val="32"/>
        </w:rPr>
        <w:t xml:space="preserve">Личностные результаты: </w:t>
      </w:r>
    </w:p>
    <w:p w:rsidR="0036052A" w:rsidRPr="00023FDB" w:rsidRDefault="0036052A" w:rsidP="0036052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3FDB">
        <w:rPr>
          <w:rFonts w:ascii="Times New Roman" w:hAnsi="Times New Roman" w:cs="Times New Roman"/>
          <w:sz w:val="32"/>
          <w:szCs w:val="32"/>
        </w:rPr>
        <w:t xml:space="preserve">эмоциональное восприятие художественного произведения и поступков литературных героев; </w:t>
      </w:r>
    </w:p>
    <w:p w:rsidR="0036052A" w:rsidRPr="00023FDB" w:rsidRDefault="0036052A" w:rsidP="0036052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3FDB">
        <w:rPr>
          <w:rFonts w:ascii="Times New Roman" w:hAnsi="Times New Roman" w:cs="Times New Roman"/>
          <w:sz w:val="32"/>
          <w:szCs w:val="32"/>
        </w:rPr>
        <w:t>эстетическое восприятие художественного произведения;</w:t>
      </w:r>
    </w:p>
    <w:p w:rsidR="0036052A" w:rsidRPr="00023FDB" w:rsidRDefault="0036052A" w:rsidP="008360BE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3FDB">
        <w:rPr>
          <w:rFonts w:ascii="Times New Roman" w:hAnsi="Times New Roman" w:cs="Times New Roman"/>
          <w:sz w:val="32"/>
          <w:szCs w:val="32"/>
        </w:rPr>
        <w:t xml:space="preserve">способность к самооценке своей деятельности. </w:t>
      </w:r>
    </w:p>
    <w:p w:rsidR="00FA4616" w:rsidRPr="00023FDB" w:rsidRDefault="00FA4616" w:rsidP="00FA461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023FDB">
        <w:rPr>
          <w:rFonts w:ascii="Times New Roman" w:hAnsi="Times New Roman" w:cs="Times New Roman"/>
          <w:b/>
          <w:i/>
          <w:sz w:val="32"/>
          <w:szCs w:val="32"/>
        </w:rPr>
        <w:t>Метапредметные</w:t>
      </w:r>
      <w:proofErr w:type="spellEnd"/>
      <w:r w:rsidRPr="00023FDB">
        <w:rPr>
          <w:rFonts w:ascii="Times New Roman" w:hAnsi="Times New Roman" w:cs="Times New Roman"/>
          <w:b/>
          <w:i/>
          <w:sz w:val="32"/>
          <w:szCs w:val="32"/>
        </w:rPr>
        <w:t xml:space="preserve"> результаты: </w:t>
      </w:r>
    </w:p>
    <w:p w:rsidR="00FA4616" w:rsidRPr="00023FDB" w:rsidRDefault="00FA4616" w:rsidP="00FA4616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32"/>
          <w:szCs w:val="32"/>
        </w:rPr>
      </w:pPr>
      <w:r w:rsidRPr="00023FDB">
        <w:rPr>
          <w:rStyle w:val="c2"/>
          <w:color w:val="000000"/>
          <w:sz w:val="32"/>
          <w:szCs w:val="32"/>
        </w:rPr>
        <w:t>развитие устной речи, речевого слуха учащихся, речевого самоконтроля;</w:t>
      </w:r>
    </w:p>
    <w:p w:rsidR="00FA4616" w:rsidRPr="00023FDB" w:rsidRDefault="00FA4616" w:rsidP="00FA4616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32"/>
          <w:szCs w:val="32"/>
        </w:rPr>
      </w:pPr>
      <w:r w:rsidRPr="00023FDB">
        <w:rPr>
          <w:rStyle w:val="c2"/>
          <w:color w:val="000000"/>
          <w:sz w:val="32"/>
          <w:szCs w:val="32"/>
        </w:rPr>
        <w:t>ориентироваться на странице учебника;</w:t>
      </w:r>
    </w:p>
    <w:p w:rsidR="00FA4616" w:rsidRPr="00023FDB" w:rsidRDefault="00FA4616" w:rsidP="00FA4616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32"/>
          <w:szCs w:val="32"/>
        </w:rPr>
      </w:pPr>
      <w:r w:rsidRPr="00023FDB">
        <w:rPr>
          <w:rStyle w:val="c2"/>
          <w:color w:val="000000"/>
          <w:sz w:val="32"/>
          <w:szCs w:val="32"/>
        </w:rPr>
        <w:t>давать устный развёрнутый ответ.</w:t>
      </w:r>
    </w:p>
    <w:p w:rsidR="008360BE" w:rsidRPr="00023FDB" w:rsidRDefault="008360BE" w:rsidP="008360B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23FDB">
        <w:rPr>
          <w:rFonts w:ascii="Times New Roman" w:hAnsi="Times New Roman" w:cs="Times New Roman"/>
          <w:b/>
          <w:i/>
          <w:sz w:val="32"/>
          <w:szCs w:val="32"/>
        </w:rPr>
        <w:t xml:space="preserve">Предметные результаты: </w:t>
      </w:r>
    </w:p>
    <w:p w:rsidR="00AC2717" w:rsidRPr="00023FDB" w:rsidRDefault="00AC2717" w:rsidP="00AC2717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32"/>
          <w:szCs w:val="32"/>
        </w:rPr>
      </w:pPr>
      <w:r w:rsidRPr="00023FDB">
        <w:rPr>
          <w:rStyle w:val="c2"/>
          <w:color w:val="000000"/>
          <w:sz w:val="32"/>
          <w:szCs w:val="32"/>
        </w:rPr>
        <w:t>объяснять название произведения и по названию прогнозировать его содержание;</w:t>
      </w:r>
    </w:p>
    <w:p w:rsidR="00AC2717" w:rsidRPr="00023FDB" w:rsidRDefault="00AC2717" w:rsidP="00AC2717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32"/>
          <w:szCs w:val="32"/>
        </w:rPr>
      </w:pPr>
      <w:r w:rsidRPr="00023FDB">
        <w:rPr>
          <w:rStyle w:val="c2"/>
          <w:color w:val="000000"/>
          <w:sz w:val="32"/>
          <w:szCs w:val="32"/>
        </w:rPr>
        <w:t>описывать характер героев;</w:t>
      </w:r>
    </w:p>
    <w:p w:rsidR="00AC2717" w:rsidRPr="00023FDB" w:rsidRDefault="00AC2717" w:rsidP="00AC2717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32"/>
          <w:szCs w:val="32"/>
        </w:rPr>
      </w:pPr>
      <w:r w:rsidRPr="00023FDB">
        <w:rPr>
          <w:rStyle w:val="c2"/>
          <w:color w:val="000000"/>
          <w:sz w:val="32"/>
          <w:szCs w:val="32"/>
        </w:rPr>
        <w:t>определять главную мысль текста и соотносить ее с содержанием произведения;</w:t>
      </w:r>
    </w:p>
    <w:p w:rsidR="002C2FFE" w:rsidRPr="00023FDB" w:rsidRDefault="005E5484" w:rsidP="00316FE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3FDB">
        <w:rPr>
          <w:rFonts w:ascii="Times New Roman" w:hAnsi="Times New Roman" w:cs="Times New Roman"/>
          <w:sz w:val="32"/>
          <w:szCs w:val="32"/>
        </w:rPr>
        <w:t>осмысленно, правильно читать вслух с соблюдением правильной интонации, темпа речи, пау</w:t>
      </w:r>
      <w:r w:rsidR="00BE17CC" w:rsidRPr="00023FDB">
        <w:rPr>
          <w:rFonts w:ascii="Times New Roman" w:hAnsi="Times New Roman" w:cs="Times New Roman"/>
          <w:sz w:val="32"/>
          <w:szCs w:val="32"/>
        </w:rPr>
        <w:t>з</w:t>
      </w:r>
      <w:r w:rsidR="00316FE6" w:rsidRPr="00023FDB">
        <w:rPr>
          <w:rFonts w:ascii="Times New Roman" w:hAnsi="Times New Roman" w:cs="Times New Roman"/>
          <w:sz w:val="32"/>
          <w:szCs w:val="32"/>
        </w:rPr>
        <w:t>;</w:t>
      </w:r>
    </w:p>
    <w:p w:rsidR="00BE17CC" w:rsidRPr="00023FDB" w:rsidRDefault="00EB7ECD" w:rsidP="008360B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понимание литературного образа, авторской позиции.</w:t>
      </w:r>
    </w:p>
    <w:p w:rsidR="0036052A" w:rsidRPr="00023FDB" w:rsidRDefault="00BE17CC" w:rsidP="003605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3FDB">
        <w:rPr>
          <w:rFonts w:ascii="Times New Roman" w:hAnsi="Times New Roman" w:cs="Times New Roman"/>
          <w:b/>
          <w:sz w:val="32"/>
          <w:szCs w:val="32"/>
        </w:rPr>
        <w:lastRenderedPageBreak/>
        <w:t>Личностные результаты</w:t>
      </w:r>
      <w:r w:rsidR="0036052A" w:rsidRPr="00023FDB">
        <w:rPr>
          <w:rFonts w:ascii="Times New Roman" w:hAnsi="Times New Roman" w:cs="Times New Roman"/>
          <w:b/>
          <w:sz w:val="32"/>
          <w:szCs w:val="32"/>
        </w:rPr>
        <w:t>:</w:t>
      </w:r>
    </w:p>
    <w:p w:rsidR="0036052A" w:rsidRPr="00023FDB" w:rsidRDefault="0036052A" w:rsidP="00AC2717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3FDB">
        <w:rPr>
          <w:rFonts w:ascii="Times New Roman" w:hAnsi="Times New Roman" w:cs="Times New Roman"/>
          <w:sz w:val="32"/>
          <w:szCs w:val="32"/>
        </w:rPr>
        <w:t>ориентация в нравственном содержании и смысле п</w:t>
      </w:r>
      <w:r w:rsidR="000034BB" w:rsidRPr="00023FDB">
        <w:rPr>
          <w:rFonts w:ascii="Times New Roman" w:hAnsi="Times New Roman" w:cs="Times New Roman"/>
          <w:sz w:val="32"/>
          <w:szCs w:val="32"/>
        </w:rPr>
        <w:t xml:space="preserve">оступков как собственных, так и </w:t>
      </w:r>
      <w:r w:rsidRPr="00023FDB">
        <w:rPr>
          <w:rFonts w:ascii="Times New Roman" w:hAnsi="Times New Roman" w:cs="Times New Roman"/>
          <w:sz w:val="32"/>
          <w:szCs w:val="32"/>
        </w:rPr>
        <w:t>окружающих людей (на основе прочитанного произведения)</w:t>
      </w:r>
    </w:p>
    <w:p w:rsidR="00474E6D" w:rsidRPr="00023FDB" w:rsidRDefault="00474E6D" w:rsidP="00474E6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23FDB">
        <w:rPr>
          <w:rFonts w:ascii="Times New Roman" w:hAnsi="Times New Roman" w:cs="Times New Roman"/>
          <w:b/>
          <w:i/>
          <w:sz w:val="32"/>
          <w:szCs w:val="32"/>
        </w:rPr>
        <w:t xml:space="preserve">Оборудование: </w:t>
      </w:r>
    </w:p>
    <w:p w:rsidR="00474E6D" w:rsidRPr="00023FDB" w:rsidRDefault="00474E6D" w:rsidP="00316FE6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3FDB">
        <w:rPr>
          <w:rFonts w:ascii="Times New Roman" w:hAnsi="Times New Roman" w:cs="Times New Roman"/>
          <w:sz w:val="32"/>
          <w:szCs w:val="32"/>
        </w:rPr>
        <w:t xml:space="preserve">компьютер; </w:t>
      </w:r>
    </w:p>
    <w:p w:rsidR="00474E6D" w:rsidRPr="00023FDB" w:rsidRDefault="00474E6D" w:rsidP="00474E6D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3FDB">
        <w:rPr>
          <w:rFonts w:ascii="Times New Roman" w:hAnsi="Times New Roman" w:cs="Times New Roman"/>
          <w:sz w:val="32"/>
          <w:szCs w:val="32"/>
        </w:rPr>
        <w:t xml:space="preserve">интерактивная доска. </w:t>
      </w:r>
    </w:p>
    <w:p w:rsidR="00474E6D" w:rsidRPr="00023FDB" w:rsidRDefault="00474E6D" w:rsidP="00474E6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23FDB">
        <w:rPr>
          <w:rFonts w:ascii="Times New Roman" w:hAnsi="Times New Roman" w:cs="Times New Roman"/>
          <w:b/>
          <w:i/>
          <w:sz w:val="32"/>
          <w:szCs w:val="32"/>
        </w:rPr>
        <w:t xml:space="preserve">Дидактическое сопровождение: </w:t>
      </w:r>
    </w:p>
    <w:p w:rsidR="0037122F" w:rsidRPr="0037122F" w:rsidRDefault="0037122F" w:rsidP="0037122F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7122F">
        <w:rPr>
          <w:rFonts w:ascii="Times New Roman" w:hAnsi="Times New Roman" w:cs="Times New Roman"/>
          <w:color w:val="000000" w:themeColor="text1"/>
          <w:sz w:val="32"/>
          <w:szCs w:val="32"/>
        </w:rPr>
        <w:t>плакат «</w:t>
      </w:r>
      <w:r w:rsidR="00257FE5">
        <w:rPr>
          <w:rFonts w:ascii="Times New Roman" w:hAnsi="Times New Roman" w:cs="Times New Roman"/>
          <w:color w:val="000000" w:themeColor="text1"/>
          <w:sz w:val="32"/>
          <w:szCs w:val="32"/>
        </w:rPr>
        <w:t>Корзина идей</w:t>
      </w:r>
      <w:r w:rsidRPr="0037122F">
        <w:rPr>
          <w:rFonts w:ascii="Times New Roman" w:hAnsi="Times New Roman" w:cs="Times New Roman"/>
          <w:color w:val="000000" w:themeColor="text1"/>
          <w:sz w:val="32"/>
          <w:szCs w:val="32"/>
        </w:rPr>
        <w:t>»;</w:t>
      </w:r>
    </w:p>
    <w:p w:rsidR="00474E6D" w:rsidRPr="0037122F" w:rsidRDefault="00474E6D" w:rsidP="00474E6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712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раздаточный материал </w:t>
      </w:r>
      <w:r w:rsidR="0037122F" w:rsidRPr="0037122F"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proofErr w:type="spellStart"/>
      <w:r w:rsidR="0037122F" w:rsidRPr="0037122F">
        <w:rPr>
          <w:rFonts w:ascii="Times New Roman" w:hAnsi="Times New Roman" w:cs="Times New Roman"/>
          <w:color w:val="000000" w:themeColor="text1"/>
          <w:sz w:val="32"/>
          <w:szCs w:val="32"/>
        </w:rPr>
        <w:t>Синквейн</w:t>
      </w:r>
      <w:proofErr w:type="spellEnd"/>
      <w:r w:rsidR="0037122F" w:rsidRPr="0037122F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257FE5">
        <w:rPr>
          <w:rFonts w:ascii="Times New Roman" w:hAnsi="Times New Roman" w:cs="Times New Roman"/>
          <w:color w:val="000000" w:themeColor="text1"/>
          <w:sz w:val="32"/>
          <w:szCs w:val="32"/>
        </w:rPr>
        <w:t>, «Концептуальная таблица».</w:t>
      </w:r>
    </w:p>
    <w:p w:rsidR="008F2A8C" w:rsidRPr="00023FDB" w:rsidRDefault="008F2A8C" w:rsidP="008F2A8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3FDB">
        <w:rPr>
          <w:rFonts w:ascii="Times New Roman" w:hAnsi="Times New Roman" w:cs="Times New Roman"/>
          <w:b/>
          <w:sz w:val="32"/>
          <w:szCs w:val="32"/>
        </w:rPr>
        <w:t xml:space="preserve">Сценарий урока 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2598"/>
        <w:gridCol w:w="7716"/>
        <w:gridCol w:w="4820"/>
      </w:tblGrid>
      <w:tr w:rsidR="001505EC" w:rsidRPr="00023FDB" w:rsidTr="00F10C69">
        <w:tc>
          <w:tcPr>
            <w:tcW w:w="2598" w:type="dxa"/>
          </w:tcPr>
          <w:p w:rsidR="001505EC" w:rsidRPr="00023FDB" w:rsidRDefault="001505EC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3FDB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этапа урока</w:t>
            </w:r>
          </w:p>
        </w:tc>
        <w:tc>
          <w:tcPr>
            <w:tcW w:w="7716" w:type="dxa"/>
          </w:tcPr>
          <w:p w:rsidR="001505EC" w:rsidRPr="00023FDB" w:rsidRDefault="001505EC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3FDB">
              <w:rPr>
                <w:rFonts w:ascii="Times New Roman" w:hAnsi="Times New Roman" w:cs="Times New Roman"/>
                <w:b/>
                <w:sz w:val="32"/>
                <w:szCs w:val="32"/>
              </w:rPr>
              <w:t>Деятельность учителя</w:t>
            </w:r>
          </w:p>
        </w:tc>
        <w:tc>
          <w:tcPr>
            <w:tcW w:w="4820" w:type="dxa"/>
          </w:tcPr>
          <w:p w:rsidR="001505EC" w:rsidRPr="00023FDB" w:rsidRDefault="001505EC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3FDB">
              <w:rPr>
                <w:rFonts w:ascii="Times New Roman" w:hAnsi="Times New Roman" w:cs="Times New Roman"/>
                <w:b/>
                <w:sz w:val="32"/>
                <w:szCs w:val="32"/>
              </w:rPr>
              <w:t>Деятельность учащихся</w:t>
            </w:r>
          </w:p>
        </w:tc>
      </w:tr>
      <w:tr w:rsidR="001505EC" w:rsidRPr="00023FDB" w:rsidTr="00F10C69">
        <w:tc>
          <w:tcPr>
            <w:tcW w:w="2598" w:type="dxa"/>
          </w:tcPr>
          <w:p w:rsidR="001505EC" w:rsidRDefault="00023FDB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3FDB">
              <w:rPr>
                <w:rFonts w:ascii="Times New Roman" w:hAnsi="Times New Roman" w:cs="Times New Roman"/>
                <w:b/>
                <w:sz w:val="32"/>
                <w:szCs w:val="32"/>
              </w:rPr>
              <w:t>Мотивация</w:t>
            </w:r>
          </w:p>
          <w:p w:rsidR="003A4D27" w:rsidRPr="00023FDB" w:rsidRDefault="003A4D27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мин</w:t>
            </w:r>
          </w:p>
        </w:tc>
        <w:tc>
          <w:tcPr>
            <w:tcW w:w="7716" w:type="dxa"/>
          </w:tcPr>
          <w:p w:rsidR="00101085" w:rsidRDefault="00101085" w:rsidP="00F10C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Звучит песня «Мама, милая мама»</w:t>
            </w:r>
          </w:p>
          <w:p w:rsidR="00101085" w:rsidRDefault="00101085" w:rsidP="00F10C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-Ребята, почему эта песня начинает урок?</w:t>
            </w:r>
          </w:p>
          <w:p w:rsidR="00F10C69" w:rsidRDefault="00101085" w:rsidP="00F10C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023FDB" w:rsidRPr="00023FDB">
              <w:rPr>
                <w:rFonts w:ascii="Times New Roman" w:hAnsi="Times New Roman" w:cs="Times New Roman"/>
                <w:sz w:val="32"/>
                <w:szCs w:val="32"/>
              </w:rPr>
              <w:t>пределите, пожалуйста,</w:t>
            </w:r>
            <w:r w:rsidR="00023F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3FDB" w:rsidRPr="00023FDB">
              <w:rPr>
                <w:rFonts w:ascii="Times New Roman" w:hAnsi="Times New Roman" w:cs="Times New Roman"/>
                <w:sz w:val="32"/>
                <w:szCs w:val="32"/>
              </w:rPr>
              <w:t>тему урока</w:t>
            </w:r>
            <w:r w:rsidR="0064430D">
              <w:rPr>
                <w:rFonts w:ascii="Times New Roman" w:hAnsi="Times New Roman" w:cs="Times New Roman"/>
                <w:sz w:val="32"/>
                <w:szCs w:val="32"/>
              </w:rPr>
              <w:t xml:space="preserve"> по облаку слов</w:t>
            </w:r>
            <w:r w:rsidR="00F04F1F">
              <w:rPr>
                <w:rFonts w:ascii="Times New Roman" w:hAnsi="Times New Roman" w:cs="Times New Roman"/>
                <w:sz w:val="32"/>
                <w:szCs w:val="32"/>
              </w:rPr>
              <w:t>. Поставьте цель урока.</w:t>
            </w:r>
            <w:r w:rsidR="006443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7122F" w:rsidRDefault="0064430D" w:rsidP="006D78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19402AFB" wp14:editId="4DBD9176">
                  <wp:extent cx="1584960" cy="15849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58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784D" w:rsidRPr="003E5306" w:rsidRDefault="00F04F1F" w:rsidP="006D78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5306">
              <w:rPr>
                <w:rFonts w:ascii="Times New Roman" w:hAnsi="Times New Roman" w:cs="Times New Roman"/>
                <w:b/>
                <w:sz w:val="32"/>
                <w:szCs w:val="32"/>
              </w:rPr>
              <w:t>Авторская позиция – это вывод, к которому приходит автор</w:t>
            </w:r>
            <w:r w:rsidR="00101085" w:rsidRPr="003E5306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3E53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рассуждая по поводу той или иной проблемы.</w:t>
            </w:r>
          </w:p>
          <w:p w:rsidR="00F04F1F" w:rsidRPr="00257FE5" w:rsidRDefault="002601E3" w:rsidP="006D78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7FE5">
              <w:rPr>
                <w:rFonts w:ascii="Times New Roman" w:hAnsi="Times New Roman" w:cs="Times New Roman"/>
                <w:sz w:val="32"/>
                <w:szCs w:val="32"/>
              </w:rPr>
              <w:t>Мы сегодня научимся понимать, какую проблему ставит автор и ка</w:t>
            </w:r>
            <w:r w:rsidR="004B6342" w:rsidRPr="00257FE5">
              <w:rPr>
                <w:rFonts w:ascii="Times New Roman" w:hAnsi="Times New Roman" w:cs="Times New Roman"/>
                <w:sz w:val="32"/>
                <w:szCs w:val="32"/>
              </w:rPr>
              <w:t>кой ответ он даёт.</w:t>
            </w:r>
          </w:p>
          <w:p w:rsidR="005634FC" w:rsidRDefault="005634FC" w:rsidP="006D784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34FC" w:rsidRPr="00023FDB" w:rsidRDefault="005634FC" w:rsidP="006D784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:rsidR="0037122F" w:rsidRPr="00175AE2" w:rsidRDefault="0037122F" w:rsidP="006D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Постановка </w:t>
            </w:r>
            <w:proofErr w:type="gramStart"/>
            <w:r w:rsidRPr="00175AE2">
              <w:rPr>
                <w:rFonts w:ascii="Times New Roman" w:hAnsi="Times New Roman" w:cs="Times New Roman"/>
                <w:sz w:val="24"/>
                <w:szCs w:val="24"/>
              </w:rPr>
              <w:t>цели  уроки</w:t>
            </w:r>
            <w:proofErr w:type="gramEnd"/>
            <w:r w:rsidRPr="00175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5EC" w:rsidRPr="00175AE2" w:rsidRDefault="006D784D" w:rsidP="006D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2"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обсуждение, ответы на вопросы учителя.</w:t>
            </w:r>
          </w:p>
          <w:p w:rsidR="0037122F" w:rsidRPr="00023FDB" w:rsidRDefault="0037122F" w:rsidP="006D784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05EC" w:rsidRPr="00023FDB" w:rsidTr="005E15E2">
        <w:trPr>
          <w:trHeight w:val="2040"/>
        </w:trPr>
        <w:tc>
          <w:tcPr>
            <w:tcW w:w="2598" w:type="dxa"/>
          </w:tcPr>
          <w:p w:rsidR="005E0F90" w:rsidRPr="00023FDB" w:rsidRDefault="005546DC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Этап 1</w:t>
            </w:r>
          </w:p>
          <w:p w:rsidR="001505EC" w:rsidRDefault="005E0F90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3FDB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текстом до чтения</w:t>
            </w:r>
            <w:r w:rsidR="005546DC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1505EC" w:rsidRPr="00023F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5546DC" w:rsidRDefault="005546DC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3A4D27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мин</w:t>
            </w: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6D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Этап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5546DC" w:rsidRDefault="005546DC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6D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текстом во время чтения</w:t>
            </w:r>
          </w:p>
          <w:p w:rsidR="005546DC" w:rsidRDefault="003A4D27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мин</w:t>
            </w: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75AE2" w:rsidRDefault="00175AE2" w:rsidP="000401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75AE2" w:rsidRDefault="00175AE2" w:rsidP="000401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75AE2" w:rsidRDefault="00175AE2" w:rsidP="000401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75AE2" w:rsidRDefault="00175AE2" w:rsidP="000401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Pr="000401E9" w:rsidRDefault="000401E9" w:rsidP="000401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01E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Этап 3</w:t>
            </w:r>
          </w:p>
          <w:p w:rsidR="000401E9" w:rsidRDefault="000401E9" w:rsidP="000401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01E9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текстом после чтения</w:t>
            </w: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3A4D27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 мин</w:t>
            </w: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01E9" w:rsidRPr="00023FDB" w:rsidRDefault="000401E9" w:rsidP="005546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16" w:type="dxa"/>
          </w:tcPr>
          <w:p w:rsidR="005546DC" w:rsidRPr="00257FE5" w:rsidRDefault="005546DC" w:rsidP="00257FE5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7FE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Работа с текстом до чтения была проведена в конце предыдущего урока.</w:t>
            </w:r>
          </w:p>
          <w:p w:rsidR="005546DC" w:rsidRDefault="005546DC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Собрали  «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Корзину идей» с ответом на вопрос: «О чем будет рассказываться в произведении»</w:t>
            </w:r>
          </w:p>
          <w:p w:rsidR="005546DC" w:rsidRDefault="005546DC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-Ребята, вы прочитали произведение дома.</w:t>
            </w:r>
          </w:p>
          <w:p w:rsidR="003E5306" w:rsidRDefault="003E5306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766C51" wp14:editId="33261C45">
                  <wp:extent cx="1728000" cy="1870908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870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46DC" w:rsidRDefault="003E5306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</w:t>
            </w:r>
            <w:r w:rsidR="005546DC">
              <w:rPr>
                <w:rFonts w:ascii="Times New Roman" w:hAnsi="Times New Roman" w:cs="Times New Roman"/>
                <w:sz w:val="32"/>
                <w:szCs w:val="32"/>
              </w:rPr>
              <w:t>К какому жанру относится произведение? Почему?</w:t>
            </w:r>
          </w:p>
          <w:p w:rsidR="005546DC" w:rsidRDefault="005546DC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Какие идеи были правильными?</w:t>
            </w:r>
            <w:r w:rsidR="003E5306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 </w:t>
            </w:r>
          </w:p>
          <w:p w:rsidR="003E5306" w:rsidRDefault="003E5306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46DC" w:rsidRPr="00257FE5" w:rsidRDefault="00257FE5" w:rsidP="00257FE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Рассказ о писателе.</w:t>
            </w:r>
          </w:p>
          <w:p w:rsidR="00F04F1F" w:rsidRPr="00F04F1F" w:rsidRDefault="00F04F1F" w:rsidP="004B63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04F1F">
              <w:rPr>
                <w:rFonts w:ascii="Times New Roman" w:hAnsi="Times New Roman" w:cs="Times New Roman"/>
                <w:sz w:val="32"/>
                <w:szCs w:val="32"/>
              </w:rPr>
              <w:t xml:space="preserve">Платонов Андрей </w:t>
            </w:r>
            <w:proofErr w:type="gramStart"/>
            <w:r w:rsidRPr="00F04F1F">
              <w:rPr>
                <w:rFonts w:ascii="Times New Roman" w:hAnsi="Times New Roman" w:cs="Times New Roman"/>
                <w:sz w:val="32"/>
                <w:szCs w:val="32"/>
              </w:rPr>
              <w:t>Платонович</w:t>
            </w:r>
            <w:r w:rsidR="005546DC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End"/>
            <w:r w:rsidR="005546DC">
              <w:rPr>
                <w:rFonts w:ascii="Times New Roman" w:hAnsi="Times New Roman" w:cs="Times New Roman"/>
                <w:sz w:val="32"/>
                <w:szCs w:val="32"/>
              </w:rPr>
              <w:t>1899-1951)</w:t>
            </w:r>
            <w:r w:rsidRPr="00F04F1F">
              <w:rPr>
                <w:rFonts w:ascii="Times New Roman" w:hAnsi="Times New Roman" w:cs="Times New Roman"/>
                <w:sz w:val="32"/>
                <w:szCs w:val="32"/>
              </w:rPr>
              <w:t>, настоящая фамилия Климентов, русский прозаик, драматург. Родился августа 1899 в рабочем пригороде Воронежа. Был старшим сыном в семье слесаря железнодорожных мастерских.</w:t>
            </w:r>
          </w:p>
          <w:p w:rsidR="00257FE5" w:rsidRDefault="00F04F1F" w:rsidP="004B63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04F1F">
              <w:rPr>
                <w:rFonts w:ascii="Times New Roman" w:hAnsi="Times New Roman" w:cs="Times New Roman"/>
                <w:sz w:val="32"/>
                <w:szCs w:val="32"/>
              </w:rPr>
              <w:t>А.</w:t>
            </w:r>
            <w:r w:rsidR="004B634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04F1F">
              <w:rPr>
                <w:rFonts w:ascii="Times New Roman" w:hAnsi="Times New Roman" w:cs="Times New Roman"/>
                <w:sz w:val="32"/>
                <w:szCs w:val="32"/>
              </w:rPr>
              <w:t>Платонов в детстве познал столько горя, что оно не отпускало его до окончания дней. В малолетстве ему пришлось нищенствовать</w:t>
            </w:r>
            <w:r w:rsidR="002601E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F04F1F">
              <w:rPr>
                <w:rFonts w:ascii="Times New Roman" w:hAnsi="Times New Roman" w:cs="Times New Roman"/>
                <w:sz w:val="32"/>
                <w:szCs w:val="32"/>
              </w:rPr>
              <w:t xml:space="preserve"> испытать горечь безвозвратных утрат (голодной смертью умирали маленькие братья и сёстры). </w:t>
            </w:r>
          </w:p>
          <w:p w:rsidR="00287E8C" w:rsidRDefault="00F04F1F" w:rsidP="004B63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04F1F">
              <w:rPr>
                <w:rFonts w:ascii="Times New Roman" w:hAnsi="Times New Roman" w:cs="Times New Roman"/>
                <w:sz w:val="32"/>
                <w:szCs w:val="32"/>
              </w:rPr>
              <w:t xml:space="preserve">Старший сын в многодетной семье, он вынужден был начать работать с четырнадцати лет, чтобы помочь родителям растить детей. </w:t>
            </w:r>
            <w:r w:rsidR="00287E8C" w:rsidRPr="00287E8C">
              <w:rPr>
                <w:rFonts w:ascii="Times New Roman" w:hAnsi="Times New Roman" w:cs="Times New Roman"/>
                <w:sz w:val="32"/>
                <w:szCs w:val="32"/>
              </w:rPr>
              <w:t>Работал в железнодорожных мастерских, на трубочном заводе – литейщиком, затем электромонтёром, помощником машиниста.</w:t>
            </w:r>
          </w:p>
          <w:p w:rsidR="00F04F1F" w:rsidRPr="00F04F1F" w:rsidRDefault="00F04F1F" w:rsidP="004B63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04F1F">
              <w:rPr>
                <w:rFonts w:ascii="Times New Roman" w:hAnsi="Times New Roman" w:cs="Times New Roman"/>
                <w:sz w:val="32"/>
                <w:szCs w:val="32"/>
              </w:rPr>
              <w:t xml:space="preserve">Нежное чувство любви к матери Марье Васильевне пронёс </w:t>
            </w:r>
            <w:proofErr w:type="spellStart"/>
            <w:r w:rsidRPr="00F04F1F">
              <w:rPr>
                <w:rFonts w:ascii="Times New Roman" w:hAnsi="Times New Roman" w:cs="Times New Roman"/>
                <w:sz w:val="32"/>
                <w:szCs w:val="32"/>
              </w:rPr>
              <w:t>А.Платонов</w:t>
            </w:r>
            <w:proofErr w:type="spellEnd"/>
            <w:r w:rsidRPr="00F04F1F">
              <w:rPr>
                <w:rFonts w:ascii="Times New Roman" w:hAnsi="Times New Roman" w:cs="Times New Roman"/>
                <w:sz w:val="32"/>
                <w:szCs w:val="32"/>
              </w:rPr>
              <w:t xml:space="preserve"> через всю жизнь.</w:t>
            </w:r>
          </w:p>
          <w:p w:rsidR="00F04F1F" w:rsidRPr="00F04F1F" w:rsidRDefault="00F04F1F" w:rsidP="004B63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04F1F">
              <w:rPr>
                <w:rFonts w:ascii="Times New Roman" w:hAnsi="Times New Roman" w:cs="Times New Roman"/>
                <w:sz w:val="32"/>
                <w:szCs w:val="32"/>
              </w:rPr>
              <w:t xml:space="preserve">Большое влияние на его формирование оказали не только родители, но и первая учительница — </w:t>
            </w:r>
            <w:proofErr w:type="spellStart"/>
            <w:r w:rsidRPr="00F04F1F">
              <w:rPr>
                <w:rFonts w:ascii="Times New Roman" w:hAnsi="Times New Roman" w:cs="Times New Roman"/>
                <w:sz w:val="32"/>
                <w:szCs w:val="32"/>
              </w:rPr>
              <w:t>Аполлинария</w:t>
            </w:r>
            <w:proofErr w:type="spellEnd"/>
            <w:r w:rsidRPr="00F04F1F">
              <w:rPr>
                <w:rFonts w:ascii="Times New Roman" w:hAnsi="Times New Roman" w:cs="Times New Roman"/>
                <w:sz w:val="32"/>
                <w:szCs w:val="32"/>
              </w:rPr>
              <w:t xml:space="preserve"> Николаевна.</w:t>
            </w:r>
          </w:p>
          <w:p w:rsidR="00287E8C" w:rsidRDefault="00287E8C" w:rsidP="00287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87E8C">
              <w:rPr>
                <w:rFonts w:ascii="Times New Roman" w:hAnsi="Times New Roman" w:cs="Times New Roman"/>
                <w:sz w:val="32"/>
                <w:szCs w:val="32"/>
              </w:rPr>
              <w:t xml:space="preserve">В 1918 году поступает в Воронежский политехнический институт; служит в редакции </w:t>
            </w:r>
            <w:r w:rsidRPr="00287E8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журнала «Железный путь», в котором публикует свои стихи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87E8C" w:rsidRDefault="00287E8C" w:rsidP="005546D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7E8C">
              <w:rPr>
                <w:rFonts w:ascii="Times New Roman" w:hAnsi="Times New Roman" w:cs="Times New Roman"/>
                <w:sz w:val="32"/>
                <w:szCs w:val="32"/>
              </w:rPr>
              <w:t>В годы войны Платонов был фронтовым корреспондентом газеты "Красная звезда".</w:t>
            </w:r>
          </w:p>
          <w:p w:rsidR="00287E8C" w:rsidRPr="00287E8C" w:rsidRDefault="00257FE5" w:rsidP="00287E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Романы, которые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принесли  автору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мировую известность: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Чевенгур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», «Котлова</w:t>
            </w:r>
            <w:r w:rsidR="00287E8C">
              <w:rPr>
                <w:rFonts w:ascii="Times New Roman" w:hAnsi="Times New Roman" w:cs="Times New Roman"/>
                <w:sz w:val="32"/>
                <w:szCs w:val="32"/>
              </w:rPr>
              <w:t>н».</w:t>
            </w:r>
          </w:p>
          <w:p w:rsidR="00287E8C" w:rsidRPr="00287E8C" w:rsidRDefault="00287E8C" w:rsidP="00287E8C">
            <w:pPr>
              <w:ind w:left="3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4F1F" w:rsidRPr="00257FE5" w:rsidRDefault="005546DC" w:rsidP="00257FE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7FE5">
              <w:rPr>
                <w:rFonts w:ascii="Times New Roman" w:hAnsi="Times New Roman" w:cs="Times New Roman"/>
                <w:sz w:val="32"/>
                <w:szCs w:val="32"/>
              </w:rPr>
              <w:t>Проверка домашнего задания. «Ромашка вопросов» по рас</w:t>
            </w:r>
            <w:r w:rsidR="003E5306" w:rsidRPr="00257FE5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257FE5">
              <w:rPr>
                <w:rFonts w:ascii="Times New Roman" w:hAnsi="Times New Roman" w:cs="Times New Roman"/>
                <w:sz w:val="32"/>
                <w:szCs w:val="32"/>
              </w:rPr>
              <w:t xml:space="preserve">казу. </w:t>
            </w:r>
          </w:p>
          <w:p w:rsidR="005546DC" w:rsidRDefault="005546DC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5306" w:rsidRDefault="003E5306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5306" w:rsidRDefault="003E5306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5306" w:rsidRDefault="000401E9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E5306" w:rsidRDefault="003E5306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1E9" w:rsidRDefault="000401E9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1E9" w:rsidRDefault="000401E9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1E9" w:rsidRDefault="000401E9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1E9" w:rsidRDefault="000401E9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1E9" w:rsidRDefault="00287E8C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6C11074" wp14:editId="77A1041C">
                  <wp:simplePos x="0" y="0"/>
                  <wp:positionH relativeFrom="margin">
                    <wp:posOffset>843915</wp:posOffset>
                  </wp:positionH>
                  <wp:positionV relativeFrom="margin">
                    <wp:posOffset>2314575</wp:posOffset>
                  </wp:positionV>
                  <wp:extent cx="2042160" cy="2322830"/>
                  <wp:effectExtent l="0" t="0" r="0" b="127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401E9" w:rsidRDefault="000401E9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46DC" w:rsidRDefault="005546DC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-Какой из этих вопросов может стать авторской проблемой?</w:t>
            </w:r>
          </w:p>
          <w:p w:rsidR="004B6342" w:rsidRDefault="004B6342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6342" w:rsidRPr="00257FE5" w:rsidRDefault="000401E9" w:rsidP="00F04F1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7FE5">
              <w:rPr>
                <w:rFonts w:ascii="Times New Roman" w:hAnsi="Times New Roman" w:cs="Times New Roman"/>
                <w:b/>
                <w:sz w:val="32"/>
                <w:szCs w:val="32"/>
              </w:rPr>
              <w:t>-Как выявить позицию автора?</w:t>
            </w:r>
          </w:p>
          <w:p w:rsidR="000401E9" w:rsidRPr="00257FE5" w:rsidRDefault="00257FE5" w:rsidP="00F04F1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7FE5">
              <w:rPr>
                <w:rFonts w:ascii="Times New Roman" w:hAnsi="Times New Roman" w:cs="Times New Roman"/>
                <w:b/>
                <w:sz w:val="32"/>
                <w:szCs w:val="32"/>
              </w:rPr>
              <w:t>-Какую проблему ставит автор и какой ответ даёт?</w:t>
            </w:r>
          </w:p>
          <w:p w:rsidR="004B6342" w:rsidRDefault="004B6342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6342" w:rsidRDefault="000401E9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19583B76" wp14:editId="68EDD769">
                  <wp:extent cx="4762500" cy="2778125"/>
                  <wp:effectExtent l="0" t="0" r="0" b="0"/>
                  <wp:docPr id="7" name="Схема 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  <w:p w:rsidR="004B6342" w:rsidRDefault="004B6342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6342" w:rsidRPr="00287E8C" w:rsidRDefault="00175AE2" w:rsidP="00F04F1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7E8C">
              <w:rPr>
                <w:rFonts w:ascii="Times New Roman" w:hAnsi="Times New Roman" w:cs="Times New Roman"/>
                <w:sz w:val="32"/>
                <w:szCs w:val="32"/>
              </w:rPr>
              <w:t>Работа в группах</w:t>
            </w:r>
            <w:r w:rsidR="000401E9" w:rsidRPr="00287E8C">
              <w:rPr>
                <w:rFonts w:ascii="Times New Roman" w:hAnsi="Times New Roman" w:cs="Times New Roman"/>
                <w:sz w:val="32"/>
                <w:szCs w:val="32"/>
              </w:rPr>
              <w:t>: перечитать текст и найти средства выражения позиции и зачитать</w:t>
            </w:r>
            <w:r w:rsidR="00287E8C" w:rsidRPr="00287E8C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4C2D41" w:rsidRPr="00287E8C">
              <w:rPr>
                <w:rFonts w:ascii="Times New Roman" w:hAnsi="Times New Roman" w:cs="Times New Roman"/>
                <w:sz w:val="32"/>
                <w:szCs w:val="32"/>
              </w:rPr>
              <w:t xml:space="preserve">1 группа «Жизненные факты», 2 группа «Отношение героев», </w:t>
            </w:r>
            <w:r w:rsidR="005E15E2" w:rsidRPr="00287E8C">
              <w:rPr>
                <w:rFonts w:ascii="Times New Roman" w:hAnsi="Times New Roman" w:cs="Times New Roman"/>
                <w:sz w:val="32"/>
                <w:szCs w:val="32"/>
              </w:rPr>
              <w:t>3 группа «Языковые средства»</w:t>
            </w:r>
          </w:p>
          <w:p w:rsidR="004B6342" w:rsidRDefault="004B6342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4F1F" w:rsidRPr="00175AE2" w:rsidRDefault="00175AE2" w:rsidP="00175AE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Физкультминутка.</w:t>
            </w:r>
          </w:p>
          <w:p w:rsidR="005E15E2" w:rsidRDefault="005E15E2" w:rsidP="00F04F1F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5E15E2" w:rsidRPr="00175AE2" w:rsidRDefault="00175AE2" w:rsidP="00175AE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Составление в парах «Концептуальной таблицы»</w:t>
            </w:r>
            <w:r w:rsidR="00F85A4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 Поставить + или -.</w:t>
            </w:r>
          </w:p>
          <w:p w:rsidR="005E15E2" w:rsidRDefault="005E15E2" w:rsidP="00F04F1F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95"/>
              <w:gridCol w:w="2495"/>
              <w:gridCol w:w="2495"/>
            </w:tblGrid>
            <w:tr w:rsidR="00175AE2" w:rsidTr="00175AE2">
              <w:tc>
                <w:tcPr>
                  <w:tcW w:w="2495" w:type="dxa"/>
                </w:tcPr>
                <w:p w:rsidR="00175AE2" w:rsidRDefault="00175AE2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Линии сравнения</w:t>
                  </w:r>
                </w:p>
              </w:tc>
              <w:tc>
                <w:tcPr>
                  <w:tcW w:w="2495" w:type="dxa"/>
                </w:tcPr>
                <w:p w:rsidR="00175AE2" w:rsidRDefault="00175AE2" w:rsidP="00175AE2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175AE2">
                    <w:rPr>
                      <w:rFonts w:ascii="Times New Roman" w:hAnsi="Times New Roman" w:cs="Times New Roman"/>
                      <w:sz w:val="32"/>
                      <w:szCs w:val="32"/>
                    </w:rPr>
                    <w:t>Евдоки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я </w:t>
                  </w:r>
                  <w:r w:rsidRPr="00175AE2"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Алексеевн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</w:t>
                  </w:r>
                </w:p>
              </w:tc>
              <w:tc>
                <w:tcPr>
                  <w:tcW w:w="2495" w:type="dxa"/>
                </w:tcPr>
                <w:p w:rsidR="00175AE2" w:rsidRDefault="001A64A7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41495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Аполлинария</w:t>
                  </w:r>
                  <w:proofErr w:type="spellEnd"/>
                  <w:r w:rsidR="0041495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Николаевна</w:t>
                  </w:r>
                </w:p>
              </w:tc>
            </w:tr>
            <w:tr w:rsidR="00175AE2" w:rsidTr="00175AE2">
              <w:tc>
                <w:tcPr>
                  <w:tcW w:w="2495" w:type="dxa"/>
                </w:tcPr>
                <w:p w:rsidR="00175AE2" w:rsidRDefault="00F85A4D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Внешность</w:t>
                  </w:r>
                </w:p>
              </w:tc>
              <w:tc>
                <w:tcPr>
                  <w:tcW w:w="2495" w:type="dxa"/>
                </w:tcPr>
                <w:p w:rsidR="00175AE2" w:rsidRDefault="00175AE2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495" w:type="dxa"/>
                </w:tcPr>
                <w:p w:rsidR="00175AE2" w:rsidRDefault="00175AE2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F85A4D" w:rsidTr="00175AE2">
              <w:tc>
                <w:tcPr>
                  <w:tcW w:w="2495" w:type="dxa"/>
                </w:tcPr>
                <w:p w:rsidR="00F85A4D" w:rsidRDefault="00F85A4D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>Характер</w:t>
                  </w:r>
                </w:p>
              </w:tc>
              <w:tc>
                <w:tcPr>
                  <w:tcW w:w="2495" w:type="dxa"/>
                </w:tcPr>
                <w:p w:rsidR="00F85A4D" w:rsidRDefault="00F85A4D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495" w:type="dxa"/>
                </w:tcPr>
                <w:p w:rsidR="00F85A4D" w:rsidRDefault="00F85A4D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F85A4D" w:rsidTr="00175AE2">
              <w:tc>
                <w:tcPr>
                  <w:tcW w:w="2495" w:type="dxa"/>
                </w:tcPr>
                <w:p w:rsidR="00F85A4D" w:rsidRDefault="00F85A4D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Работа</w:t>
                  </w:r>
                </w:p>
              </w:tc>
              <w:tc>
                <w:tcPr>
                  <w:tcW w:w="2495" w:type="dxa"/>
                </w:tcPr>
                <w:p w:rsidR="00F85A4D" w:rsidRDefault="00F85A4D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495" w:type="dxa"/>
                </w:tcPr>
                <w:p w:rsidR="00F85A4D" w:rsidRDefault="00F85A4D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175AE2" w:rsidTr="00175AE2">
              <w:tc>
                <w:tcPr>
                  <w:tcW w:w="2495" w:type="dxa"/>
                </w:tcPr>
                <w:p w:rsidR="00175AE2" w:rsidRDefault="00F85A4D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Отношение к Артему</w:t>
                  </w:r>
                </w:p>
              </w:tc>
              <w:tc>
                <w:tcPr>
                  <w:tcW w:w="2495" w:type="dxa"/>
                </w:tcPr>
                <w:p w:rsidR="00175AE2" w:rsidRDefault="00175AE2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495" w:type="dxa"/>
                </w:tcPr>
                <w:p w:rsidR="00175AE2" w:rsidRDefault="00175AE2" w:rsidP="000514B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1505EC" w:rsidRDefault="00F85A4D" w:rsidP="00F85A4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в группах. Формулирование позиции автора. Продолжить 3 высказывания.</w:t>
            </w:r>
          </w:p>
          <w:p w:rsidR="00F85A4D" w:rsidRPr="00F85A4D" w:rsidRDefault="00051C15" w:rsidP="00F85A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F85A4D" w:rsidRPr="00F85A4D">
              <w:rPr>
                <w:rFonts w:ascii="Times New Roman" w:hAnsi="Times New Roman" w:cs="Times New Roman"/>
                <w:sz w:val="32"/>
                <w:szCs w:val="32"/>
              </w:rPr>
              <w:t>Автор убеждает нас в том, что…</w:t>
            </w:r>
          </w:p>
          <w:p w:rsidR="00F85A4D" w:rsidRPr="00F85A4D" w:rsidRDefault="00051C15" w:rsidP="00F85A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F85A4D" w:rsidRPr="00F85A4D">
              <w:rPr>
                <w:rFonts w:ascii="Times New Roman" w:hAnsi="Times New Roman" w:cs="Times New Roman"/>
                <w:sz w:val="32"/>
                <w:szCs w:val="32"/>
              </w:rPr>
              <w:t>В тексте доказывается мысль о том, что…</w:t>
            </w:r>
          </w:p>
          <w:p w:rsidR="00F85A4D" w:rsidRPr="00F85A4D" w:rsidRDefault="00051C15" w:rsidP="004821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482120">
              <w:rPr>
                <w:rFonts w:ascii="Times New Roman" w:hAnsi="Times New Roman" w:cs="Times New Roman"/>
                <w:sz w:val="32"/>
                <w:szCs w:val="32"/>
              </w:rPr>
              <w:t>Главная</w:t>
            </w:r>
            <w:r w:rsidR="00F85A4D" w:rsidRPr="00F85A4D">
              <w:rPr>
                <w:rFonts w:ascii="Times New Roman" w:hAnsi="Times New Roman" w:cs="Times New Roman"/>
                <w:sz w:val="32"/>
                <w:szCs w:val="32"/>
              </w:rPr>
              <w:t xml:space="preserve"> мысль текста заключается в том, что…</w:t>
            </w:r>
          </w:p>
        </w:tc>
        <w:tc>
          <w:tcPr>
            <w:tcW w:w="4820" w:type="dxa"/>
          </w:tcPr>
          <w:p w:rsidR="00F10C69" w:rsidRPr="00175AE2" w:rsidRDefault="001505EC" w:rsidP="001505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Коллективное обсуждение, ответы на вопрос</w:t>
            </w:r>
            <w:r w:rsidR="00F10C69" w:rsidRPr="00175AE2">
              <w:rPr>
                <w:rFonts w:ascii="Times New Roman" w:hAnsi="Times New Roman" w:cs="Times New Roman"/>
                <w:sz w:val="24"/>
                <w:szCs w:val="24"/>
              </w:rPr>
              <w:t>ы учителя.</w:t>
            </w:r>
            <w:r w:rsidRPr="00175A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10C69" w:rsidRPr="00175AE2" w:rsidRDefault="00F10C69" w:rsidP="001505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10C69" w:rsidRPr="00175AE2" w:rsidRDefault="00F10C69" w:rsidP="001505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10C69" w:rsidRPr="00175AE2" w:rsidRDefault="00F10C69" w:rsidP="001505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10C69" w:rsidRPr="00175AE2" w:rsidRDefault="00F10C69" w:rsidP="001505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10C69" w:rsidRPr="00175AE2" w:rsidRDefault="00F10C69" w:rsidP="001505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10C69" w:rsidRPr="00175AE2" w:rsidRDefault="00F10C69" w:rsidP="001505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10C69" w:rsidRPr="00175AE2" w:rsidRDefault="00F10C69" w:rsidP="001505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10C69" w:rsidRPr="00175AE2" w:rsidRDefault="00F10C69" w:rsidP="001505E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514B1" w:rsidRPr="00175AE2" w:rsidRDefault="000514B1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4B1" w:rsidRPr="00175AE2" w:rsidRDefault="000514B1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4B1" w:rsidRPr="00175AE2" w:rsidRDefault="000514B1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02B" w:rsidRPr="00175AE2" w:rsidRDefault="00C1202B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064" w:rsidRPr="00175AE2" w:rsidRDefault="005546DC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Зачитывают вопросы</w:t>
            </w:r>
          </w:p>
          <w:p w:rsidR="00917064" w:rsidRPr="00175AE2" w:rsidRDefault="0091706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064" w:rsidRPr="00175AE2" w:rsidRDefault="0091706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257FE5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вопросы.</w:t>
            </w:r>
          </w:p>
          <w:p w:rsidR="00257FE5" w:rsidRPr="00257FE5" w:rsidRDefault="00257FE5" w:rsidP="00257F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ли я понял, что учительница стала</w:t>
            </w:r>
            <w:r w:rsidR="001A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A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25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мамой</w:t>
            </w:r>
            <w:proofErr w:type="gramEnd"/>
            <w:r w:rsidRPr="0025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Артема?</w:t>
            </w:r>
          </w:p>
          <w:p w:rsidR="000401E9" w:rsidRPr="00175AE2" w:rsidRDefault="00257FE5" w:rsidP="00257F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Артём спозаранку собрался в школу?</w:t>
            </w:r>
          </w:p>
          <w:p w:rsidR="000401E9" w:rsidRPr="00175AE2" w:rsidRDefault="001A64A7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</w:t>
            </w:r>
            <w:proofErr w:type="spellStart"/>
            <w:r w:rsidRPr="001A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Аполлинария</w:t>
            </w:r>
            <w:proofErr w:type="spellEnd"/>
            <w:r w:rsidRPr="001A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стала близка Артёму?</w:t>
            </w: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AE2" w:rsidRDefault="00175AE2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401E9" w:rsidRPr="00175AE2" w:rsidRDefault="000401E9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A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группа «Жизненные факты»:</w:t>
            </w:r>
          </w:p>
          <w:p w:rsidR="000401E9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401E9"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когда прошло лето и стало Артему семь лет от роду, Евдокия Алексеевна взяла сына за руку и повела его в школу</w:t>
            </w: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06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-Привыкай один ходить. Школу-то видишь?</w:t>
            </w:r>
          </w:p>
          <w:p w:rsidR="002601E3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-Тут гусак вытянул шею из-за изгороди, крякнул и защемил клювом штанину у Артема, а заодно захватил и живую кожу на его ноге.</w:t>
            </w:r>
          </w:p>
          <w:p w:rsidR="002601E3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75AE2">
              <w:rPr>
                <w:sz w:val="24"/>
                <w:szCs w:val="24"/>
              </w:rPr>
              <w:t xml:space="preserve"> </w:t>
            </w: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лохматое животное повернуло голову и молча оскалило на Артема пасть с зубами.</w:t>
            </w:r>
          </w:p>
          <w:p w:rsidR="004B6342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75AE2">
              <w:rPr>
                <w:sz w:val="24"/>
                <w:szCs w:val="24"/>
              </w:rPr>
              <w:t xml:space="preserve"> </w:t>
            </w: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Кто-то враз и больно ударил Артема по щеке, словно вонзился в нее, и тут же вышел вон обратно.</w:t>
            </w:r>
          </w:p>
          <w:p w:rsidR="004B6342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75AE2">
              <w:rPr>
                <w:sz w:val="24"/>
                <w:szCs w:val="24"/>
              </w:rPr>
              <w:t xml:space="preserve"> </w:t>
            </w: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</w:t>
            </w:r>
            <w:proofErr w:type="spellStart"/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Аполлинария</w:t>
            </w:r>
            <w:proofErr w:type="spellEnd"/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 хотела было посадить Артема за парту, но он в страхе прижался к ней и не сошел с рук. </w:t>
            </w:r>
            <w:proofErr w:type="spellStart"/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Аполлинария</w:t>
            </w:r>
            <w:proofErr w:type="spellEnd"/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 села за стол и стала учить детей, а Артема оставила у себя на коленях.</w:t>
            </w:r>
          </w:p>
          <w:p w:rsidR="008F1494" w:rsidRPr="00175AE2" w:rsidRDefault="008F1494" w:rsidP="00150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75AE2">
              <w:rPr>
                <w:sz w:val="24"/>
                <w:szCs w:val="24"/>
              </w:rPr>
              <w:t xml:space="preserve"> </w:t>
            </w:r>
            <w:proofErr w:type="spellStart"/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Аполлинария</w:t>
            </w:r>
            <w:proofErr w:type="spellEnd"/>
            <w:r w:rsidRPr="0017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 посадила Артема на стул, обмыла его ногу теплой водой из таза и перевязала красное пятнышко — щипок гусака — белою марлей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 «Отношение героев»: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- А то я пойду, а ты заскучаешь по мне. Не надо лучше!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F85A4D">
              <w:rPr>
                <w:rFonts w:ascii="Times New Roman" w:hAnsi="Times New Roman" w:cs="Times New Roman"/>
                <w:sz w:val="24"/>
                <w:szCs w:val="24"/>
              </w:rPr>
              <w:t xml:space="preserve"> я тебя ждать буду, — сказала мать, — я тебе </w:t>
            </w:r>
            <w:proofErr w:type="spellStart"/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оладьев</w:t>
            </w:r>
            <w:proofErr w:type="spellEnd"/>
            <w:r w:rsidRPr="00F85A4D">
              <w:rPr>
                <w:rFonts w:ascii="Times New Roman" w:hAnsi="Times New Roman" w:cs="Times New Roman"/>
                <w:sz w:val="24"/>
                <w:szCs w:val="24"/>
              </w:rPr>
              <w:t xml:space="preserve"> нынче испеку.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 xml:space="preserve">- А ты не плачь по мне, ты не бойся и не </w:t>
            </w:r>
            <w:r w:rsidRPr="00F85A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умри смотри, а меня дожидайся!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Учительница видела тревогу мальчика и спросила у него: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 xml:space="preserve">-А ты чего, Федотов Артем, — ты чего думаешь сейчас? Почему ты меня не </w:t>
            </w:r>
            <w:proofErr w:type="gramStart"/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слушаешь?-</w:t>
            </w:r>
            <w:proofErr w:type="gramEnd"/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- Эх, скажет, зачем Артем в школу нынче ходил? Ничего он там не узнал, а пошел учиться — значит, он маму обманул, значит, он меня не любит, скажет она и сама заплачет.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 xml:space="preserve">-  Да, а там учительница </w:t>
            </w:r>
            <w:proofErr w:type="spellStart"/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Аполлинария</w:t>
            </w:r>
            <w:proofErr w:type="spellEnd"/>
            <w:r w:rsidRPr="00F85A4D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Николаевна! — ответил Артем.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b/>
                <w:sz w:val="24"/>
                <w:szCs w:val="24"/>
              </w:rPr>
              <w:t>3 группа «Языковые средства»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-Артем хотел было уйти от матери, да не мог вынуть свою руку из ее руки; рука у матери теперь была твердая, а прежде была мягкая.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-…они учились давно и были все умные, потому что Артем не понимал, что они говорили…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- …я только маму люблю! Убегу я домой!»</w:t>
            </w:r>
          </w:p>
          <w:p w:rsidR="00F85A4D" w:rsidRPr="00F85A4D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-…ишь ты, какая она была, — она была лицом белая, добрая, глаза ее весело смотрели на него, будто она играть с ним хотела в игру, как маленькая. И пахло от нее так же, как от матери, теплым хлебом и сухою травой.</w:t>
            </w:r>
          </w:p>
          <w:p w:rsidR="001505EC" w:rsidRPr="00175AE2" w:rsidRDefault="00F85A4D" w:rsidP="00F85A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5A4D">
              <w:rPr>
                <w:rFonts w:ascii="Times New Roman" w:hAnsi="Times New Roman" w:cs="Times New Roman"/>
                <w:sz w:val="24"/>
                <w:szCs w:val="24"/>
              </w:rPr>
              <w:t>-Она добрая.</w:t>
            </w:r>
          </w:p>
        </w:tc>
      </w:tr>
      <w:tr w:rsidR="00175AE2" w:rsidRPr="00023FDB" w:rsidTr="00051C15">
        <w:trPr>
          <w:trHeight w:val="3150"/>
        </w:trPr>
        <w:tc>
          <w:tcPr>
            <w:tcW w:w="2598" w:type="dxa"/>
          </w:tcPr>
          <w:p w:rsidR="00175AE2" w:rsidRDefault="00F85A4D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Рефлексия</w:t>
            </w:r>
            <w:r w:rsidR="00175AE2" w:rsidRPr="00023F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3A4D27" w:rsidRDefault="003A4D27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мин</w:t>
            </w:r>
          </w:p>
        </w:tc>
        <w:tc>
          <w:tcPr>
            <w:tcW w:w="7716" w:type="dxa"/>
          </w:tcPr>
          <w:p w:rsidR="00F85A4D" w:rsidRDefault="00F85A4D" w:rsidP="00F85A4D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Закончить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F85A4D" w:rsidRDefault="00F85A4D" w:rsidP="00F85A4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Авторская позиция</w:t>
            </w:r>
          </w:p>
          <w:p w:rsidR="00F85A4D" w:rsidRDefault="00F85A4D" w:rsidP="00F85A4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Важная, интересная</w:t>
            </w:r>
          </w:p>
          <w:p w:rsidR="00F85A4D" w:rsidRDefault="00F85A4D" w:rsidP="00F85A4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Учит, направляет.</w:t>
            </w:r>
          </w:p>
          <w:p w:rsidR="00F85A4D" w:rsidRDefault="00051C15" w:rsidP="00F85A4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Важно понимать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позицию  автора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51C15" w:rsidRPr="00F85A4D" w:rsidRDefault="00051C15" w:rsidP="00F85A4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Главная мысль</w:t>
            </w:r>
            <w:r w:rsidR="00257FE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85A4D" w:rsidRPr="00051C15" w:rsidRDefault="00051C15" w:rsidP="00051C15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Подвести итоги с помощью «Шести шляп».</w:t>
            </w:r>
          </w:p>
          <w:p w:rsidR="00F85A4D" w:rsidRDefault="00051C15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20570" cy="1584000"/>
                  <wp:effectExtent l="0" t="0" r="8890" b="0"/>
                  <wp:docPr id="8" name="Рисунок 8" descr="C:\Users\User2\Desktop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2\Desktop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570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175AE2" w:rsidRPr="00175AE2" w:rsidRDefault="00051C15" w:rsidP="0017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15"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обсуждение, ответы на вопросы учителя.</w:t>
            </w:r>
          </w:p>
          <w:p w:rsidR="00175AE2" w:rsidRPr="00175AE2" w:rsidRDefault="00175AE2" w:rsidP="00175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175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175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4C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4C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4C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4C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4C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4C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4C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AE2" w:rsidRPr="00175AE2" w:rsidRDefault="00175AE2" w:rsidP="004C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15" w:rsidRPr="00023FDB" w:rsidTr="00051C15">
        <w:trPr>
          <w:trHeight w:val="2105"/>
        </w:trPr>
        <w:tc>
          <w:tcPr>
            <w:tcW w:w="2598" w:type="dxa"/>
          </w:tcPr>
          <w:p w:rsidR="00051C15" w:rsidRDefault="00051C15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  <w:p w:rsidR="003A4D27" w:rsidRDefault="003A4D27" w:rsidP="008F2A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мин</w:t>
            </w:r>
          </w:p>
        </w:tc>
        <w:tc>
          <w:tcPr>
            <w:tcW w:w="7716" w:type="dxa"/>
          </w:tcPr>
          <w:p w:rsidR="00051C15" w:rsidRDefault="00051C15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Перечитать рассказ</w:t>
            </w:r>
            <w:r w:rsidR="003672F3">
              <w:rPr>
                <w:rFonts w:ascii="Times New Roman" w:hAnsi="Times New Roman" w:cs="Times New Roman"/>
                <w:sz w:val="32"/>
                <w:szCs w:val="32"/>
              </w:rPr>
              <w:t>, описать образ учительницы</w:t>
            </w:r>
          </w:p>
          <w:p w:rsidR="003672F3" w:rsidRDefault="003672F3" w:rsidP="003672F3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Авторская характеристика.</w:t>
            </w:r>
          </w:p>
          <w:p w:rsidR="003672F3" w:rsidRDefault="003672F3" w:rsidP="003672F3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Портрет.</w:t>
            </w:r>
          </w:p>
          <w:p w:rsidR="003672F3" w:rsidRPr="003672F3" w:rsidRDefault="003672F3" w:rsidP="003672F3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Выразительные детали.</w:t>
            </w:r>
          </w:p>
          <w:p w:rsidR="00051C15" w:rsidRDefault="00051C15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1C15" w:rsidRDefault="00051C15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1C15" w:rsidRDefault="00051C15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1C15" w:rsidRDefault="00051C15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1C15" w:rsidRDefault="00051C15" w:rsidP="00F04F1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:rsidR="00051C15" w:rsidRPr="00175AE2" w:rsidRDefault="00051C15" w:rsidP="004C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90A" w:rsidRDefault="009A2915" w:rsidP="009A2915">
      <w:pPr>
        <w:ind w:left="-14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</w:t>
      </w:r>
    </w:p>
    <w:p w:rsidR="0003190A" w:rsidRDefault="0003190A" w:rsidP="009A2915">
      <w:pPr>
        <w:ind w:left="-142"/>
        <w:rPr>
          <w:rFonts w:ascii="Arial" w:hAnsi="Arial" w:cs="Arial"/>
          <w:color w:val="000000"/>
          <w:sz w:val="27"/>
          <w:szCs w:val="27"/>
        </w:rPr>
      </w:pPr>
    </w:p>
    <w:p w:rsidR="0003190A" w:rsidRDefault="0003190A" w:rsidP="009A2915">
      <w:pPr>
        <w:ind w:left="-142"/>
        <w:rPr>
          <w:rFonts w:ascii="Arial" w:hAnsi="Arial" w:cs="Arial"/>
          <w:color w:val="000000"/>
          <w:sz w:val="27"/>
          <w:szCs w:val="27"/>
        </w:rPr>
      </w:pPr>
    </w:p>
    <w:p w:rsidR="0003190A" w:rsidRPr="003A4603" w:rsidRDefault="0003190A" w:rsidP="009A2915">
      <w:pPr>
        <w:ind w:left="-142"/>
        <w:rPr>
          <w:rFonts w:ascii="Arial" w:hAnsi="Arial" w:cs="Arial"/>
          <w:color w:val="000000"/>
          <w:sz w:val="28"/>
          <w:szCs w:val="28"/>
        </w:rPr>
      </w:pPr>
    </w:p>
    <w:p w:rsidR="0003190A" w:rsidRPr="003A4603" w:rsidRDefault="00287E8C" w:rsidP="003A4603">
      <w:pPr>
        <w:ind w:left="-142"/>
        <w:jc w:val="center"/>
        <w:rPr>
          <w:rFonts w:ascii="Arial" w:hAnsi="Arial" w:cs="Arial"/>
          <w:color w:val="000000"/>
          <w:sz w:val="28"/>
          <w:szCs w:val="28"/>
        </w:rPr>
      </w:pPr>
      <w:r w:rsidRPr="003A4603">
        <w:rPr>
          <w:rFonts w:ascii="Arial" w:hAnsi="Arial" w:cs="Arial"/>
          <w:color w:val="000000"/>
          <w:sz w:val="28"/>
          <w:szCs w:val="28"/>
        </w:rPr>
        <w:t>Еще мама. А. Платонов</w:t>
      </w:r>
    </w:p>
    <w:p w:rsidR="0003190A" w:rsidRPr="003A4603" w:rsidRDefault="003A4603" w:rsidP="003A4603">
      <w:pPr>
        <w:ind w:left="-142"/>
        <w:jc w:val="center"/>
        <w:rPr>
          <w:rFonts w:ascii="Arial" w:hAnsi="Arial" w:cs="Arial"/>
          <w:color w:val="000000"/>
          <w:sz w:val="28"/>
          <w:szCs w:val="28"/>
        </w:rPr>
      </w:pPr>
      <w:r w:rsidRPr="003A4603">
        <w:rPr>
          <w:rFonts w:ascii="Arial" w:hAnsi="Arial" w:cs="Arial"/>
          <w:color w:val="000000"/>
          <w:sz w:val="28"/>
          <w:szCs w:val="28"/>
        </w:rPr>
        <w:t>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3402"/>
      </w:tblGrid>
      <w:tr w:rsidR="003A4603" w:rsidRPr="003A4603" w:rsidTr="003A4603">
        <w:tc>
          <w:tcPr>
            <w:tcW w:w="3369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A4603">
              <w:rPr>
                <w:rFonts w:ascii="Arial" w:hAnsi="Arial" w:cs="Arial"/>
                <w:color w:val="000000"/>
                <w:sz w:val="28"/>
                <w:szCs w:val="28"/>
              </w:rPr>
              <w:t>Линии сравнения</w:t>
            </w:r>
          </w:p>
        </w:tc>
        <w:tc>
          <w:tcPr>
            <w:tcW w:w="3118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A4603">
              <w:rPr>
                <w:rFonts w:ascii="Arial" w:hAnsi="Arial" w:cs="Arial"/>
                <w:color w:val="000000"/>
                <w:sz w:val="28"/>
                <w:szCs w:val="28"/>
              </w:rPr>
              <w:t>Евдокия Алексеевна</w:t>
            </w:r>
          </w:p>
        </w:tc>
        <w:tc>
          <w:tcPr>
            <w:tcW w:w="3402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A4603">
              <w:rPr>
                <w:rFonts w:ascii="Arial" w:hAnsi="Arial" w:cs="Arial"/>
                <w:color w:val="000000"/>
                <w:sz w:val="28"/>
                <w:szCs w:val="28"/>
              </w:rPr>
              <w:t>Аполлинария</w:t>
            </w:r>
            <w:proofErr w:type="spellEnd"/>
            <w:r w:rsidRPr="003A4603">
              <w:rPr>
                <w:rFonts w:ascii="Arial" w:hAnsi="Arial" w:cs="Arial"/>
                <w:color w:val="000000"/>
                <w:sz w:val="28"/>
                <w:szCs w:val="28"/>
              </w:rPr>
              <w:t xml:space="preserve"> Николаевна</w:t>
            </w:r>
          </w:p>
        </w:tc>
      </w:tr>
      <w:tr w:rsidR="003A4603" w:rsidRPr="003A4603" w:rsidTr="003A4603">
        <w:tc>
          <w:tcPr>
            <w:tcW w:w="3369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A4603">
              <w:rPr>
                <w:rFonts w:ascii="Arial" w:hAnsi="Arial" w:cs="Arial"/>
                <w:color w:val="000000"/>
                <w:sz w:val="28"/>
                <w:szCs w:val="28"/>
              </w:rPr>
              <w:t>Внешность</w:t>
            </w:r>
          </w:p>
        </w:tc>
        <w:tc>
          <w:tcPr>
            <w:tcW w:w="3118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A4603" w:rsidRPr="003A4603" w:rsidTr="003A4603">
        <w:tc>
          <w:tcPr>
            <w:tcW w:w="3369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A4603">
              <w:rPr>
                <w:rFonts w:ascii="Arial" w:hAnsi="Arial" w:cs="Arial"/>
                <w:color w:val="000000"/>
                <w:sz w:val="28"/>
                <w:szCs w:val="28"/>
              </w:rPr>
              <w:t>Характер</w:t>
            </w:r>
          </w:p>
        </w:tc>
        <w:tc>
          <w:tcPr>
            <w:tcW w:w="3118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A4603" w:rsidRPr="003A4603" w:rsidTr="003A4603">
        <w:tc>
          <w:tcPr>
            <w:tcW w:w="3369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A4603">
              <w:rPr>
                <w:rFonts w:ascii="Arial" w:hAnsi="Arial" w:cs="Arial"/>
                <w:color w:val="000000"/>
                <w:sz w:val="28"/>
                <w:szCs w:val="28"/>
              </w:rPr>
              <w:t>Работа</w:t>
            </w:r>
          </w:p>
        </w:tc>
        <w:tc>
          <w:tcPr>
            <w:tcW w:w="3118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A4603" w:rsidRPr="003A4603" w:rsidTr="003A4603">
        <w:tc>
          <w:tcPr>
            <w:tcW w:w="3369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A4603">
              <w:rPr>
                <w:rFonts w:ascii="Arial" w:hAnsi="Arial" w:cs="Arial"/>
                <w:color w:val="000000"/>
                <w:sz w:val="28"/>
                <w:szCs w:val="28"/>
              </w:rPr>
              <w:t>Отношение к Артему</w:t>
            </w:r>
          </w:p>
        </w:tc>
        <w:tc>
          <w:tcPr>
            <w:tcW w:w="3118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4603" w:rsidRPr="003A4603" w:rsidRDefault="003A4603" w:rsidP="003A4603">
            <w:pPr>
              <w:spacing w:after="160" w:line="259" w:lineRule="auto"/>
              <w:ind w:left="-1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03190A" w:rsidRPr="003A4603" w:rsidRDefault="003A4603" w:rsidP="003A4603">
      <w:pPr>
        <w:ind w:left="-142"/>
        <w:jc w:val="center"/>
        <w:rPr>
          <w:rFonts w:ascii="Arial" w:hAnsi="Arial" w:cs="Arial"/>
          <w:color w:val="000000"/>
          <w:sz w:val="28"/>
          <w:szCs w:val="28"/>
        </w:rPr>
      </w:pPr>
      <w:r w:rsidRPr="003A4603">
        <w:rPr>
          <w:rFonts w:ascii="Arial" w:hAnsi="Arial" w:cs="Arial"/>
          <w:color w:val="000000"/>
          <w:sz w:val="28"/>
          <w:szCs w:val="28"/>
        </w:rPr>
        <w:t>2</w:t>
      </w:r>
    </w:p>
    <w:p w:rsidR="0003190A" w:rsidRPr="003A4603" w:rsidRDefault="003A4603" w:rsidP="009A2915">
      <w:pPr>
        <w:ind w:left="-142"/>
        <w:rPr>
          <w:rFonts w:ascii="Arial" w:hAnsi="Arial" w:cs="Arial"/>
          <w:color w:val="000000"/>
          <w:sz w:val="28"/>
          <w:szCs w:val="28"/>
        </w:rPr>
      </w:pPr>
      <w:r w:rsidRPr="003A4603">
        <w:rPr>
          <w:rFonts w:ascii="Arial" w:hAnsi="Arial" w:cs="Arial"/>
          <w:color w:val="000000"/>
          <w:sz w:val="28"/>
          <w:szCs w:val="28"/>
        </w:rPr>
        <w:t xml:space="preserve">     Автор убеждает нас в том, что_______________________________________</w:t>
      </w:r>
      <w:r>
        <w:rPr>
          <w:rFonts w:ascii="Arial" w:hAnsi="Arial" w:cs="Arial"/>
          <w:color w:val="000000"/>
          <w:sz w:val="28"/>
          <w:szCs w:val="28"/>
        </w:rPr>
        <w:t>_________________________</w:t>
      </w:r>
    </w:p>
    <w:p w:rsidR="003A4603" w:rsidRPr="003A4603" w:rsidRDefault="003A4603" w:rsidP="008F2A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F1F" w:rsidRPr="003A4603" w:rsidRDefault="003A4603" w:rsidP="008F2A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603">
        <w:rPr>
          <w:rFonts w:ascii="Times New Roman" w:hAnsi="Times New Roman" w:cs="Times New Roman"/>
          <w:b/>
          <w:sz w:val="28"/>
          <w:szCs w:val="28"/>
        </w:rPr>
        <w:t>3</w:t>
      </w:r>
    </w:p>
    <w:p w:rsidR="003A4603" w:rsidRPr="003A4603" w:rsidRDefault="003A4603" w:rsidP="003A460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4603">
        <w:rPr>
          <w:rFonts w:ascii="Times New Roman" w:hAnsi="Times New Roman" w:cs="Times New Roman"/>
          <w:b/>
          <w:sz w:val="28"/>
          <w:szCs w:val="28"/>
        </w:rPr>
        <w:t>Авторская позиция</w:t>
      </w:r>
    </w:p>
    <w:p w:rsidR="003A4603" w:rsidRPr="003A4603" w:rsidRDefault="003A4603" w:rsidP="003A460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460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  <w:r w:rsidRPr="003A4603">
        <w:rPr>
          <w:rFonts w:ascii="Times New Roman" w:hAnsi="Times New Roman" w:cs="Times New Roman"/>
          <w:b/>
          <w:sz w:val="28"/>
          <w:szCs w:val="28"/>
        </w:rPr>
        <w:br/>
        <w:t>___________________________________________________________</w:t>
      </w:r>
    </w:p>
    <w:p w:rsidR="003A4603" w:rsidRPr="003A4603" w:rsidRDefault="003A4603" w:rsidP="003A460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460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  <w:r w:rsidRPr="003A4603">
        <w:rPr>
          <w:rFonts w:ascii="Times New Roman" w:hAnsi="Times New Roman" w:cs="Times New Roman"/>
          <w:b/>
          <w:sz w:val="28"/>
          <w:szCs w:val="28"/>
        </w:rPr>
        <w:br/>
        <w:t>_____________________________________________________________</w:t>
      </w:r>
    </w:p>
    <w:p w:rsidR="00482120" w:rsidRPr="00482120" w:rsidRDefault="003A4603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4603">
        <w:rPr>
          <w:rFonts w:ascii="Times New Roman" w:hAnsi="Times New Roman" w:cs="Times New Roman"/>
          <w:b/>
          <w:sz w:val="28"/>
          <w:szCs w:val="28"/>
        </w:rPr>
        <w:br/>
      </w:r>
    </w:p>
    <w:p w:rsidR="00482120" w:rsidRPr="00482120" w:rsidRDefault="00482120" w:rsidP="00482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lastRenderedPageBreak/>
        <w:t>Еще мама. А. Платонов</w:t>
      </w:r>
    </w:p>
    <w:p w:rsidR="00482120" w:rsidRPr="00482120" w:rsidRDefault="00482120" w:rsidP="00482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3402"/>
      </w:tblGrid>
      <w:tr w:rsidR="00482120" w:rsidRPr="00482120" w:rsidTr="003C3B98">
        <w:tc>
          <w:tcPr>
            <w:tcW w:w="3369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Линии сравнения</w:t>
            </w:r>
          </w:p>
        </w:tc>
        <w:tc>
          <w:tcPr>
            <w:tcW w:w="3118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Евдокия Алексеевна</w:t>
            </w:r>
          </w:p>
        </w:tc>
        <w:tc>
          <w:tcPr>
            <w:tcW w:w="3402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Аполлинария</w:t>
            </w:r>
            <w:proofErr w:type="spellEnd"/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Николаевна</w:t>
            </w:r>
          </w:p>
        </w:tc>
      </w:tr>
      <w:tr w:rsidR="00482120" w:rsidRPr="00482120" w:rsidTr="003C3B98">
        <w:tc>
          <w:tcPr>
            <w:tcW w:w="3369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Внешность</w:t>
            </w:r>
          </w:p>
        </w:tc>
        <w:tc>
          <w:tcPr>
            <w:tcW w:w="3118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2120" w:rsidRPr="00482120" w:rsidTr="003C3B98">
        <w:tc>
          <w:tcPr>
            <w:tcW w:w="3369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</w:t>
            </w:r>
          </w:p>
        </w:tc>
        <w:tc>
          <w:tcPr>
            <w:tcW w:w="3118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2120" w:rsidRPr="00482120" w:rsidTr="003C3B98">
        <w:tc>
          <w:tcPr>
            <w:tcW w:w="3369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3118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2120" w:rsidRPr="00482120" w:rsidTr="003C3B98">
        <w:tc>
          <w:tcPr>
            <w:tcW w:w="3369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Отношение к Артему</w:t>
            </w:r>
          </w:p>
        </w:tc>
        <w:tc>
          <w:tcPr>
            <w:tcW w:w="3118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82120" w:rsidRPr="00482120" w:rsidRDefault="00482120" w:rsidP="004821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2120" w:rsidRPr="00482120" w:rsidRDefault="00482120" w:rsidP="00482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2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 xml:space="preserve">   В тексте доказывается мысль о том, </w:t>
      </w:r>
      <w:proofErr w:type="gramStart"/>
      <w:r w:rsidRPr="00482120">
        <w:rPr>
          <w:rFonts w:ascii="Times New Roman" w:hAnsi="Times New Roman" w:cs="Times New Roman"/>
          <w:b/>
          <w:sz w:val="28"/>
          <w:szCs w:val="28"/>
        </w:rPr>
        <w:t>что  _</w:t>
      </w:r>
      <w:proofErr w:type="gramEnd"/>
      <w:r w:rsidRPr="004821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2120" w:rsidRPr="00482120" w:rsidRDefault="00482120" w:rsidP="00482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3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Авторская позиция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2120" w:rsidRPr="00482120" w:rsidRDefault="003A4603" w:rsidP="00482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603">
        <w:rPr>
          <w:rFonts w:ascii="Times New Roman" w:hAnsi="Times New Roman" w:cs="Times New Roman"/>
          <w:b/>
          <w:sz w:val="28"/>
          <w:szCs w:val="28"/>
        </w:rPr>
        <w:lastRenderedPageBreak/>
        <w:br/>
      </w:r>
      <w:r w:rsidR="00482120" w:rsidRPr="00482120">
        <w:rPr>
          <w:rFonts w:ascii="Times New Roman" w:hAnsi="Times New Roman" w:cs="Times New Roman"/>
          <w:b/>
          <w:sz w:val="28"/>
          <w:szCs w:val="28"/>
        </w:rPr>
        <w:t>Еще мама. А. Платонов</w:t>
      </w:r>
    </w:p>
    <w:p w:rsidR="00482120" w:rsidRPr="00482120" w:rsidRDefault="00482120" w:rsidP="00482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3402"/>
      </w:tblGrid>
      <w:tr w:rsidR="00482120" w:rsidRPr="00482120" w:rsidTr="003C3B98">
        <w:tc>
          <w:tcPr>
            <w:tcW w:w="3369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Линии сравнения</w:t>
            </w:r>
          </w:p>
        </w:tc>
        <w:tc>
          <w:tcPr>
            <w:tcW w:w="3118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Евдокия Алексеевна</w:t>
            </w:r>
          </w:p>
        </w:tc>
        <w:tc>
          <w:tcPr>
            <w:tcW w:w="3402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Аполлинария</w:t>
            </w:r>
            <w:proofErr w:type="spellEnd"/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Николаевна</w:t>
            </w:r>
          </w:p>
        </w:tc>
      </w:tr>
      <w:tr w:rsidR="00482120" w:rsidRPr="00482120" w:rsidTr="003C3B98">
        <w:tc>
          <w:tcPr>
            <w:tcW w:w="3369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Внешность</w:t>
            </w:r>
          </w:p>
        </w:tc>
        <w:tc>
          <w:tcPr>
            <w:tcW w:w="3118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2120" w:rsidRPr="00482120" w:rsidTr="003C3B98">
        <w:tc>
          <w:tcPr>
            <w:tcW w:w="3369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</w:t>
            </w:r>
          </w:p>
        </w:tc>
        <w:tc>
          <w:tcPr>
            <w:tcW w:w="3118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2120" w:rsidRPr="00482120" w:rsidTr="003C3B98">
        <w:tc>
          <w:tcPr>
            <w:tcW w:w="3369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3118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2120" w:rsidRPr="00482120" w:rsidTr="003C3B98">
        <w:tc>
          <w:tcPr>
            <w:tcW w:w="3369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20">
              <w:rPr>
                <w:rFonts w:ascii="Times New Roman" w:hAnsi="Times New Roman" w:cs="Times New Roman"/>
                <w:b/>
                <w:sz w:val="28"/>
                <w:szCs w:val="28"/>
              </w:rPr>
              <w:t>Отношение к Артему</w:t>
            </w:r>
          </w:p>
        </w:tc>
        <w:tc>
          <w:tcPr>
            <w:tcW w:w="3118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82120" w:rsidRPr="00482120" w:rsidRDefault="00482120" w:rsidP="003C3B9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2120" w:rsidRPr="00482120" w:rsidRDefault="00482120" w:rsidP="00482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2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Главная </w:t>
      </w:r>
      <w:r w:rsidRPr="00482120">
        <w:rPr>
          <w:rFonts w:ascii="Times New Roman" w:hAnsi="Times New Roman" w:cs="Times New Roman"/>
          <w:b/>
          <w:sz w:val="28"/>
          <w:szCs w:val="28"/>
        </w:rPr>
        <w:t>мысль текста заключается в том, что 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2120" w:rsidRPr="00482120" w:rsidRDefault="00482120" w:rsidP="00482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3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Авторская позиция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212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2120" w:rsidRPr="00482120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A4603" w:rsidRPr="008360BE" w:rsidRDefault="00482120" w:rsidP="004821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4603">
        <w:rPr>
          <w:rFonts w:ascii="Times New Roman" w:hAnsi="Times New Roman" w:cs="Times New Roman"/>
          <w:b/>
          <w:sz w:val="28"/>
          <w:szCs w:val="28"/>
        </w:rPr>
        <w:br/>
      </w:r>
      <w:r w:rsidRPr="003A4603">
        <w:rPr>
          <w:rFonts w:ascii="Times New Roman" w:hAnsi="Times New Roman" w:cs="Times New Roman"/>
          <w:b/>
          <w:sz w:val="28"/>
          <w:szCs w:val="28"/>
        </w:rPr>
        <w:br/>
      </w:r>
      <w:r w:rsidR="003A4603" w:rsidRPr="003A4603">
        <w:rPr>
          <w:rFonts w:ascii="Times New Roman" w:hAnsi="Times New Roman" w:cs="Times New Roman"/>
          <w:b/>
          <w:sz w:val="28"/>
          <w:szCs w:val="28"/>
        </w:rPr>
        <w:br/>
      </w:r>
      <w:r w:rsidR="003A4603" w:rsidRPr="003A4603">
        <w:rPr>
          <w:rFonts w:ascii="Times New Roman" w:hAnsi="Times New Roman" w:cs="Times New Roman"/>
          <w:b/>
          <w:sz w:val="28"/>
          <w:szCs w:val="28"/>
        </w:rPr>
        <w:br/>
      </w:r>
      <w:r w:rsidR="003A4603">
        <w:rPr>
          <w:rFonts w:ascii="Times New Roman" w:hAnsi="Times New Roman" w:cs="Times New Roman"/>
          <w:b/>
          <w:sz w:val="28"/>
          <w:szCs w:val="28"/>
        </w:rPr>
        <w:br/>
      </w:r>
      <w:r w:rsidR="003A4603">
        <w:rPr>
          <w:rFonts w:ascii="Times New Roman" w:hAnsi="Times New Roman" w:cs="Times New Roman"/>
          <w:b/>
          <w:sz w:val="28"/>
          <w:szCs w:val="28"/>
        </w:rPr>
        <w:br/>
      </w:r>
      <w:r w:rsidR="003A4603">
        <w:rPr>
          <w:rFonts w:ascii="Times New Roman" w:hAnsi="Times New Roman" w:cs="Times New Roman"/>
          <w:b/>
          <w:sz w:val="28"/>
          <w:szCs w:val="28"/>
        </w:rPr>
        <w:br/>
      </w:r>
      <w:r w:rsidR="003A4603">
        <w:rPr>
          <w:rFonts w:ascii="Times New Roman" w:hAnsi="Times New Roman" w:cs="Times New Roman"/>
          <w:b/>
          <w:sz w:val="28"/>
          <w:szCs w:val="28"/>
        </w:rPr>
        <w:br/>
      </w:r>
      <w:r w:rsidR="003A4603">
        <w:rPr>
          <w:rFonts w:ascii="Times New Roman" w:hAnsi="Times New Roman" w:cs="Times New Roman"/>
          <w:b/>
          <w:sz w:val="28"/>
          <w:szCs w:val="28"/>
        </w:rPr>
        <w:br/>
      </w:r>
      <w:r w:rsidR="003A4603">
        <w:rPr>
          <w:rFonts w:ascii="Times New Roman" w:hAnsi="Times New Roman" w:cs="Times New Roman"/>
          <w:b/>
          <w:sz w:val="28"/>
          <w:szCs w:val="28"/>
        </w:rPr>
        <w:br/>
      </w:r>
      <w:r w:rsidR="003A4603">
        <w:rPr>
          <w:rFonts w:ascii="Times New Roman" w:hAnsi="Times New Roman" w:cs="Times New Roman"/>
          <w:b/>
          <w:sz w:val="28"/>
          <w:szCs w:val="28"/>
        </w:rPr>
        <w:br/>
      </w:r>
      <w:r w:rsidR="003A4603">
        <w:rPr>
          <w:rFonts w:ascii="Times New Roman" w:hAnsi="Times New Roman" w:cs="Times New Roman"/>
          <w:b/>
          <w:sz w:val="28"/>
          <w:szCs w:val="28"/>
        </w:rPr>
        <w:br/>
      </w:r>
    </w:p>
    <w:sectPr w:rsidR="003A4603" w:rsidRPr="008360BE" w:rsidSect="00033433">
      <w:type w:val="continuous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00B3"/>
    <w:multiLevelType w:val="hybridMultilevel"/>
    <w:tmpl w:val="971A4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813F69"/>
    <w:multiLevelType w:val="hybridMultilevel"/>
    <w:tmpl w:val="97C61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C0F46"/>
    <w:multiLevelType w:val="hybridMultilevel"/>
    <w:tmpl w:val="519AD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17988"/>
    <w:multiLevelType w:val="hybridMultilevel"/>
    <w:tmpl w:val="62722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62405"/>
    <w:multiLevelType w:val="hybridMultilevel"/>
    <w:tmpl w:val="62E8D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4F12"/>
    <w:multiLevelType w:val="hybridMultilevel"/>
    <w:tmpl w:val="31641EF4"/>
    <w:lvl w:ilvl="0" w:tplc="1AD819D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B13797A"/>
    <w:multiLevelType w:val="hybridMultilevel"/>
    <w:tmpl w:val="C1125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D0B8E"/>
    <w:multiLevelType w:val="hybridMultilevel"/>
    <w:tmpl w:val="071633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5D66A5"/>
    <w:multiLevelType w:val="hybridMultilevel"/>
    <w:tmpl w:val="403E2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B6B9C"/>
    <w:multiLevelType w:val="hybridMultilevel"/>
    <w:tmpl w:val="B7B89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7B84"/>
    <w:multiLevelType w:val="hybridMultilevel"/>
    <w:tmpl w:val="96DAA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E0582"/>
    <w:multiLevelType w:val="hybridMultilevel"/>
    <w:tmpl w:val="11EA90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C5707"/>
    <w:multiLevelType w:val="hybridMultilevel"/>
    <w:tmpl w:val="EF9A6C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E6AEC"/>
    <w:multiLevelType w:val="hybridMultilevel"/>
    <w:tmpl w:val="54465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858D6"/>
    <w:multiLevelType w:val="hybridMultilevel"/>
    <w:tmpl w:val="1B6EB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0038AA"/>
    <w:multiLevelType w:val="hybridMultilevel"/>
    <w:tmpl w:val="312E1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31DE3"/>
    <w:multiLevelType w:val="hybridMultilevel"/>
    <w:tmpl w:val="DCDA5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9467B"/>
    <w:multiLevelType w:val="hybridMultilevel"/>
    <w:tmpl w:val="22708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11"/>
  </w:num>
  <w:num w:numId="7">
    <w:abstractNumId w:val="13"/>
  </w:num>
  <w:num w:numId="8">
    <w:abstractNumId w:val="8"/>
  </w:num>
  <w:num w:numId="9">
    <w:abstractNumId w:val="12"/>
  </w:num>
  <w:num w:numId="10">
    <w:abstractNumId w:val="3"/>
  </w:num>
  <w:num w:numId="11">
    <w:abstractNumId w:val="1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6"/>
  </w:num>
  <w:num w:numId="15">
    <w:abstractNumId w:val="15"/>
  </w:num>
  <w:num w:numId="16">
    <w:abstractNumId w:val="0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93"/>
    <w:rsid w:val="000034BB"/>
    <w:rsid w:val="00007268"/>
    <w:rsid w:val="00023FDB"/>
    <w:rsid w:val="0003190A"/>
    <w:rsid w:val="00033433"/>
    <w:rsid w:val="000401E9"/>
    <w:rsid w:val="000514B1"/>
    <w:rsid w:val="00051C15"/>
    <w:rsid w:val="000553FB"/>
    <w:rsid w:val="00101085"/>
    <w:rsid w:val="00102205"/>
    <w:rsid w:val="00133665"/>
    <w:rsid w:val="001505EC"/>
    <w:rsid w:val="00175AE2"/>
    <w:rsid w:val="001A64A7"/>
    <w:rsid w:val="00257FE5"/>
    <w:rsid w:val="002601E3"/>
    <w:rsid w:val="00276BD2"/>
    <w:rsid w:val="00280593"/>
    <w:rsid w:val="00287E8C"/>
    <w:rsid w:val="002C2FFE"/>
    <w:rsid w:val="00316FE6"/>
    <w:rsid w:val="00336C96"/>
    <w:rsid w:val="00337BF2"/>
    <w:rsid w:val="00340D02"/>
    <w:rsid w:val="0036052A"/>
    <w:rsid w:val="003672F3"/>
    <w:rsid w:val="0037122F"/>
    <w:rsid w:val="003A4603"/>
    <w:rsid w:val="003A4D27"/>
    <w:rsid w:val="003E5306"/>
    <w:rsid w:val="003F1682"/>
    <w:rsid w:val="00414951"/>
    <w:rsid w:val="00474E6D"/>
    <w:rsid w:val="00482120"/>
    <w:rsid w:val="004B6342"/>
    <w:rsid w:val="004C2D41"/>
    <w:rsid w:val="004F6654"/>
    <w:rsid w:val="00532627"/>
    <w:rsid w:val="005546DC"/>
    <w:rsid w:val="005634FC"/>
    <w:rsid w:val="005819C3"/>
    <w:rsid w:val="005B1A5C"/>
    <w:rsid w:val="005E0F90"/>
    <w:rsid w:val="005E15E2"/>
    <w:rsid w:val="005E22A5"/>
    <w:rsid w:val="005E5484"/>
    <w:rsid w:val="005E6107"/>
    <w:rsid w:val="0064430D"/>
    <w:rsid w:val="006679A9"/>
    <w:rsid w:val="00675973"/>
    <w:rsid w:val="006D784D"/>
    <w:rsid w:val="006E0DC5"/>
    <w:rsid w:val="007A7136"/>
    <w:rsid w:val="007E2811"/>
    <w:rsid w:val="008360BE"/>
    <w:rsid w:val="00846580"/>
    <w:rsid w:val="008844AC"/>
    <w:rsid w:val="008D4BD7"/>
    <w:rsid w:val="008F1494"/>
    <w:rsid w:val="008F2A8C"/>
    <w:rsid w:val="00917064"/>
    <w:rsid w:val="00926A46"/>
    <w:rsid w:val="00927F1F"/>
    <w:rsid w:val="009830F8"/>
    <w:rsid w:val="009A2915"/>
    <w:rsid w:val="00A35730"/>
    <w:rsid w:val="00A9716C"/>
    <w:rsid w:val="00AC2717"/>
    <w:rsid w:val="00BD4651"/>
    <w:rsid w:val="00BE17CC"/>
    <w:rsid w:val="00C00802"/>
    <w:rsid w:val="00C1202B"/>
    <w:rsid w:val="00C87B67"/>
    <w:rsid w:val="00CD40BD"/>
    <w:rsid w:val="00CE0427"/>
    <w:rsid w:val="00D1238A"/>
    <w:rsid w:val="00DA0770"/>
    <w:rsid w:val="00E16CD3"/>
    <w:rsid w:val="00EB7ECD"/>
    <w:rsid w:val="00ED4543"/>
    <w:rsid w:val="00F04F1F"/>
    <w:rsid w:val="00F10C69"/>
    <w:rsid w:val="00F16D94"/>
    <w:rsid w:val="00F675DE"/>
    <w:rsid w:val="00F85A4D"/>
    <w:rsid w:val="00FA4616"/>
    <w:rsid w:val="00FB27E3"/>
    <w:rsid w:val="00FD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49646-C342-4D8C-A403-EF2F1136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2C2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2FFE"/>
  </w:style>
  <w:style w:type="paragraph" w:styleId="a4">
    <w:name w:val="List Paragraph"/>
    <w:basedOn w:val="a"/>
    <w:uiPriority w:val="34"/>
    <w:qFormat/>
    <w:rsid w:val="00AC271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759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394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A07BFA-E6E1-482C-8348-45AE445B0FD1}" type="doc">
      <dgm:prSet loTypeId="urn:microsoft.com/office/officeart/2005/8/layout/radial3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EFEF7D80-0AF7-430E-8091-6AF730238586}">
      <dgm:prSet phldrT="[Текст]"/>
      <dgm:spPr/>
      <dgm:t>
        <a:bodyPr/>
        <a:lstStyle/>
        <a:p>
          <a:r>
            <a:rPr lang="ru-RU"/>
            <a:t>Позиция автора</a:t>
          </a:r>
        </a:p>
      </dgm:t>
    </dgm:pt>
    <dgm:pt modelId="{4B94EF2B-2F3A-4028-A705-77C37BF5401A}" type="parTrans" cxnId="{47627765-105A-4712-94B5-A94171EE42DC}">
      <dgm:prSet/>
      <dgm:spPr/>
      <dgm:t>
        <a:bodyPr/>
        <a:lstStyle/>
        <a:p>
          <a:endParaRPr lang="ru-RU"/>
        </a:p>
      </dgm:t>
    </dgm:pt>
    <dgm:pt modelId="{171E73BC-935A-4965-8A37-1545CCCFBE9A}" type="sibTrans" cxnId="{47627765-105A-4712-94B5-A94171EE42DC}">
      <dgm:prSet/>
      <dgm:spPr/>
      <dgm:t>
        <a:bodyPr/>
        <a:lstStyle/>
        <a:p>
          <a:endParaRPr lang="ru-RU"/>
        </a:p>
      </dgm:t>
    </dgm:pt>
    <dgm:pt modelId="{4DED4327-C6EA-4D5E-BF2F-05847B022131}">
      <dgm:prSet phldrT="[Текст]"/>
      <dgm:spPr/>
      <dgm:t>
        <a:bodyPr/>
        <a:lstStyle/>
        <a:p>
          <a:r>
            <a:rPr lang="ru-RU"/>
            <a:t>Подбор  фактов из жизни</a:t>
          </a:r>
        </a:p>
      </dgm:t>
    </dgm:pt>
    <dgm:pt modelId="{6AD9CA2D-9FBA-4AE3-8A78-726CC7252407}" type="parTrans" cxnId="{04D48A80-026D-4B75-806E-06212C01F6DC}">
      <dgm:prSet/>
      <dgm:spPr/>
      <dgm:t>
        <a:bodyPr/>
        <a:lstStyle/>
        <a:p>
          <a:endParaRPr lang="ru-RU"/>
        </a:p>
      </dgm:t>
    </dgm:pt>
    <dgm:pt modelId="{A19BE301-1AA2-4524-95CF-AC3F16AFA716}" type="sibTrans" cxnId="{04D48A80-026D-4B75-806E-06212C01F6DC}">
      <dgm:prSet/>
      <dgm:spPr/>
      <dgm:t>
        <a:bodyPr/>
        <a:lstStyle/>
        <a:p>
          <a:endParaRPr lang="ru-RU"/>
        </a:p>
      </dgm:t>
    </dgm:pt>
    <dgm:pt modelId="{0FA0B62C-81E2-4238-87B3-EC746E8AF06C}">
      <dgm:prSet phldrT="[Текст]"/>
      <dgm:spPr/>
      <dgm:t>
        <a:bodyPr/>
        <a:lstStyle/>
        <a:p>
          <a:r>
            <a:rPr lang="ru-RU"/>
            <a:t>Отношение героев</a:t>
          </a:r>
        </a:p>
      </dgm:t>
    </dgm:pt>
    <dgm:pt modelId="{AD27CB21-9DBF-45AB-9065-11B899C03DAC}" type="parTrans" cxnId="{4462FA00-035C-4B91-BE55-4FABDE5A06E7}">
      <dgm:prSet/>
      <dgm:spPr/>
      <dgm:t>
        <a:bodyPr/>
        <a:lstStyle/>
        <a:p>
          <a:endParaRPr lang="ru-RU"/>
        </a:p>
      </dgm:t>
    </dgm:pt>
    <dgm:pt modelId="{1B319BD7-D2E2-4A12-AF2F-6D01BAB53B44}" type="sibTrans" cxnId="{4462FA00-035C-4B91-BE55-4FABDE5A06E7}">
      <dgm:prSet/>
      <dgm:spPr/>
      <dgm:t>
        <a:bodyPr/>
        <a:lstStyle/>
        <a:p>
          <a:endParaRPr lang="ru-RU"/>
        </a:p>
      </dgm:t>
    </dgm:pt>
    <dgm:pt modelId="{17E788C0-2B47-4005-B0C3-7B47C33BCD65}">
      <dgm:prSet phldrT="[Текст]"/>
      <dgm:spPr/>
      <dgm:t>
        <a:bodyPr/>
        <a:lstStyle/>
        <a:p>
          <a:r>
            <a:rPr lang="ru-RU"/>
            <a:t>Языковые средства: </a:t>
          </a:r>
        </a:p>
        <a:p>
          <a:r>
            <a:rPr lang="ru-RU"/>
            <a:t>оценочные слова, эпитеты,метафоры</a:t>
          </a:r>
        </a:p>
      </dgm:t>
    </dgm:pt>
    <dgm:pt modelId="{00F4E22C-0A3E-4EDB-B9B5-B465F79FB88E}" type="parTrans" cxnId="{EACB4F28-48B9-4956-B119-A88304FA1279}">
      <dgm:prSet/>
      <dgm:spPr/>
      <dgm:t>
        <a:bodyPr/>
        <a:lstStyle/>
        <a:p>
          <a:endParaRPr lang="ru-RU"/>
        </a:p>
      </dgm:t>
    </dgm:pt>
    <dgm:pt modelId="{45E1F0C4-2912-4418-B63E-020A24DF9D22}" type="sibTrans" cxnId="{EACB4F28-48B9-4956-B119-A88304FA1279}">
      <dgm:prSet/>
      <dgm:spPr/>
      <dgm:t>
        <a:bodyPr/>
        <a:lstStyle/>
        <a:p>
          <a:endParaRPr lang="ru-RU"/>
        </a:p>
      </dgm:t>
    </dgm:pt>
    <dgm:pt modelId="{03B86305-1800-4569-B77A-EB979FCF48B1}" type="pres">
      <dgm:prSet presAssocID="{6EA07BFA-E6E1-482C-8348-45AE445B0FD1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B608500-A05F-4000-A679-947E4C6905EB}" type="pres">
      <dgm:prSet presAssocID="{6EA07BFA-E6E1-482C-8348-45AE445B0FD1}" presName="radial" presStyleCnt="0">
        <dgm:presLayoutVars>
          <dgm:animLvl val="ctr"/>
        </dgm:presLayoutVars>
      </dgm:prSet>
      <dgm:spPr/>
    </dgm:pt>
    <dgm:pt modelId="{2D727538-F18C-4F82-B1B0-E88BC44B7BF2}" type="pres">
      <dgm:prSet presAssocID="{EFEF7D80-0AF7-430E-8091-6AF730238586}" presName="centerShape" presStyleLbl="vennNode1" presStyleIdx="0" presStyleCnt="4"/>
      <dgm:spPr/>
      <dgm:t>
        <a:bodyPr/>
        <a:lstStyle/>
        <a:p>
          <a:endParaRPr lang="ru-RU"/>
        </a:p>
      </dgm:t>
    </dgm:pt>
    <dgm:pt modelId="{3A38E9AD-74EA-4A7A-9E2D-C80003A3AA99}" type="pres">
      <dgm:prSet presAssocID="{4DED4327-C6EA-4D5E-BF2F-05847B022131}" presName="node" presStyleLbl="vennNode1" presStyleIdx="1" presStyleCnt="4" custScaleX="1808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AEEBAC0-EEE9-4250-AA68-35CA81378F10}" type="pres">
      <dgm:prSet presAssocID="{0FA0B62C-81E2-4238-87B3-EC746E8AF06C}" presName="node" presStyleLbl="vennNode1" presStyleIdx="2" presStyleCnt="4" custScaleX="1873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CD1FC9-4677-43D8-94AE-48738688812B}" type="pres">
      <dgm:prSet presAssocID="{17E788C0-2B47-4005-B0C3-7B47C33BCD65}" presName="node" presStyleLbl="vennNode1" presStyleIdx="3" presStyleCnt="4" custScaleX="1943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4D48A80-026D-4B75-806E-06212C01F6DC}" srcId="{EFEF7D80-0AF7-430E-8091-6AF730238586}" destId="{4DED4327-C6EA-4D5E-BF2F-05847B022131}" srcOrd="0" destOrd="0" parTransId="{6AD9CA2D-9FBA-4AE3-8A78-726CC7252407}" sibTransId="{A19BE301-1AA2-4524-95CF-AC3F16AFA716}"/>
    <dgm:cxn modelId="{EACB4F28-48B9-4956-B119-A88304FA1279}" srcId="{EFEF7D80-0AF7-430E-8091-6AF730238586}" destId="{17E788C0-2B47-4005-B0C3-7B47C33BCD65}" srcOrd="2" destOrd="0" parTransId="{00F4E22C-0A3E-4EDB-B9B5-B465F79FB88E}" sibTransId="{45E1F0C4-2912-4418-B63E-020A24DF9D22}"/>
    <dgm:cxn modelId="{6179027E-354A-48C8-8674-1FEEDB777068}" type="presOf" srcId="{4DED4327-C6EA-4D5E-BF2F-05847B022131}" destId="{3A38E9AD-74EA-4A7A-9E2D-C80003A3AA99}" srcOrd="0" destOrd="0" presId="urn:microsoft.com/office/officeart/2005/8/layout/radial3"/>
    <dgm:cxn modelId="{4462FA00-035C-4B91-BE55-4FABDE5A06E7}" srcId="{EFEF7D80-0AF7-430E-8091-6AF730238586}" destId="{0FA0B62C-81E2-4238-87B3-EC746E8AF06C}" srcOrd="1" destOrd="0" parTransId="{AD27CB21-9DBF-45AB-9065-11B899C03DAC}" sibTransId="{1B319BD7-D2E2-4A12-AF2F-6D01BAB53B44}"/>
    <dgm:cxn modelId="{4B446CA5-A9E1-4783-8EDA-A14D021BC3B9}" type="presOf" srcId="{6EA07BFA-E6E1-482C-8348-45AE445B0FD1}" destId="{03B86305-1800-4569-B77A-EB979FCF48B1}" srcOrd="0" destOrd="0" presId="urn:microsoft.com/office/officeart/2005/8/layout/radial3"/>
    <dgm:cxn modelId="{47627765-105A-4712-94B5-A94171EE42DC}" srcId="{6EA07BFA-E6E1-482C-8348-45AE445B0FD1}" destId="{EFEF7D80-0AF7-430E-8091-6AF730238586}" srcOrd="0" destOrd="0" parTransId="{4B94EF2B-2F3A-4028-A705-77C37BF5401A}" sibTransId="{171E73BC-935A-4965-8A37-1545CCCFBE9A}"/>
    <dgm:cxn modelId="{5024F3F6-CAE1-41DB-9A44-4E1C390DA5EE}" type="presOf" srcId="{EFEF7D80-0AF7-430E-8091-6AF730238586}" destId="{2D727538-F18C-4F82-B1B0-E88BC44B7BF2}" srcOrd="0" destOrd="0" presId="urn:microsoft.com/office/officeart/2005/8/layout/radial3"/>
    <dgm:cxn modelId="{FE51ABB7-8B8D-4C96-989F-186FEA7ED041}" type="presOf" srcId="{0FA0B62C-81E2-4238-87B3-EC746E8AF06C}" destId="{1AEEBAC0-EEE9-4250-AA68-35CA81378F10}" srcOrd="0" destOrd="0" presId="urn:microsoft.com/office/officeart/2005/8/layout/radial3"/>
    <dgm:cxn modelId="{6DEDA27D-4EB3-4E4C-AF07-E5C3B107634A}" type="presOf" srcId="{17E788C0-2B47-4005-B0C3-7B47C33BCD65}" destId="{A4CD1FC9-4677-43D8-94AE-48738688812B}" srcOrd="0" destOrd="0" presId="urn:microsoft.com/office/officeart/2005/8/layout/radial3"/>
    <dgm:cxn modelId="{45F0ECD0-E628-4D6A-91A7-41041FB26488}" type="presParOf" srcId="{03B86305-1800-4569-B77A-EB979FCF48B1}" destId="{9B608500-A05F-4000-A679-947E4C6905EB}" srcOrd="0" destOrd="0" presId="urn:microsoft.com/office/officeart/2005/8/layout/radial3"/>
    <dgm:cxn modelId="{6E78C9B1-2F66-47D5-99FA-21D20DE3B51E}" type="presParOf" srcId="{9B608500-A05F-4000-A679-947E4C6905EB}" destId="{2D727538-F18C-4F82-B1B0-E88BC44B7BF2}" srcOrd="0" destOrd="0" presId="urn:microsoft.com/office/officeart/2005/8/layout/radial3"/>
    <dgm:cxn modelId="{5AA7C22B-F17F-4A37-974A-F14942552E5A}" type="presParOf" srcId="{9B608500-A05F-4000-A679-947E4C6905EB}" destId="{3A38E9AD-74EA-4A7A-9E2D-C80003A3AA99}" srcOrd="1" destOrd="0" presId="urn:microsoft.com/office/officeart/2005/8/layout/radial3"/>
    <dgm:cxn modelId="{1B847523-ADB0-49C6-91C3-FCE9ABCF32FD}" type="presParOf" srcId="{9B608500-A05F-4000-A679-947E4C6905EB}" destId="{1AEEBAC0-EEE9-4250-AA68-35CA81378F10}" srcOrd="2" destOrd="0" presId="urn:microsoft.com/office/officeart/2005/8/layout/radial3"/>
    <dgm:cxn modelId="{E3AF195A-01C0-482D-996A-118871623119}" type="presParOf" srcId="{9B608500-A05F-4000-A679-947E4C6905EB}" destId="{A4CD1FC9-4677-43D8-94AE-48738688812B}" srcOrd="3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727538-F18C-4F82-B1B0-E88BC44B7BF2}">
      <dsp:nvSpPr>
        <dsp:cNvPr id="0" name=""/>
        <dsp:cNvSpPr/>
      </dsp:nvSpPr>
      <dsp:spPr>
        <a:xfrm>
          <a:off x="1542930" y="813376"/>
          <a:ext cx="1706484" cy="1706484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Позиция автора</a:t>
          </a:r>
        </a:p>
      </dsp:txBody>
      <dsp:txXfrm>
        <a:off x="1792839" y="1063285"/>
        <a:ext cx="1206666" cy="1206666"/>
      </dsp:txXfrm>
    </dsp:sp>
    <dsp:sp modelId="{3A38E9AD-74EA-4A7A-9E2D-C80003A3AA99}">
      <dsp:nvSpPr>
        <dsp:cNvPr id="0" name=""/>
        <dsp:cNvSpPr/>
      </dsp:nvSpPr>
      <dsp:spPr>
        <a:xfrm>
          <a:off x="1624650" y="129770"/>
          <a:ext cx="1543046" cy="853242"/>
        </a:xfrm>
        <a:prstGeom prst="ellipse">
          <a:avLst/>
        </a:prstGeom>
        <a:solidFill>
          <a:schemeClr val="accent3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Подбор  фактов из жизни</a:t>
          </a:r>
        </a:p>
      </dsp:txBody>
      <dsp:txXfrm>
        <a:off x="1850624" y="254724"/>
        <a:ext cx="1091098" cy="603334"/>
      </dsp:txXfrm>
    </dsp:sp>
    <dsp:sp modelId="{1AEEBAC0-EEE9-4250-AA68-35CA81378F10}">
      <dsp:nvSpPr>
        <dsp:cNvPr id="0" name=""/>
        <dsp:cNvSpPr/>
      </dsp:nvSpPr>
      <dsp:spPr>
        <a:xfrm>
          <a:off x="2558290" y="1795112"/>
          <a:ext cx="1598737" cy="853242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Отношение героев</a:t>
          </a:r>
        </a:p>
      </dsp:txBody>
      <dsp:txXfrm>
        <a:off x="2792420" y="1920066"/>
        <a:ext cx="1130477" cy="603334"/>
      </dsp:txXfrm>
    </dsp:sp>
    <dsp:sp modelId="{A4CD1FC9-4677-43D8-94AE-48738688812B}">
      <dsp:nvSpPr>
        <dsp:cNvPr id="0" name=""/>
        <dsp:cNvSpPr/>
      </dsp:nvSpPr>
      <dsp:spPr>
        <a:xfrm>
          <a:off x="605472" y="1795112"/>
          <a:ext cx="1658430" cy="853242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Языковые средства: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оценочные слова, эпитеты,метафоры</a:t>
          </a:r>
        </a:p>
      </dsp:txBody>
      <dsp:txXfrm>
        <a:off x="848343" y="1920066"/>
        <a:ext cx="1172688" cy="6033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46BC9-FCBB-455A-AE60-01EAAA47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53</cp:revision>
  <cp:lastPrinted>2019-05-06T09:18:00Z</cp:lastPrinted>
  <dcterms:created xsi:type="dcterms:W3CDTF">2017-12-20T17:17:00Z</dcterms:created>
  <dcterms:modified xsi:type="dcterms:W3CDTF">2026-07-13T12:12:00Z</dcterms:modified>
</cp:coreProperties>
</file>