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61ED" w14:textId="20A642FA" w:rsidR="00135D6F" w:rsidRPr="00644DD0" w:rsidRDefault="00135D6F" w:rsidP="00135D6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открытого урока чтения.</w:t>
      </w:r>
    </w:p>
    <w:p w14:paraId="0DA90B18" w14:textId="1B3A2562" w:rsidR="00135D6F" w:rsidRPr="00644DD0" w:rsidRDefault="00135D6F" w:rsidP="00135D6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Дата: 19.04.2024</w:t>
      </w:r>
    </w:p>
    <w:p w14:paraId="6FD4BC1B" w14:textId="6616BDBE" w:rsidR="00135D6F" w:rsidRPr="00644DD0" w:rsidRDefault="00135D6F" w:rsidP="00135D6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Класс: 3</w:t>
      </w:r>
    </w:p>
    <w:p w14:paraId="15EF87F1" w14:textId="0A2879F2" w:rsidR="00135D6F" w:rsidRPr="00644DD0" w:rsidRDefault="00135D6F" w:rsidP="00135D6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«Булочная песенка» М. </w:t>
      </w:r>
      <w:proofErr w:type="spellStart"/>
      <w:r w:rsidRPr="006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Бородицкая</w:t>
      </w:r>
      <w:proofErr w:type="spellEnd"/>
    </w:p>
    <w:p w14:paraId="3E91A9FB" w14:textId="7250BE57" w:rsidR="009751F7" w:rsidRPr="009751F7" w:rsidRDefault="00135D6F" w:rsidP="009751F7">
      <w:pPr>
        <w:pStyle w:val="a6"/>
        <w:rPr>
          <w:rFonts w:ascii="Times New Roman" w:hAnsi="Times New Roman"/>
          <w:sz w:val="28"/>
          <w:szCs w:val="28"/>
        </w:rPr>
      </w:pPr>
      <w:r w:rsidRPr="00975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="009751F7" w:rsidRPr="009751F7">
        <w:rPr>
          <w:color w:val="000000"/>
          <w:sz w:val="28"/>
          <w:szCs w:val="28"/>
        </w:rPr>
        <w:t xml:space="preserve"> </w:t>
      </w:r>
      <w:r w:rsidR="009751F7" w:rsidRPr="009751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со </w:t>
      </w:r>
      <w:r w:rsidR="009751F7" w:rsidRPr="009751F7">
        <w:rPr>
          <w:rFonts w:ascii="Times New Roman" w:hAnsi="Times New Roman" w:cs="Times New Roman"/>
          <w:sz w:val="28"/>
          <w:szCs w:val="28"/>
        </w:rPr>
        <w:t xml:space="preserve">стихотворением Марины Яковлевны </w:t>
      </w:r>
      <w:proofErr w:type="spellStart"/>
      <w:r w:rsidR="009751F7" w:rsidRPr="009751F7">
        <w:rPr>
          <w:rFonts w:ascii="Times New Roman" w:hAnsi="Times New Roman" w:cs="Times New Roman"/>
          <w:sz w:val="28"/>
          <w:szCs w:val="28"/>
        </w:rPr>
        <w:t>Бородицкой</w:t>
      </w:r>
      <w:proofErr w:type="spellEnd"/>
      <w:r w:rsidR="009751F7" w:rsidRPr="009751F7">
        <w:rPr>
          <w:rFonts w:ascii="Times New Roman" w:hAnsi="Times New Roman"/>
          <w:sz w:val="28"/>
          <w:szCs w:val="28"/>
        </w:rPr>
        <w:t xml:space="preserve"> «Булочная песенка»;</w:t>
      </w:r>
    </w:p>
    <w:p w14:paraId="7418CECF" w14:textId="38DBCA00" w:rsidR="00135D6F" w:rsidRPr="009751F7" w:rsidRDefault="00135D6F" w:rsidP="009751F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  <w:r w:rsidR="009751F7" w:rsidRPr="00975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навыки правильного, осознанного, выразительного чтения</w:t>
      </w:r>
      <w:r w:rsidR="00975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а</w:t>
      </w:r>
      <w:r w:rsidR="009751F7" w:rsidRPr="00975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ктивизировать словарный запас</w:t>
      </w:r>
      <w:r w:rsidR="00975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9751F7" w:rsidRPr="00975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корригировать память, речь</w:t>
      </w:r>
      <w:r w:rsidR="009751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внимание, мышление; учить работать в группах; воспитывать интерес и любовь к чтению, уважение к одноклассникам и старшему поколению.</w:t>
      </w:r>
    </w:p>
    <w:p w14:paraId="2C36F271" w14:textId="58016DB3" w:rsidR="00135D6F" w:rsidRPr="00644DD0" w:rsidRDefault="00135D6F" w:rsidP="00B41728">
      <w:pPr>
        <w:jc w:val="center"/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t>Ход урока:</w:t>
      </w:r>
    </w:p>
    <w:p w14:paraId="2DF13E59" w14:textId="64208928" w:rsidR="00B41728" w:rsidRPr="00644DD0" w:rsidRDefault="00135D6F" w:rsidP="00B417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4DD0">
        <w:rPr>
          <w:rFonts w:ascii="Times New Roman" w:hAnsi="Times New Roman" w:cs="Times New Roman"/>
          <w:sz w:val="28"/>
          <w:szCs w:val="28"/>
        </w:rPr>
        <w:t>Орг.момент</w:t>
      </w:r>
      <w:proofErr w:type="spellEnd"/>
      <w:r w:rsidR="00B41728" w:rsidRPr="00644DD0">
        <w:rPr>
          <w:rFonts w:ascii="Times New Roman" w:hAnsi="Times New Roman" w:cs="Times New Roman"/>
          <w:sz w:val="28"/>
          <w:szCs w:val="28"/>
        </w:rPr>
        <w:t>:</w:t>
      </w:r>
    </w:p>
    <w:p w14:paraId="57A2B134" w14:textId="3913214C" w:rsidR="00135D6F" w:rsidRPr="00644DD0" w:rsidRDefault="00135D6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>Знайте, все девчонки,</w:t>
      </w:r>
      <w:r w:rsidRPr="00644DD0">
        <w:rPr>
          <w:rFonts w:ascii="Times New Roman" w:hAnsi="Times New Roman" w:cs="Times New Roman"/>
          <w:sz w:val="28"/>
          <w:szCs w:val="28"/>
        </w:rPr>
        <w:br/>
      </w:r>
      <w:r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>Знайте, все мальчишки:</w:t>
      </w:r>
      <w:r w:rsidRPr="00644DD0">
        <w:rPr>
          <w:rFonts w:ascii="Times New Roman" w:hAnsi="Times New Roman" w:cs="Times New Roman"/>
          <w:sz w:val="28"/>
          <w:szCs w:val="28"/>
        </w:rPr>
        <w:br/>
      </w:r>
      <w:r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>В каждой книжке — свой секрет!</w:t>
      </w:r>
      <w:r w:rsidRPr="00644DD0">
        <w:rPr>
          <w:rFonts w:ascii="Times New Roman" w:hAnsi="Times New Roman" w:cs="Times New Roman"/>
          <w:sz w:val="28"/>
          <w:szCs w:val="28"/>
        </w:rPr>
        <w:br/>
      </w:r>
      <w:r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>Все читайте книжки!</w:t>
      </w:r>
    </w:p>
    <w:p w14:paraId="4DD93905" w14:textId="5014FC83" w:rsidR="00B41728" w:rsidRPr="00644DD0" w:rsidRDefault="00B41728" w:rsidP="00B417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 гостей</w:t>
      </w:r>
      <w:r w:rsidR="004E5F00"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>: педагоги и родители, которые будут сегодня помощниками.</w:t>
      </w:r>
    </w:p>
    <w:p w14:paraId="4C29989C" w14:textId="552FC7F0" w:rsidR="00B41728" w:rsidRPr="00644DD0" w:rsidRDefault="00B41728" w:rsidP="00B417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Повторение изученного, проверка домашнего задания:</w:t>
      </w:r>
    </w:p>
    <w:p w14:paraId="5D074129" w14:textId="0E132880" w:rsidR="00B41728" w:rsidRDefault="00B41728" w:rsidP="00B4172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>Вспомните, как называется тема</w:t>
      </w:r>
      <w:r w:rsidR="008D3FF0"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>, какие произведения мы читаем?</w:t>
      </w:r>
    </w:p>
    <w:p w14:paraId="1BC73E02" w14:textId="2C438D95" w:rsidR="00601504" w:rsidRPr="00644DD0" w:rsidRDefault="00601504" w:rsidP="00B4172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вам открою маленький секрет:</w:t>
      </w:r>
    </w:p>
    <w:p w14:paraId="0873064E" w14:textId="5187874F" w:rsidR="008D3FF0" w:rsidRPr="00644DD0" w:rsidRDefault="004E5F00" w:rsidP="00B4172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01504">
        <w:rPr>
          <w:rFonts w:ascii="Times New Roman" w:hAnsi="Times New Roman" w:cs="Times New Roman"/>
          <w:sz w:val="28"/>
          <w:szCs w:val="28"/>
          <w:shd w:val="clear" w:color="auto" w:fill="FFFFFF"/>
        </w:rPr>
        <w:t>се в</w:t>
      </w:r>
      <w:r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>зрослые тоже когда-то давно были детьми и любили читать веселые истории.</w:t>
      </w:r>
    </w:p>
    <w:p w14:paraId="7FCB7E9A" w14:textId="25CCB245" w:rsidR="004E5F00" w:rsidRPr="00644DD0" w:rsidRDefault="004E5F00" w:rsidP="00B41728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44D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Выставка книг, моя любимая книга, любимые книги родителей.</w:t>
      </w:r>
    </w:p>
    <w:p w14:paraId="3BF01FC9" w14:textId="7CAC7CF3" w:rsidR="008D3FF0" w:rsidRPr="00644DD0" w:rsidRDefault="008D3FF0" w:rsidP="00B4172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называется рассказ, который вы еще раз читали дома?</w:t>
      </w:r>
    </w:p>
    <w:p w14:paraId="18D56CAF" w14:textId="3E40C14A" w:rsidR="008D3FF0" w:rsidRPr="00644DD0" w:rsidRDefault="008D3FF0" w:rsidP="00B4172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такое портрет? </w:t>
      </w:r>
      <w:r w:rsidRPr="00644D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ВИДЕО</w:t>
      </w:r>
      <w:r w:rsidR="00B51C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«Если видишь на картине…»</w:t>
      </w:r>
    </w:p>
    <w:p w14:paraId="12438D5D" w14:textId="635D9978" w:rsidR="008D3FF0" w:rsidRPr="00644DD0" w:rsidRDefault="008D3FF0" w:rsidP="00B4172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>Чей портрет вы видите? Как зовут автора?</w:t>
      </w:r>
    </w:p>
    <w:p w14:paraId="09A06D35" w14:textId="437DA49D" w:rsidR="008D3FF0" w:rsidRPr="00644DD0" w:rsidRDefault="008D3FF0" w:rsidP="00B4172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>О ком рассказ? О чем?</w:t>
      </w:r>
    </w:p>
    <w:p w14:paraId="7A591BCB" w14:textId="2B536067" w:rsidR="008D3FF0" w:rsidRPr="00644DD0" w:rsidRDefault="008D3FF0" w:rsidP="00B4172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4DD0">
        <w:rPr>
          <w:rFonts w:ascii="Times New Roman" w:hAnsi="Times New Roman" w:cs="Times New Roman"/>
          <w:sz w:val="28"/>
          <w:szCs w:val="28"/>
          <w:shd w:val="clear" w:color="auto" w:fill="FFFFFF"/>
        </w:rPr>
        <w:t>Найдите и прочитайте отрывки из текста к картинкам на экране.</w:t>
      </w:r>
    </w:p>
    <w:p w14:paraId="555C4AC2" w14:textId="3421C33F" w:rsidR="008D3FF0" w:rsidRPr="00644DD0" w:rsidRDefault="008D3FF0" w:rsidP="00B41728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44DD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Индивидуальное задание Эле К.</w:t>
      </w:r>
    </w:p>
    <w:p w14:paraId="290EABF2" w14:textId="4C5E9DE1" w:rsidR="00B41728" w:rsidRDefault="008D3FF0">
      <w:pPr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t>Прочитайте пословицы, какая из них подходит по смыслу к рассказу «Портрет»?</w:t>
      </w:r>
    </w:p>
    <w:p w14:paraId="128936BA" w14:textId="1AE4D21B" w:rsidR="00644DD0" w:rsidRPr="00644DD0" w:rsidRDefault="00644D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4DD0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14:paraId="588F2862" w14:textId="794D9C90" w:rsidR="008D3FF0" w:rsidRPr="00644DD0" w:rsidRDefault="008D3FF0" w:rsidP="008D3F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lastRenderedPageBreak/>
        <w:t>Новый материал</w:t>
      </w:r>
    </w:p>
    <w:p w14:paraId="0B0EC004" w14:textId="19659B78" w:rsidR="004E5F00" w:rsidRPr="00644DD0" w:rsidRDefault="004E5F00" w:rsidP="004E5F00">
      <w:pPr>
        <w:pStyle w:val="a4"/>
        <w:rPr>
          <w:sz w:val="28"/>
          <w:szCs w:val="28"/>
        </w:rPr>
      </w:pPr>
      <w:r w:rsidRPr="00644DD0">
        <w:rPr>
          <w:sz w:val="28"/>
          <w:szCs w:val="28"/>
        </w:rPr>
        <w:t xml:space="preserve">Сегодня мы познакомимся ещё с одним произведением, которое называется «Булочная песенка». Написала это стихотворение Марина Яковлевна </w:t>
      </w:r>
      <w:proofErr w:type="spellStart"/>
      <w:r w:rsidRPr="00644DD0">
        <w:rPr>
          <w:sz w:val="28"/>
          <w:szCs w:val="28"/>
        </w:rPr>
        <w:t>Бородицкая</w:t>
      </w:r>
      <w:proofErr w:type="spellEnd"/>
      <w:r w:rsidRPr="00644DD0">
        <w:rPr>
          <w:sz w:val="28"/>
          <w:szCs w:val="28"/>
        </w:rPr>
        <w:t xml:space="preserve">. Марина </w:t>
      </w:r>
      <w:proofErr w:type="spellStart"/>
      <w:r w:rsidRPr="00644DD0">
        <w:rPr>
          <w:sz w:val="28"/>
          <w:szCs w:val="28"/>
        </w:rPr>
        <w:t>Бородицкая</w:t>
      </w:r>
      <w:proofErr w:type="spellEnd"/>
      <w:r w:rsidRPr="00644DD0">
        <w:rPr>
          <w:sz w:val="28"/>
          <w:szCs w:val="28"/>
        </w:rPr>
        <w:t xml:space="preserve"> родилась в Москве 28 июня 1954 г. О своём детстве она рассказывает так:</w:t>
      </w:r>
    </w:p>
    <w:p w14:paraId="7C3FE4CF" w14:textId="77777777" w:rsidR="004E5F00" w:rsidRPr="00644DD0" w:rsidRDefault="004E5F00" w:rsidP="004E5F00">
      <w:pPr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t>В одном московском доме в 1954 году у счастливых родителей родилась девочка – первый ребёнок. Тут, как положено в сказках, поздравить новорождённую пришли феи. Первая подарила книгу – пусть девочка растет умницей. Вторая подарила скрипку – пусть растёт музыкальной, в родителей. А третья, самая младшая, принесла стеклышко-хрусталик, в котором обыкновенные вещи превращались в необыкновенные и мир вокруг чудесным образом преображался.</w:t>
      </w:r>
    </w:p>
    <w:p w14:paraId="55E93219" w14:textId="35AF7200" w:rsidR="004E5F00" w:rsidRPr="00644DD0" w:rsidRDefault="004E5F00" w:rsidP="004E5F00">
      <w:pPr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t xml:space="preserve"> Но вдруг на празднике объявилась злая колдунья и, прошлепав в грязных калошах к кровати малютки, зловеще предрекла: «Ты станешь поэтом!». Надо признать, что к грозному пророчеству взрослые отнеслись весьма беспечно. Лишь дедушка заранее запасся толстой тетрадкой, куда потом записывал первые </w:t>
      </w:r>
      <w:r w:rsidR="00C944EE">
        <w:rPr>
          <w:rFonts w:ascii="Times New Roman" w:hAnsi="Times New Roman" w:cs="Times New Roman"/>
          <w:sz w:val="28"/>
          <w:szCs w:val="28"/>
        </w:rPr>
        <w:t>стихи</w:t>
      </w:r>
      <w:r w:rsidRPr="00644DD0">
        <w:rPr>
          <w:rFonts w:ascii="Times New Roman" w:hAnsi="Times New Roman" w:cs="Times New Roman"/>
          <w:sz w:val="28"/>
          <w:szCs w:val="28"/>
        </w:rPr>
        <w:t xml:space="preserve"> внучки.</w:t>
      </w:r>
    </w:p>
    <w:p w14:paraId="6E33D13B" w14:textId="6A0A069C" w:rsidR="004E5F00" w:rsidRPr="00644DD0" w:rsidRDefault="004E5F00" w:rsidP="004E5F00">
      <w:pPr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t>Она росла бойкой и смышленой девочкой: в четыре года сама научилась читать, с младенчества имела свою точку зрения на всё на свете и, пусть и с переменным успехом, училась отстаивать свои убеждения в дворовых драках.</w:t>
      </w:r>
    </w:p>
    <w:p w14:paraId="54EEB0B4" w14:textId="77777777" w:rsidR="004E5F00" w:rsidRPr="00644DD0" w:rsidRDefault="004E5F00" w:rsidP="004E5F00">
      <w:pPr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t xml:space="preserve">Дюймовочка, Снегурочка – </w:t>
      </w:r>
      <w:r w:rsidRPr="00644DD0">
        <w:rPr>
          <w:rFonts w:ascii="Times New Roman" w:hAnsi="Times New Roman" w:cs="Times New Roman"/>
          <w:sz w:val="28"/>
          <w:szCs w:val="28"/>
        </w:rPr>
        <w:br/>
        <w:t xml:space="preserve">Изгваздана в снегу, </w:t>
      </w:r>
      <w:r w:rsidRPr="00644DD0">
        <w:rPr>
          <w:rFonts w:ascii="Times New Roman" w:hAnsi="Times New Roman" w:cs="Times New Roman"/>
          <w:sz w:val="28"/>
          <w:szCs w:val="28"/>
        </w:rPr>
        <w:br/>
        <w:t xml:space="preserve">Бахрушинская дурочка, </w:t>
      </w:r>
      <w:r w:rsidRPr="00644DD0">
        <w:rPr>
          <w:rFonts w:ascii="Times New Roman" w:hAnsi="Times New Roman" w:cs="Times New Roman"/>
          <w:sz w:val="28"/>
          <w:szCs w:val="28"/>
        </w:rPr>
        <w:br/>
        <w:t xml:space="preserve">В слезах домой бегу. </w:t>
      </w:r>
      <w:r w:rsidRPr="00644DD0">
        <w:rPr>
          <w:rFonts w:ascii="Times New Roman" w:hAnsi="Times New Roman" w:cs="Times New Roman"/>
          <w:sz w:val="28"/>
          <w:szCs w:val="28"/>
        </w:rPr>
        <w:br/>
        <w:t xml:space="preserve">А дома – ноты стопкою </w:t>
      </w:r>
      <w:r w:rsidRPr="00644DD0">
        <w:rPr>
          <w:rFonts w:ascii="Times New Roman" w:hAnsi="Times New Roman" w:cs="Times New Roman"/>
          <w:sz w:val="28"/>
          <w:szCs w:val="28"/>
        </w:rPr>
        <w:br/>
        <w:t>Да книжные тома.</w:t>
      </w:r>
    </w:p>
    <w:p w14:paraId="3746A068" w14:textId="77777777" w:rsidR="00601504" w:rsidRDefault="004E5F00" w:rsidP="004E5F00">
      <w:pPr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br/>
        <w:t xml:space="preserve">А дома спросят: «Кто тебя?". </w:t>
      </w:r>
      <w:r w:rsidRPr="00644DD0">
        <w:rPr>
          <w:rFonts w:ascii="Times New Roman" w:hAnsi="Times New Roman" w:cs="Times New Roman"/>
          <w:sz w:val="28"/>
          <w:szCs w:val="28"/>
        </w:rPr>
        <w:br/>
        <w:t xml:space="preserve">А я скажу: «Сама!». </w:t>
      </w:r>
      <w:r w:rsidRPr="00644DD0">
        <w:rPr>
          <w:rFonts w:ascii="Times New Roman" w:hAnsi="Times New Roman" w:cs="Times New Roman"/>
          <w:sz w:val="28"/>
          <w:szCs w:val="28"/>
        </w:rPr>
        <w:br/>
        <w:t xml:space="preserve">«Вольно ж тебе с хулиганьем!" – </w:t>
      </w:r>
      <w:r w:rsidRPr="00644DD0">
        <w:rPr>
          <w:rFonts w:ascii="Times New Roman" w:hAnsi="Times New Roman" w:cs="Times New Roman"/>
          <w:sz w:val="28"/>
          <w:szCs w:val="28"/>
        </w:rPr>
        <w:br/>
        <w:t xml:space="preserve">В сердцах воскликнет мать, </w:t>
      </w:r>
      <w:r w:rsidRPr="00644DD0">
        <w:rPr>
          <w:rFonts w:ascii="Times New Roman" w:hAnsi="Times New Roman" w:cs="Times New Roman"/>
          <w:sz w:val="28"/>
          <w:szCs w:val="28"/>
        </w:rPr>
        <w:br/>
        <w:t xml:space="preserve">Но дед покажет мне приём, </w:t>
      </w:r>
      <w:r w:rsidRPr="00644DD0">
        <w:rPr>
          <w:rFonts w:ascii="Times New Roman" w:hAnsi="Times New Roman" w:cs="Times New Roman"/>
          <w:sz w:val="28"/>
          <w:szCs w:val="28"/>
        </w:rPr>
        <w:br/>
        <w:t>И я пойду опять...</w:t>
      </w:r>
    </w:p>
    <w:p w14:paraId="496F3998" w14:textId="77777777" w:rsidR="00601504" w:rsidRDefault="004E5F00" w:rsidP="004E5F00">
      <w:pPr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t>Да, а вот с музыкой ничего не вышло:</w:t>
      </w:r>
    </w:p>
    <w:p w14:paraId="1BEF20D0" w14:textId="14A9996A" w:rsidR="004E5F00" w:rsidRPr="00644DD0" w:rsidRDefault="004E5F00" w:rsidP="004E5F00">
      <w:pPr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lastRenderedPageBreak/>
        <w:t>крошечная скрипочка вызывала у Марины непреодолимое желание – завернуть в кукольное одеяло и убаюкать, чтобы потом... спокойно почитать.</w:t>
      </w:r>
    </w:p>
    <w:p w14:paraId="566CF4D2" w14:textId="5D7ED5B5" w:rsidR="004E5F00" w:rsidRPr="00644DD0" w:rsidRDefault="004E5F00" w:rsidP="004E5F00">
      <w:pPr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t>А стихи? Стихи, или точнее рифмованные строчки и в самом деле стали рождаться очень рано. Совершенно неожиданно «подарок колдуньи» оказался весьма кстати во дворе, где умение «срифмовать всё на свете» обеспечивало Марине «авторитет в детском коллективе».</w:t>
      </w:r>
    </w:p>
    <w:p w14:paraId="6251DDA3" w14:textId="4304FC36" w:rsidR="004E5F00" w:rsidRPr="00644DD0" w:rsidRDefault="004E5F00" w:rsidP="004E5F00">
      <w:pPr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t xml:space="preserve">Потом было поступление в Московский государственный институт иностранных языков им. Мориса Тореза. После его окончания Марина </w:t>
      </w:r>
      <w:proofErr w:type="spellStart"/>
      <w:r w:rsidRPr="00644DD0">
        <w:rPr>
          <w:rFonts w:ascii="Times New Roman" w:hAnsi="Times New Roman" w:cs="Times New Roman"/>
          <w:sz w:val="28"/>
          <w:szCs w:val="28"/>
        </w:rPr>
        <w:t>Бородицкая</w:t>
      </w:r>
      <w:proofErr w:type="spellEnd"/>
      <w:r w:rsidRPr="00644DD0">
        <w:rPr>
          <w:rFonts w:ascii="Times New Roman" w:hAnsi="Times New Roman" w:cs="Times New Roman"/>
          <w:sz w:val="28"/>
          <w:szCs w:val="28"/>
        </w:rPr>
        <w:t xml:space="preserve"> работала гидом-переводчиком в Бюро молодёжного туризма, учительницей в школе-интернате, потом просто в школе.</w:t>
      </w:r>
    </w:p>
    <w:p w14:paraId="79B08F9A" w14:textId="575ED490" w:rsidR="004E5F00" w:rsidRPr="00644DD0" w:rsidRDefault="004E5F00" w:rsidP="004E5F00">
      <w:pPr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t>Первая книга стихов для детей – «Убежало молоко» (1985). Потом появились другие тонкие книжки, одна лучше другой: «Давайте мириться», «В один прекрасный день», «На кого же он похож», «Последний день учения», «Перелётный штукатур».</w:t>
      </w:r>
    </w:p>
    <w:p w14:paraId="40C0A2B0" w14:textId="6C0D839C" w:rsidR="00644DD0" w:rsidRPr="00644DD0" w:rsidRDefault="004E5F00" w:rsidP="004E5F00">
      <w:pPr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t xml:space="preserve">В одном из интервью Марине </w:t>
      </w:r>
      <w:proofErr w:type="spellStart"/>
      <w:r w:rsidRPr="00644DD0">
        <w:rPr>
          <w:rFonts w:ascii="Times New Roman" w:hAnsi="Times New Roman" w:cs="Times New Roman"/>
          <w:sz w:val="28"/>
          <w:szCs w:val="28"/>
        </w:rPr>
        <w:t>Бородицкой</w:t>
      </w:r>
      <w:proofErr w:type="spellEnd"/>
      <w:r w:rsidRPr="00644DD0">
        <w:rPr>
          <w:rFonts w:ascii="Times New Roman" w:hAnsi="Times New Roman" w:cs="Times New Roman"/>
          <w:sz w:val="28"/>
          <w:szCs w:val="28"/>
        </w:rPr>
        <w:t xml:space="preserve"> задали вопрос: </w:t>
      </w:r>
      <w:r w:rsidRPr="00644DD0">
        <w:rPr>
          <w:rFonts w:ascii="Times New Roman" w:hAnsi="Times New Roman" w:cs="Times New Roman"/>
          <w:sz w:val="28"/>
          <w:szCs w:val="28"/>
        </w:rPr>
        <w:br/>
        <w:t>– Кем вы себя в первую очередь ощущаете – детским автором, взрослым поэтом,</w:t>
      </w:r>
      <w:r w:rsidR="00C944EE">
        <w:rPr>
          <w:rFonts w:ascii="Times New Roman" w:hAnsi="Times New Roman" w:cs="Times New Roman"/>
          <w:sz w:val="28"/>
          <w:szCs w:val="28"/>
        </w:rPr>
        <w:t xml:space="preserve"> переводчиком</w:t>
      </w:r>
      <w:r w:rsidRPr="00644D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44EE">
        <w:rPr>
          <w:rFonts w:ascii="Times New Roman" w:hAnsi="Times New Roman" w:cs="Times New Roman"/>
          <w:sz w:val="28"/>
          <w:szCs w:val="28"/>
        </w:rPr>
        <w:t xml:space="preserve">или </w:t>
      </w:r>
      <w:r w:rsidRPr="00644DD0">
        <w:rPr>
          <w:rFonts w:ascii="Times New Roman" w:hAnsi="Times New Roman" w:cs="Times New Roman"/>
          <w:sz w:val="28"/>
          <w:szCs w:val="28"/>
        </w:rPr>
        <w:t xml:space="preserve"> кем</w:t>
      </w:r>
      <w:proofErr w:type="gramEnd"/>
      <w:r w:rsidRPr="00644DD0">
        <w:rPr>
          <w:rFonts w:ascii="Times New Roman" w:hAnsi="Times New Roman" w:cs="Times New Roman"/>
          <w:sz w:val="28"/>
          <w:szCs w:val="28"/>
        </w:rPr>
        <w:t xml:space="preserve">-то ещё? </w:t>
      </w:r>
      <w:r w:rsidRPr="00644DD0">
        <w:rPr>
          <w:rFonts w:ascii="Times New Roman" w:hAnsi="Times New Roman" w:cs="Times New Roman"/>
          <w:sz w:val="28"/>
          <w:szCs w:val="28"/>
        </w:rPr>
        <w:br/>
        <w:t xml:space="preserve">И она ответила так: </w:t>
      </w:r>
      <w:r w:rsidRPr="00644DD0">
        <w:rPr>
          <w:rFonts w:ascii="Times New Roman" w:hAnsi="Times New Roman" w:cs="Times New Roman"/>
          <w:sz w:val="28"/>
          <w:szCs w:val="28"/>
        </w:rPr>
        <w:br/>
        <w:t>– Трёхголовым драконом. Причём головы ведут себя непредсказуемо: то орут вразнобой и пихаются, то разом впадают в спячку, то две “дружат” против третьей… А периодически отрастает и четвёртая: сочиняет очередную «</w:t>
      </w:r>
      <w:proofErr w:type="spellStart"/>
      <w:r w:rsidRPr="00644DD0">
        <w:rPr>
          <w:rFonts w:ascii="Times New Roman" w:hAnsi="Times New Roman" w:cs="Times New Roman"/>
          <w:sz w:val="28"/>
          <w:szCs w:val="28"/>
        </w:rPr>
        <w:t>Литаптеку</w:t>
      </w:r>
      <w:proofErr w:type="spellEnd"/>
      <w:r w:rsidRPr="00644DD0">
        <w:rPr>
          <w:rFonts w:ascii="Times New Roman" w:hAnsi="Times New Roman" w:cs="Times New Roman"/>
          <w:sz w:val="28"/>
          <w:szCs w:val="28"/>
        </w:rPr>
        <w:t xml:space="preserve">», вещает по радио и исчезает до следующей передачи. </w:t>
      </w:r>
    </w:p>
    <w:p w14:paraId="2E346015" w14:textId="1A96F847" w:rsidR="00644DD0" w:rsidRPr="00644DD0" w:rsidRDefault="00644DD0" w:rsidP="00644D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t>Чтение стихотворения учителем.</w:t>
      </w:r>
    </w:p>
    <w:p w14:paraId="77F8C5F0" w14:textId="1DCE6D45" w:rsidR="00644DD0" w:rsidRDefault="00644DD0" w:rsidP="00644D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44DD0">
        <w:rPr>
          <w:rFonts w:ascii="Times New Roman" w:hAnsi="Times New Roman" w:cs="Times New Roman"/>
          <w:sz w:val="28"/>
          <w:szCs w:val="28"/>
        </w:rPr>
        <w:t>Чтение трудных и многосложных сло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0581FB8A" w14:textId="49024AB4" w:rsidR="004E5F00" w:rsidRDefault="00644DD0" w:rsidP="00644D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стихотворения самостоятельно</w:t>
      </w:r>
    </w:p>
    <w:p w14:paraId="04A34C2B" w14:textId="77777777" w:rsidR="00644DD0" w:rsidRDefault="00644DD0" w:rsidP="00644D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общие вопросы: </w:t>
      </w:r>
    </w:p>
    <w:p w14:paraId="64794161" w14:textId="392E532C" w:rsidR="00644DD0" w:rsidRDefault="00644DD0" w:rsidP="00644D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44EE">
        <w:rPr>
          <w:rFonts w:ascii="Times New Roman" w:hAnsi="Times New Roman" w:cs="Times New Roman"/>
          <w:sz w:val="28"/>
          <w:szCs w:val="28"/>
        </w:rPr>
        <w:t xml:space="preserve"> понравилось стихотворение, </w:t>
      </w:r>
      <w:r>
        <w:rPr>
          <w:rFonts w:ascii="Times New Roman" w:hAnsi="Times New Roman" w:cs="Times New Roman"/>
          <w:sz w:val="28"/>
          <w:szCs w:val="28"/>
        </w:rPr>
        <w:t xml:space="preserve">о чем прочитали, </w:t>
      </w:r>
    </w:p>
    <w:p w14:paraId="1AF371ED" w14:textId="77777777" w:rsidR="00644DD0" w:rsidRDefault="00644DD0" w:rsidP="00644D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-главные герои, что между ними общего, </w:t>
      </w:r>
    </w:p>
    <w:p w14:paraId="7EBC9AD6" w14:textId="5B568214" w:rsidR="00644DD0" w:rsidRDefault="00644DD0" w:rsidP="00644D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44DD0">
        <w:rPr>
          <w:rFonts w:ascii="Times New Roman" w:hAnsi="Times New Roman" w:cs="Times New Roman"/>
          <w:b/>
          <w:bCs/>
          <w:sz w:val="28"/>
          <w:szCs w:val="28"/>
        </w:rPr>
        <w:t>работа на листке</w:t>
      </w:r>
      <w:r>
        <w:rPr>
          <w:rFonts w:ascii="Times New Roman" w:hAnsi="Times New Roman" w:cs="Times New Roman"/>
          <w:sz w:val="28"/>
          <w:szCs w:val="28"/>
        </w:rPr>
        <w:t>: кому достался бублик, а кому батон?</w:t>
      </w:r>
    </w:p>
    <w:p w14:paraId="60B778E5" w14:textId="2AD8440D" w:rsidR="00644DD0" w:rsidRDefault="00644DD0" w:rsidP="00644D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разминки ИГРА КРОКОДИЛ</w:t>
      </w:r>
    </w:p>
    <w:p w14:paraId="145A7581" w14:textId="70047D38" w:rsidR="00C944EE" w:rsidRDefault="00C944EE" w:rsidP="00C944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вслух по очереди</w:t>
      </w:r>
    </w:p>
    <w:p w14:paraId="22CE055E" w14:textId="5F7A77F0" w:rsidR="00C944EE" w:rsidRDefault="00C944EE" w:rsidP="00C944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содержанию в КРОССВОРДАХ: 3 группы, по одному родителю. Какие слова получились? ШУТКА, СМЕХ, ЮМОР</w:t>
      </w:r>
    </w:p>
    <w:p w14:paraId="66F181C5" w14:textId="221B428D" w:rsidR="00C944EE" w:rsidRDefault="00C944EE" w:rsidP="00C944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Вопросы из учебника 3,4,5,6</w:t>
      </w:r>
    </w:p>
    <w:p w14:paraId="22A2A856" w14:textId="470C9B94" w:rsidR="00C944EE" w:rsidRPr="00644DD0" w:rsidRDefault="00C944EE" w:rsidP="00C944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Подведение итогов, рефлексия – смайлики,</w:t>
      </w:r>
      <w:r w:rsidR="00002558">
        <w:rPr>
          <w:rFonts w:ascii="Times New Roman" w:hAnsi="Times New Roman" w:cs="Times New Roman"/>
          <w:sz w:val="28"/>
          <w:szCs w:val="28"/>
        </w:rPr>
        <w:t xml:space="preserve"> оценивание.</w:t>
      </w:r>
    </w:p>
    <w:p w14:paraId="13DAAF1D" w14:textId="77777777" w:rsidR="003716F3" w:rsidRPr="003716F3" w:rsidRDefault="003716F3" w:rsidP="003716F3">
      <w:pPr>
        <w:spacing w:after="160" w:line="259" w:lineRule="auto"/>
        <w:rPr>
          <w:noProof/>
          <w:kern w:val="2"/>
          <w14:ligatures w14:val="standardContextual"/>
        </w:rPr>
      </w:pPr>
      <w:r w:rsidRPr="003716F3">
        <w:rPr>
          <w:noProof/>
          <w:kern w:val="2"/>
          <w14:ligatures w14:val="standardContextual"/>
        </w:rPr>
        <w:lastRenderedPageBreak/>
        <w:t xml:space="preserve">             </w:t>
      </w:r>
      <w:bookmarkStart w:id="0" w:name="_Hlk164198591"/>
      <w:r w:rsidRPr="003716F3">
        <w:rPr>
          <w:noProof/>
          <w:kern w:val="2"/>
          <w14:ligatures w14:val="standardContextual"/>
        </w:rPr>
        <w:drawing>
          <wp:inline distT="0" distB="0" distL="0" distR="0" wp14:anchorId="3AA3DF5B" wp14:editId="3BBC86A4">
            <wp:extent cx="1228725" cy="819150"/>
            <wp:effectExtent l="0" t="0" r="9525" b="0"/>
            <wp:docPr id="20105146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287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16F3">
        <w:rPr>
          <w:noProof/>
          <w:kern w:val="2"/>
          <w14:ligatures w14:val="standardContextual"/>
        </w:rPr>
        <w:t xml:space="preserve">                                                       </w:t>
      </w:r>
      <w:r w:rsidRPr="003716F3">
        <w:rPr>
          <w:noProof/>
          <w:kern w:val="2"/>
          <w14:ligatures w14:val="standardContextual"/>
        </w:rPr>
        <w:drawing>
          <wp:inline distT="0" distB="0" distL="0" distR="0" wp14:anchorId="4A862096" wp14:editId="169D009F">
            <wp:extent cx="1343025" cy="587573"/>
            <wp:effectExtent l="0" t="0" r="0" b="3175"/>
            <wp:docPr id="9284296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24" cy="58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7CA036" w14:textId="77777777" w:rsidR="003716F3" w:rsidRPr="003716F3" w:rsidRDefault="003716F3" w:rsidP="003716F3">
      <w:pPr>
        <w:spacing w:after="160" w:line="259" w:lineRule="auto"/>
        <w:rPr>
          <w:kern w:val="2"/>
          <w14:ligatures w14:val="standardContextual"/>
        </w:rPr>
      </w:pPr>
    </w:p>
    <w:p w14:paraId="131B05B2" w14:textId="77777777" w:rsidR="003716F3" w:rsidRPr="003716F3" w:rsidRDefault="003716F3" w:rsidP="003716F3">
      <w:pPr>
        <w:spacing w:after="160" w:line="259" w:lineRule="auto"/>
        <w:rPr>
          <w:kern w:val="2"/>
          <w14:ligatures w14:val="standardContextual"/>
        </w:rPr>
      </w:pPr>
    </w:p>
    <w:p w14:paraId="0EB63B7C" w14:textId="77777777" w:rsidR="003716F3" w:rsidRPr="003716F3" w:rsidRDefault="003716F3" w:rsidP="003716F3">
      <w:pPr>
        <w:spacing w:after="160" w:line="259" w:lineRule="auto"/>
        <w:rPr>
          <w:kern w:val="2"/>
          <w14:ligatures w14:val="standardContextual"/>
        </w:rPr>
      </w:pPr>
    </w:p>
    <w:p w14:paraId="0014B1E8" w14:textId="77777777" w:rsidR="003716F3" w:rsidRPr="003716F3" w:rsidRDefault="003716F3" w:rsidP="003716F3">
      <w:pPr>
        <w:spacing w:after="160" w:line="259" w:lineRule="auto"/>
        <w:rPr>
          <w:kern w:val="2"/>
          <w14:ligatures w14:val="standardContextual"/>
        </w:rPr>
      </w:pPr>
      <w:r w:rsidRPr="003716F3">
        <w:rPr>
          <w:noProof/>
          <w:kern w:val="2"/>
          <w14:ligatures w14:val="standardContextual"/>
        </w:rPr>
        <w:drawing>
          <wp:inline distT="0" distB="0" distL="0" distR="0" wp14:anchorId="202D9D58" wp14:editId="10F9FAAF">
            <wp:extent cx="1152525" cy="1152525"/>
            <wp:effectExtent l="0" t="0" r="9525" b="9525"/>
            <wp:docPr id="153041678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16F3">
        <w:rPr>
          <w:noProof/>
          <w:kern w:val="2"/>
          <w14:ligatures w14:val="standardContextual"/>
        </w:rPr>
        <w:drawing>
          <wp:inline distT="0" distB="0" distL="0" distR="0" wp14:anchorId="6112CA83" wp14:editId="28EFF39C">
            <wp:extent cx="1162050" cy="1162050"/>
            <wp:effectExtent l="0" t="0" r="0" b="0"/>
            <wp:docPr id="195996379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6F3">
        <w:rPr>
          <w:noProof/>
          <w:kern w:val="2"/>
          <w14:ligatures w14:val="standardContextual"/>
        </w:rPr>
        <w:drawing>
          <wp:inline distT="0" distB="0" distL="0" distR="0" wp14:anchorId="1861705B" wp14:editId="6D200DE0">
            <wp:extent cx="1723391" cy="969407"/>
            <wp:effectExtent l="0" t="0" r="0" b="2540"/>
            <wp:docPr id="54565967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321" cy="976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16F3">
        <w:rPr>
          <w:noProof/>
          <w:kern w:val="2"/>
          <w14:ligatures w14:val="standardContextual"/>
        </w:rPr>
        <w:drawing>
          <wp:inline distT="0" distB="0" distL="0" distR="0" wp14:anchorId="01C13AC6" wp14:editId="3C47DCA2">
            <wp:extent cx="1790412" cy="1190625"/>
            <wp:effectExtent l="0" t="0" r="635" b="0"/>
            <wp:docPr id="201120409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02865" cy="119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9CB0D" w14:textId="77777777" w:rsidR="003716F3" w:rsidRPr="003716F3" w:rsidRDefault="003716F3" w:rsidP="003716F3">
      <w:pPr>
        <w:spacing w:after="160" w:line="259" w:lineRule="auto"/>
        <w:rPr>
          <w:kern w:val="2"/>
          <w14:ligatures w14:val="standardContextual"/>
        </w:rPr>
      </w:pPr>
    </w:p>
    <w:p w14:paraId="6DEF8D49" w14:textId="77777777" w:rsidR="003716F3" w:rsidRPr="003716F3" w:rsidRDefault="003716F3" w:rsidP="003716F3">
      <w:pPr>
        <w:spacing w:after="160" w:line="259" w:lineRule="auto"/>
        <w:rPr>
          <w:kern w:val="2"/>
          <w14:ligatures w14:val="standardContextual"/>
        </w:rPr>
      </w:pPr>
    </w:p>
    <w:bookmarkEnd w:id="0"/>
    <w:p w14:paraId="1A0C0FA6" w14:textId="77777777" w:rsidR="003716F3" w:rsidRPr="003716F3" w:rsidRDefault="003716F3" w:rsidP="003716F3">
      <w:pPr>
        <w:spacing w:after="160" w:line="259" w:lineRule="auto"/>
        <w:rPr>
          <w:kern w:val="2"/>
          <w14:ligatures w14:val="standardContextual"/>
        </w:rPr>
      </w:pPr>
    </w:p>
    <w:p w14:paraId="5BC11CF5" w14:textId="77777777" w:rsidR="003716F3" w:rsidRPr="003716F3" w:rsidRDefault="003716F3" w:rsidP="003716F3">
      <w:pPr>
        <w:spacing w:after="160" w:line="259" w:lineRule="auto"/>
        <w:rPr>
          <w:noProof/>
          <w:kern w:val="2"/>
          <w14:ligatures w14:val="standardContextual"/>
        </w:rPr>
      </w:pPr>
    </w:p>
    <w:p w14:paraId="1A80D20D" w14:textId="77777777" w:rsidR="003716F3" w:rsidRPr="003716F3" w:rsidRDefault="003716F3" w:rsidP="003716F3">
      <w:pPr>
        <w:spacing w:after="160" w:line="259" w:lineRule="auto"/>
        <w:rPr>
          <w:noProof/>
          <w:kern w:val="2"/>
          <w14:ligatures w14:val="standardContextual"/>
        </w:rPr>
      </w:pPr>
      <w:r w:rsidRPr="003716F3">
        <w:rPr>
          <w:noProof/>
          <w:kern w:val="2"/>
          <w14:ligatures w14:val="standardContextual"/>
        </w:rPr>
        <w:t xml:space="preserve">             </w:t>
      </w:r>
      <w:r w:rsidRPr="003716F3">
        <w:rPr>
          <w:noProof/>
          <w:kern w:val="2"/>
          <w14:ligatures w14:val="standardContextual"/>
        </w:rPr>
        <w:drawing>
          <wp:inline distT="0" distB="0" distL="0" distR="0" wp14:anchorId="0F0A1827" wp14:editId="114D4CCA">
            <wp:extent cx="1228725" cy="819150"/>
            <wp:effectExtent l="0" t="0" r="9525" b="0"/>
            <wp:docPr id="9462737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287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16F3">
        <w:rPr>
          <w:noProof/>
          <w:kern w:val="2"/>
          <w14:ligatures w14:val="standardContextual"/>
        </w:rPr>
        <w:t xml:space="preserve">                                                       </w:t>
      </w:r>
      <w:r w:rsidRPr="003716F3">
        <w:rPr>
          <w:noProof/>
          <w:kern w:val="2"/>
          <w14:ligatures w14:val="standardContextual"/>
        </w:rPr>
        <w:drawing>
          <wp:inline distT="0" distB="0" distL="0" distR="0" wp14:anchorId="5D8792D6" wp14:editId="3518F116">
            <wp:extent cx="1343025" cy="587573"/>
            <wp:effectExtent l="0" t="0" r="0" b="3175"/>
            <wp:docPr id="12127986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24" cy="58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06F78A" w14:textId="77777777" w:rsidR="003716F3" w:rsidRPr="003716F3" w:rsidRDefault="003716F3" w:rsidP="003716F3">
      <w:pPr>
        <w:spacing w:after="160" w:line="259" w:lineRule="auto"/>
        <w:rPr>
          <w:kern w:val="2"/>
          <w14:ligatures w14:val="standardContextual"/>
        </w:rPr>
      </w:pPr>
    </w:p>
    <w:p w14:paraId="35535987" w14:textId="77777777" w:rsidR="003716F3" w:rsidRPr="003716F3" w:rsidRDefault="003716F3" w:rsidP="003716F3">
      <w:pPr>
        <w:spacing w:after="160" w:line="259" w:lineRule="auto"/>
        <w:rPr>
          <w:kern w:val="2"/>
          <w14:ligatures w14:val="standardContextual"/>
        </w:rPr>
      </w:pPr>
    </w:p>
    <w:p w14:paraId="599E5533" w14:textId="77777777" w:rsidR="003716F3" w:rsidRPr="003716F3" w:rsidRDefault="003716F3" w:rsidP="003716F3">
      <w:pPr>
        <w:spacing w:after="160" w:line="259" w:lineRule="auto"/>
        <w:rPr>
          <w:kern w:val="2"/>
          <w14:ligatures w14:val="standardContextual"/>
        </w:rPr>
      </w:pPr>
    </w:p>
    <w:p w14:paraId="2A377878" w14:textId="77777777" w:rsidR="003716F3" w:rsidRPr="003716F3" w:rsidRDefault="003716F3" w:rsidP="003716F3">
      <w:pPr>
        <w:spacing w:after="160" w:line="259" w:lineRule="auto"/>
        <w:rPr>
          <w:kern w:val="2"/>
          <w14:ligatures w14:val="standardContextual"/>
        </w:rPr>
      </w:pPr>
      <w:r w:rsidRPr="003716F3">
        <w:rPr>
          <w:noProof/>
          <w:kern w:val="2"/>
          <w14:ligatures w14:val="standardContextual"/>
        </w:rPr>
        <w:drawing>
          <wp:inline distT="0" distB="0" distL="0" distR="0" wp14:anchorId="18E5AE90" wp14:editId="3E668E6C">
            <wp:extent cx="1152525" cy="1152525"/>
            <wp:effectExtent l="0" t="0" r="9525" b="9525"/>
            <wp:docPr id="92217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16F3">
        <w:rPr>
          <w:noProof/>
          <w:kern w:val="2"/>
          <w14:ligatures w14:val="standardContextual"/>
        </w:rPr>
        <w:drawing>
          <wp:inline distT="0" distB="0" distL="0" distR="0" wp14:anchorId="7F72A357" wp14:editId="6BF14633">
            <wp:extent cx="1162050" cy="1162050"/>
            <wp:effectExtent l="0" t="0" r="0" b="0"/>
            <wp:docPr id="142273477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6F3">
        <w:rPr>
          <w:noProof/>
          <w:kern w:val="2"/>
          <w14:ligatures w14:val="standardContextual"/>
        </w:rPr>
        <w:drawing>
          <wp:inline distT="0" distB="0" distL="0" distR="0" wp14:anchorId="221F0DA3" wp14:editId="1C5AEA7A">
            <wp:extent cx="1723391" cy="969407"/>
            <wp:effectExtent l="0" t="0" r="0" b="2540"/>
            <wp:docPr id="193490817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321" cy="976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16F3">
        <w:rPr>
          <w:noProof/>
          <w:kern w:val="2"/>
          <w14:ligatures w14:val="standardContextual"/>
        </w:rPr>
        <w:drawing>
          <wp:inline distT="0" distB="0" distL="0" distR="0" wp14:anchorId="66E21000" wp14:editId="627EF9F3">
            <wp:extent cx="1790412" cy="1190625"/>
            <wp:effectExtent l="0" t="0" r="635" b="0"/>
            <wp:docPr id="70536354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02865" cy="119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55F7F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14:ligatures w14:val="standardContextual"/>
        </w:rPr>
      </w:pPr>
    </w:p>
    <w:p w14:paraId="27FD650D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14:ligatures w14:val="standardContextual"/>
        </w:rPr>
      </w:pPr>
    </w:p>
    <w:p w14:paraId="3F1A7C5D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14:ligatures w14:val="standardContextual"/>
        </w:rPr>
      </w:pPr>
    </w:p>
    <w:p w14:paraId="7621D10D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14:ligatures w14:val="standardContextual"/>
        </w:rPr>
      </w:pPr>
    </w:p>
    <w:p w14:paraId="0A5DD4B0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14:ligatures w14:val="standardContextual"/>
        </w:rPr>
      </w:pPr>
    </w:p>
    <w:p w14:paraId="4CB52C3E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14:ligatures w14:val="standardContextual"/>
        </w:rPr>
      </w:pPr>
    </w:p>
    <w:p w14:paraId="5D6F2B3A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14:ligatures w14:val="standardContextual"/>
        </w:rPr>
      </w:pPr>
    </w:p>
    <w:p w14:paraId="0CDA2EB5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:sz w:val="144"/>
          <w:szCs w:val="144"/>
          <w14:ligatures w14:val="standardContextual"/>
        </w:rPr>
      </w:pPr>
      <w:r w:rsidRPr="003716F3">
        <w:rPr>
          <w:kern w:val="2"/>
          <w:sz w:val="144"/>
          <w:szCs w:val="144"/>
          <w14:ligatures w14:val="standardContextual"/>
        </w:rPr>
        <w:lastRenderedPageBreak/>
        <w:t>КАСТРЮЛЬКА</w:t>
      </w:r>
    </w:p>
    <w:p w14:paraId="293E990B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:sz w:val="144"/>
          <w:szCs w:val="144"/>
          <w14:ligatures w14:val="standardContextual"/>
        </w:rPr>
      </w:pPr>
      <w:r w:rsidRPr="003716F3">
        <w:rPr>
          <w:kern w:val="2"/>
          <w:sz w:val="144"/>
          <w:szCs w:val="144"/>
          <w14:ligatures w14:val="standardContextual"/>
        </w:rPr>
        <w:t>ЩЕНОК</w:t>
      </w:r>
    </w:p>
    <w:p w14:paraId="6181F2D1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:sz w:val="144"/>
          <w:szCs w:val="144"/>
          <w14:ligatures w14:val="standardContextual"/>
        </w:rPr>
      </w:pPr>
      <w:r w:rsidRPr="003716F3">
        <w:rPr>
          <w:kern w:val="2"/>
          <w:sz w:val="144"/>
          <w:szCs w:val="144"/>
          <w14:ligatures w14:val="standardContextual"/>
        </w:rPr>
        <w:t>РАНЕЦ</w:t>
      </w:r>
    </w:p>
    <w:p w14:paraId="514D2221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:sz w:val="144"/>
          <w:szCs w:val="144"/>
          <w14:ligatures w14:val="standardContextual"/>
        </w:rPr>
      </w:pPr>
      <w:r w:rsidRPr="003716F3">
        <w:rPr>
          <w:kern w:val="2"/>
          <w:sz w:val="144"/>
          <w:szCs w:val="144"/>
          <w14:ligatures w14:val="standardContextual"/>
        </w:rPr>
        <w:t>ГОРКА</w:t>
      </w:r>
    </w:p>
    <w:p w14:paraId="17231C8A" w14:textId="77777777" w:rsidR="003716F3" w:rsidRPr="003716F3" w:rsidRDefault="003716F3" w:rsidP="003716F3">
      <w:pPr>
        <w:spacing w:after="160" w:line="259" w:lineRule="auto"/>
        <w:rPr>
          <w:rFonts w:ascii="Times New Roman" w:hAnsi="Times New Roman" w:cs="Times New Roman"/>
          <w:kern w:val="2"/>
          <w:sz w:val="72"/>
          <w:szCs w:val="72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72"/>
          <w:szCs w:val="72"/>
          <w14:ligatures w14:val="standardContextual"/>
        </w:rPr>
        <w:t>СМЕШНОЙ</w:t>
      </w:r>
    </w:p>
    <w:p w14:paraId="390A97BA" w14:textId="77777777" w:rsidR="003716F3" w:rsidRPr="003716F3" w:rsidRDefault="003716F3" w:rsidP="003716F3">
      <w:pPr>
        <w:spacing w:after="160" w:line="259" w:lineRule="auto"/>
        <w:ind w:firstLine="708"/>
        <w:rPr>
          <w:rFonts w:ascii="Times New Roman" w:hAnsi="Times New Roman" w:cs="Times New Roman"/>
          <w:kern w:val="2"/>
          <w:sz w:val="72"/>
          <w:szCs w:val="72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72"/>
          <w:szCs w:val="72"/>
          <w14:ligatures w14:val="standardContextual"/>
        </w:rPr>
        <w:t>ВЕСЁЛЫЙ</w:t>
      </w:r>
    </w:p>
    <w:p w14:paraId="666B79E2" w14:textId="77777777" w:rsidR="003716F3" w:rsidRPr="003716F3" w:rsidRDefault="003716F3" w:rsidP="003716F3">
      <w:pPr>
        <w:spacing w:after="160" w:line="259" w:lineRule="auto"/>
        <w:ind w:firstLine="708"/>
        <w:rPr>
          <w:rFonts w:ascii="Times New Roman" w:hAnsi="Times New Roman" w:cs="Times New Roman"/>
          <w:kern w:val="2"/>
          <w:sz w:val="72"/>
          <w:szCs w:val="72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72"/>
          <w:szCs w:val="72"/>
          <w14:ligatures w14:val="standardContextual"/>
        </w:rPr>
        <w:t>СМЕШЛИВЫЙ</w:t>
      </w:r>
    </w:p>
    <w:p w14:paraId="442FBF99" w14:textId="77777777" w:rsidR="003716F3" w:rsidRPr="003716F3" w:rsidRDefault="003716F3" w:rsidP="003716F3">
      <w:pPr>
        <w:spacing w:after="160" w:line="259" w:lineRule="auto"/>
        <w:ind w:firstLine="708"/>
        <w:rPr>
          <w:rFonts w:ascii="Times New Roman" w:hAnsi="Times New Roman" w:cs="Times New Roman"/>
          <w:kern w:val="2"/>
          <w:sz w:val="72"/>
          <w:szCs w:val="72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72"/>
          <w:szCs w:val="72"/>
          <w14:ligatures w14:val="standardContextual"/>
        </w:rPr>
        <w:t>НАСМЕШЛИВЫЙ</w:t>
      </w:r>
    </w:p>
    <w:p w14:paraId="76D62B04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:sz w:val="144"/>
          <w:szCs w:val="144"/>
          <w14:ligatures w14:val="standardContextual"/>
        </w:rPr>
      </w:pPr>
    </w:p>
    <w:p w14:paraId="113D41E0" w14:textId="77777777" w:rsidR="003716F3" w:rsidRPr="003716F3" w:rsidRDefault="003716F3" w:rsidP="003716F3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  <w:lastRenderedPageBreak/>
        <w:t>В чём старушка несла Батон?</w:t>
      </w:r>
    </w:p>
    <w:p w14:paraId="7614E6F1" w14:textId="77777777" w:rsidR="003716F3" w:rsidRPr="003716F3" w:rsidRDefault="003716F3" w:rsidP="003716F3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  <w:t>Их было четверо.</w:t>
      </w:r>
    </w:p>
    <w:p w14:paraId="1AECB113" w14:textId="77777777" w:rsidR="003716F3" w:rsidRPr="003716F3" w:rsidRDefault="003716F3" w:rsidP="003716F3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  <w:t>Его увидел Батон дома у старушки.</w:t>
      </w:r>
    </w:p>
    <w:p w14:paraId="0551F3C2" w14:textId="77777777" w:rsidR="003716F3" w:rsidRPr="003716F3" w:rsidRDefault="003716F3" w:rsidP="003716F3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  <w:t>Бублик и Батон – это….</w:t>
      </w:r>
    </w:p>
    <w:p w14:paraId="34010263" w14:textId="77777777" w:rsidR="003716F3" w:rsidRPr="003716F3" w:rsidRDefault="003716F3" w:rsidP="003716F3">
      <w:pPr>
        <w:spacing w:after="160" w:line="259" w:lineRule="auto"/>
        <w:ind w:left="1068"/>
        <w:contextualSpacing/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</w:pPr>
    </w:p>
    <w:p w14:paraId="25C5708D" w14:textId="77777777" w:rsidR="003716F3" w:rsidRPr="003716F3" w:rsidRDefault="003716F3" w:rsidP="003716F3">
      <w:pPr>
        <w:spacing w:after="160" w:line="259" w:lineRule="auto"/>
        <w:ind w:left="1068"/>
        <w:contextualSpacing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</w:p>
    <w:p w14:paraId="227B89DF" w14:textId="77777777" w:rsidR="003716F3" w:rsidRPr="003716F3" w:rsidRDefault="003716F3" w:rsidP="003716F3">
      <w:pPr>
        <w:spacing w:after="160" w:line="259" w:lineRule="auto"/>
        <w:ind w:left="1068"/>
        <w:contextualSpacing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</w:p>
    <w:p w14:paraId="7864EFC6" w14:textId="77777777" w:rsidR="003716F3" w:rsidRPr="003716F3" w:rsidRDefault="003716F3" w:rsidP="003716F3">
      <w:pPr>
        <w:spacing w:after="160" w:line="259" w:lineRule="auto"/>
        <w:ind w:left="1068"/>
        <w:contextualSpacing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</w:p>
    <w:p w14:paraId="534F6EDF" w14:textId="77777777" w:rsidR="003716F3" w:rsidRPr="003716F3" w:rsidRDefault="003716F3" w:rsidP="003716F3">
      <w:pPr>
        <w:spacing w:after="160" w:line="259" w:lineRule="auto"/>
        <w:ind w:left="1068"/>
        <w:contextualSpacing/>
        <w:rPr>
          <w:rFonts w:ascii="Times New Roman" w:hAnsi="Times New Roman" w:cs="Times New Roman"/>
          <w:kern w:val="2"/>
          <w:sz w:val="36"/>
          <w:szCs w:val="36"/>
          <w14:ligatures w14:val="standardContextual"/>
        </w:rPr>
      </w:pPr>
    </w:p>
    <w:p w14:paraId="295D493D" w14:textId="77777777" w:rsidR="003716F3" w:rsidRPr="003716F3" w:rsidRDefault="003716F3" w:rsidP="003716F3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  <w:t>С этим предметом посуды познакомился Батон</w:t>
      </w:r>
    </w:p>
    <w:p w14:paraId="7ACF7609" w14:textId="77777777" w:rsidR="003716F3" w:rsidRPr="003716F3" w:rsidRDefault="003716F3" w:rsidP="003716F3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  <w:t>Оно было тёплым</w:t>
      </w:r>
    </w:p>
    <w:p w14:paraId="03F01F0D" w14:textId="77777777" w:rsidR="003716F3" w:rsidRPr="003716F3" w:rsidRDefault="003716F3" w:rsidP="003716F3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  <w:t>Один из главных мучных героев стихотворения</w:t>
      </w:r>
    </w:p>
    <w:p w14:paraId="2DE3D8DE" w14:textId="77777777" w:rsidR="003716F3" w:rsidRPr="003716F3" w:rsidRDefault="003716F3" w:rsidP="003716F3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  <w:t>Куда школьник положил Бублик?</w:t>
      </w:r>
    </w:p>
    <w:p w14:paraId="19037765" w14:textId="77777777" w:rsidR="003716F3" w:rsidRPr="003716F3" w:rsidRDefault="003716F3" w:rsidP="003716F3">
      <w:pPr>
        <w:spacing w:after="160" w:line="259" w:lineRule="auto"/>
        <w:ind w:firstLine="708"/>
        <w:rPr>
          <w:rFonts w:ascii="Times New Roman" w:hAnsi="Times New Roman" w:cs="Times New Roman"/>
          <w:kern w:val="2"/>
          <w:sz w:val="40"/>
          <w:szCs w:val="40"/>
          <w14:ligatures w14:val="standardContextual"/>
        </w:rPr>
      </w:pPr>
    </w:p>
    <w:p w14:paraId="350820C1" w14:textId="77777777" w:rsidR="003716F3" w:rsidRPr="003716F3" w:rsidRDefault="003716F3" w:rsidP="003716F3">
      <w:pPr>
        <w:spacing w:after="160" w:line="259" w:lineRule="auto"/>
        <w:rPr>
          <w:rFonts w:ascii="Times New Roman" w:hAnsi="Times New Roman" w:cs="Times New Roman"/>
          <w:kern w:val="2"/>
          <w:sz w:val="40"/>
          <w:szCs w:val="40"/>
          <w14:ligatures w14:val="standardContextual"/>
        </w:rPr>
      </w:pPr>
    </w:p>
    <w:p w14:paraId="13DD5565" w14:textId="77777777" w:rsidR="003716F3" w:rsidRPr="003716F3" w:rsidRDefault="003716F3" w:rsidP="003716F3">
      <w:pPr>
        <w:spacing w:after="160" w:line="259" w:lineRule="auto"/>
        <w:ind w:firstLine="708"/>
        <w:rPr>
          <w:rFonts w:ascii="Times New Roman" w:hAnsi="Times New Roman" w:cs="Times New Roman"/>
          <w:kern w:val="2"/>
          <w:sz w:val="40"/>
          <w:szCs w:val="40"/>
          <w14:ligatures w14:val="standardContextual"/>
        </w:rPr>
      </w:pPr>
    </w:p>
    <w:p w14:paraId="2D21CFE5" w14:textId="77777777" w:rsidR="003716F3" w:rsidRPr="003716F3" w:rsidRDefault="003716F3" w:rsidP="003716F3">
      <w:pPr>
        <w:spacing w:after="160" w:line="259" w:lineRule="auto"/>
        <w:ind w:firstLine="708"/>
        <w:rPr>
          <w:rFonts w:ascii="Times New Roman" w:hAnsi="Times New Roman" w:cs="Times New Roman"/>
          <w:kern w:val="2"/>
          <w:sz w:val="40"/>
          <w:szCs w:val="40"/>
          <w14:ligatures w14:val="standardContextual"/>
        </w:rPr>
      </w:pPr>
    </w:p>
    <w:p w14:paraId="0531539F" w14:textId="77777777" w:rsidR="003716F3" w:rsidRPr="003716F3" w:rsidRDefault="003716F3" w:rsidP="003716F3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  <w:t>Кому достался Батон?</w:t>
      </w:r>
    </w:p>
    <w:p w14:paraId="50619C8E" w14:textId="77777777" w:rsidR="003716F3" w:rsidRPr="003716F3" w:rsidRDefault="003716F3" w:rsidP="003716F3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  <w:t>Съедобное колесо</w:t>
      </w:r>
    </w:p>
    <w:p w14:paraId="4BBFCA5A" w14:textId="77777777" w:rsidR="003716F3" w:rsidRPr="003716F3" w:rsidRDefault="003716F3" w:rsidP="003716F3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  <w:t>Головной убор бабушки.</w:t>
      </w:r>
    </w:p>
    <w:p w14:paraId="17C2C593" w14:textId="77777777" w:rsidR="003716F3" w:rsidRPr="003716F3" w:rsidRDefault="003716F3" w:rsidP="003716F3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  <w:t>Она была одна.</w:t>
      </w:r>
    </w:p>
    <w:p w14:paraId="26225AF1" w14:textId="77777777" w:rsidR="003716F3" w:rsidRPr="003716F3" w:rsidRDefault="003716F3" w:rsidP="003716F3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</w:pPr>
      <w:r w:rsidRPr="003716F3">
        <w:rPr>
          <w:rFonts w:ascii="Times New Roman" w:hAnsi="Times New Roman" w:cs="Times New Roman"/>
          <w:kern w:val="2"/>
          <w:sz w:val="44"/>
          <w:szCs w:val="44"/>
          <w14:ligatures w14:val="standardContextual"/>
        </w:rPr>
        <w:t>С чего скатился школьник?</w:t>
      </w:r>
    </w:p>
    <w:p w14:paraId="0F078E6B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:sz w:val="56"/>
          <w:szCs w:val="56"/>
          <w14:ligatures w14:val="standardContextual"/>
        </w:rPr>
      </w:pPr>
    </w:p>
    <w:p w14:paraId="2FEF618F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:sz w:val="56"/>
          <w:szCs w:val="56"/>
          <w14:ligatures w14:val="standardContextual"/>
        </w:rPr>
      </w:pPr>
      <w:proofErr w:type="gramStart"/>
      <w:r w:rsidRPr="003716F3">
        <w:rPr>
          <w:kern w:val="2"/>
          <w:sz w:val="56"/>
          <w:szCs w:val="56"/>
          <w14:ligatures w14:val="standardContextual"/>
        </w:rPr>
        <w:lastRenderedPageBreak/>
        <w:t>Хомячок  портрет</w:t>
      </w:r>
      <w:proofErr w:type="gramEnd"/>
      <w:r w:rsidRPr="003716F3">
        <w:rPr>
          <w:kern w:val="2"/>
          <w:sz w:val="56"/>
          <w:szCs w:val="56"/>
          <w14:ligatures w14:val="standardContextual"/>
        </w:rPr>
        <w:t xml:space="preserve">  молоток</w:t>
      </w:r>
    </w:p>
    <w:p w14:paraId="0D7E77C1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:sz w:val="56"/>
          <w:szCs w:val="56"/>
          <w14:ligatures w14:val="standardContextual"/>
        </w:rPr>
      </w:pPr>
      <w:r w:rsidRPr="003716F3">
        <w:rPr>
          <w:kern w:val="2"/>
          <w:sz w:val="56"/>
          <w:szCs w:val="56"/>
          <w14:ligatures w14:val="standardContextual"/>
        </w:rPr>
        <w:t>ложка завтрак обед</w:t>
      </w:r>
    </w:p>
    <w:p w14:paraId="47C4E18F" w14:textId="77777777" w:rsidR="003716F3" w:rsidRPr="003716F3" w:rsidRDefault="003716F3" w:rsidP="003716F3">
      <w:pPr>
        <w:spacing w:after="160" w:line="259" w:lineRule="auto"/>
        <w:ind w:firstLine="708"/>
        <w:rPr>
          <w:kern w:val="2"/>
          <w:sz w:val="56"/>
          <w:szCs w:val="56"/>
          <w14:ligatures w14:val="standardContextual"/>
        </w:rPr>
      </w:pPr>
      <w:proofErr w:type="gramStart"/>
      <w:r w:rsidRPr="003716F3">
        <w:rPr>
          <w:kern w:val="2"/>
          <w:sz w:val="56"/>
          <w:szCs w:val="56"/>
          <w14:ligatures w14:val="standardContextual"/>
        </w:rPr>
        <w:t>ужин  столовая</w:t>
      </w:r>
      <w:proofErr w:type="gramEnd"/>
    </w:p>
    <w:p w14:paraId="670DF87F" w14:textId="77777777" w:rsidR="003716F3" w:rsidRPr="003716F3" w:rsidRDefault="003716F3" w:rsidP="003716F3">
      <w:pPr>
        <w:spacing w:after="160" w:line="259" w:lineRule="auto"/>
        <w:rPr>
          <w:kern w:val="2"/>
          <w:sz w:val="56"/>
          <w:szCs w:val="56"/>
          <w14:ligatures w14:val="standardContextual"/>
        </w:rPr>
      </w:pPr>
      <w:r w:rsidRPr="003716F3">
        <w:rPr>
          <w:kern w:val="2"/>
          <w:sz w:val="56"/>
          <w:szCs w:val="56"/>
          <w14:ligatures w14:val="standardContextual"/>
        </w:rPr>
        <w:t>Хомячок хотел повесить свой портрет на стену.</w:t>
      </w:r>
    </w:p>
    <w:p w14:paraId="1E032044" w14:textId="77777777" w:rsidR="003716F3" w:rsidRPr="003716F3" w:rsidRDefault="003716F3" w:rsidP="003716F3">
      <w:pPr>
        <w:spacing w:after="160" w:line="259" w:lineRule="auto"/>
        <w:rPr>
          <w:kern w:val="2"/>
          <w:sz w:val="56"/>
          <w:szCs w:val="56"/>
          <w14:ligatures w14:val="standardContextual"/>
        </w:rPr>
      </w:pPr>
      <w:r w:rsidRPr="003716F3">
        <w:rPr>
          <w:kern w:val="2"/>
          <w:sz w:val="56"/>
          <w:szCs w:val="56"/>
          <w14:ligatures w14:val="standardContextual"/>
        </w:rPr>
        <w:t>Достал из-за шкафа портрет и пошёл за молотком.</w:t>
      </w:r>
    </w:p>
    <w:p w14:paraId="78F99B67" w14:textId="77777777" w:rsidR="003716F3" w:rsidRPr="003716F3" w:rsidRDefault="003716F3" w:rsidP="003716F3">
      <w:pPr>
        <w:spacing w:after="160" w:line="259" w:lineRule="auto"/>
        <w:rPr>
          <w:kern w:val="2"/>
          <w:sz w:val="56"/>
          <w:szCs w:val="56"/>
          <w14:ligatures w14:val="standardContextual"/>
        </w:rPr>
      </w:pPr>
    </w:p>
    <w:p w14:paraId="1ACBC24B" w14:textId="77777777" w:rsidR="003716F3" w:rsidRPr="003716F3" w:rsidRDefault="003716F3" w:rsidP="003716F3">
      <w:pPr>
        <w:spacing w:after="160" w:line="259" w:lineRule="auto"/>
        <w:rPr>
          <w:kern w:val="2"/>
          <w:sz w:val="56"/>
          <w:szCs w:val="56"/>
          <w14:ligatures w14:val="standardContextual"/>
        </w:rPr>
      </w:pPr>
      <w:proofErr w:type="gramStart"/>
      <w:r w:rsidRPr="003716F3">
        <w:rPr>
          <w:kern w:val="2"/>
          <w:sz w:val="56"/>
          <w:szCs w:val="56"/>
          <w14:ligatures w14:val="standardContextual"/>
        </w:rPr>
        <w:t>Бублик  Батон</w:t>
      </w:r>
      <w:proofErr w:type="gramEnd"/>
      <w:r w:rsidRPr="003716F3">
        <w:rPr>
          <w:kern w:val="2"/>
          <w:sz w:val="56"/>
          <w:szCs w:val="56"/>
          <w14:ligatures w14:val="standardContextual"/>
        </w:rPr>
        <w:t xml:space="preserve">  </w:t>
      </w:r>
      <w:proofErr w:type="gramStart"/>
      <w:r w:rsidRPr="003716F3">
        <w:rPr>
          <w:kern w:val="2"/>
          <w:sz w:val="56"/>
          <w:szCs w:val="56"/>
          <w14:ligatures w14:val="standardContextual"/>
        </w:rPr>
        <w:t>школьник  бабушка</w:t>
      </w:r>
      <w:proofErr w:type="gramEnd"/>
    </w:p>
    <w:p w14:paraId="15E98519" w14:textId="77777777" w:rsidR="003716F3" w:rsidRPr="003716F3" w:rsidRDefault="003716F3" w:rsidP="003716F3">
      <w:pPr>
        <w:spacing w:after="160" w:line="259" w:lineRule="auto"/>
        <w:rPr>
          <w:kern w:val="2"/>
          <w:sz w:val="56"/>
          <w:szCs w:val="56"/>
          <w14:ligatures w14:val="standardContextual"/>
        </w:rPr>
      </w:pPr>
      <w:r w:rsidRPr="003716F3">
        <w:rPr>
          <w:kern w:val="2"/>
          <w:sz w:val="56"/>
          <w:szCs w:val="56"/>
          <w14:ligatures w14:val="standardContextual"/>
        </w:rPr>
        <w:t xml:space="preserve">Ранец </w:t>
      </w:r>
      <w:proofErr w:type="gramStart"/>
      <w:r w:rsidRPr="003716F3">
        <w:rPr>
          <w:kern w:val="2"/>
          <w:sz w:val="56"/>
          <w:szCs w:val="56"/>
          <w14:ligatures w14:val="standardContextual"/>
        </w:rPr>
        <w:t>сетка  горка</w:t>
      </w:r>
      <w:proofErr w:type="gramEnd"/>
    </w:p>
    <w:p w14:paraId="7E878BD4" w14:textId="669B8285" w:rsidR="004E5F00" w:rsidRPr="00B41728" w:rsidRDefault="004E5F00" w:rsidP="004E5F00">
      <w:pPr>
        <w:pStyle w:val="a3"/>
      </w:pPr>
    </w:p>
    <w:sectPr w:rsidR="004E5F00" w:rsidRPr="00B4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3AD5"/>
    <w:multiLevelType w:val="hybridMultilevel"/>
    <w:tmpl w:val="CC8C8A52"/>
    <w:lvl w:ilvl="0" w:tplc="3408A71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D1E3F1B"/>
    <w:multiLevelType w:val="hybridMultilevel"/>
    <w:tmpl w:val="6B0C32F2"/>
    <w:lvl w:ilvl="0" w:tplc="03728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3A180C"/>
    <w:multiLevelType w:val="hybridMultilevel"/>
    <w:tmpl w:val="60FC0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A352A"/>
    <w:multiLevelType w:val="hybridMultilevel"/>
    <w:tmpl w:val="B62AFA66"/>
    <w:lvl w:ilvl="0" w:tplc="A5423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8548274">
    <w:abstractNumId w:val="2"/>
  </w:num>
  <w:num w:numId="2" w16cid:durableId="1568295974">
    <w:abstractNumId w:val="1"/>
  </w:num>
  <w:num w:numId="3" w16cid:durableId="1555581630">
    <w:abstractNumId w:val="0"/>
  </w:num>
  <w:num w:numId="4" w16cid:durableId="1867212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71"/>
    <w:rsid w:val="00002558"/>
    <w:rsid w:val="00135D6F"/>
    <w:rsid w:val="00161E8D"/>
    <w:rsid w:val="003716F3"/>
    <w:rsid w:val="004E5F00"/>
    <w:rsid w:val="004F0992"/>
    <w:rsid w:val="00601504"/>
    <w:rsid w:val="00644DD0"/>
    <w:rsid w:val="00897671"/>
    <w:rsid w:val="008D3FF0"/>
    <w:rsid w:val="009751F7"/>
    <w:rsid w:val="00B41728"/>
    <w:rsid w:val="00B51C42"/>
    <w:rsid w:val="00C80C70"/>
    <w:rsid w:val="00C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2ED2"/>
  <w15:chartTrackingRefBased/>
  <w15:docId w15:val="{982C7E51-1445-47D8-BC8C-2B62AF05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D6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7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locked/>
    <w:rsid w:val="009751F7"/>
  </w:style>
  <w:style w:type="paragraph" w:styleId="a6">
    <w:name w:val="No Spacing"/>
    <w:link w:val="a5"/>
    <w:qFormat/>
    <w:rsid w:val="00975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Пользователь</cp:lastModifiedBy>
  <cp:revision>6</cp:revision>
  <cp:lastPrinted>2024-04-18T18:34:00Z</cp:lastPrinted>
  <dcterms:created xsi:type="dcterms:W3CDTF">2024-04-18T15:36:00Z</dcterms:created>
  <dcterms:modified xsi:type="dcterms:W3CDTF">2026-01-22T19:00:00Z</dcterms:modified>
</cp:coreProperties>
</file>