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6FB" w:rsidRDefault="009476FB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b/>
          <w:color w:val="000000"/>
          <w:sz w:val="36"/>
          <w:szCs w:val="36"/>
        </w:rPr>
      </w:pPr>
      <w:bookmarkStart w:id="0" w:name="_GoBack"/>
      <w:bookmarkEnd w:id="0"/>
    </w:p>
    <w:p w:rsidR="006054AB" w:rsidRPr="006054AB" w:rsidRDefault="006054AB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6054AB">
        <w:rPr>
          <w:rStyle w:val="c0"/>
          <w:color w:val="000000"/>
          <w:sz w:val="28"/>
          <w:szCs w:val="28"/>
        </w:rPr>
        <w:t>Учитель начальных классов Вершинина Людмила Владимировна</w:t>
      </w:r>
    </w:p>
    <w:p w:rsidR="00382F30" w:rsidRPr="00B26CDA" w:rsidRDefault="00382F30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36"/>
          <w:szCs w:val="36"/>
        </w:rPr>
      </w:pPr>
      <w:r w:rsidRPr="00B26CDA">
        <w:rPr>
          <w:rStyle w:val="c0"/>
          <w:b/>
          <w:color w:val="000000"/>
          <w:sz w:val="36"/>
          <w:szCs w:val="36"/>
        </w:rPr>
        <w:t>Тема:</w:t>
      </w:r>
      <w:r w:rsidRPr="00B26CDA">
        <w:rPr>
          <w:rStyle w:val="c0"/>
          <w:color w:val="000000"/>
          <w:sz w:val="36"/>
          <w:szCs w:val="36"/>
        </w:rPr>
        <w:t xml:space="preserve"> Использование цифровых образовательных платформ, как средство формирования функциональной грамотности.</w:t>
      </w:r>
    </w:p>
    <w:p w:rsidR="00075142" w:rsidRPr="003B1A8E" w:rsidRDefault="00382F30" w:rsidP="0007514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075142">
        <w:rPr>
          <w:rStyle w:val="c0"/>
          <w:b/>
          <w:color w:val="000000"/>
        </w:rPr>
        <w:t>Цель:</w:t>
      </w:r>
      <w:r w:rsidR="00410034">
        <w:rPr>
          <w:rStyle w:val="c0"/>
          <w:color w:val="000000"/>
        </w:rPr>
        <w:t xml:space="preserve"> </w:t>
      </w:r>
      <w:r w:rsidR="006054AB">
        <w:rPr>
          <w:rStyle w:val="c0"/>
          <w:color w:val="000000"/>
        </w:rPr>
        <w:t>создать условия для использования цифровых образовательных</w:t>
      </w:r>
      <w:r w:rsidR="00075142" w:rsidRPr="003B1A8E">
        <w:rPr>
          <w:rStyle w:val="c0"/>
          <w:color w:val="000000"/>
        </w:rPr>
        <w:t xml:space="preserve"> платформ </w:t>
      </w:r>
      <w:r w:rsidR="006054AB">
        <w:rPr>
          <w:rStyle w:val="c0"/>
          <w:color w:val="000000"/>
        </w:rPr>
        <w:t>по</w:t>
      </w:r>
      <w:r w:rsidR="00075142" w:rsidRPr="003B1A8E">
        <w:rPr>
          <w:rStyle w:val="c0"/>
          <w:color w:val="000000"/>
        </w:rPr>
        <w:t xml:space="preserve"> формиров</w:t>
      </w:r>
      <w:r w:rsidR="006054AB">
        <w:rPr>
          <w:rStyle w:val="c0"/>
          <w:color w:val="000000"/>
        </w:rPr>
        <w:t>анию</w:t>
      </w:r>
      <w:r w:rsidR="00075142">
        <w:rPr>
          <w:rStyle w:val="c0"/>
          <w:color w:val="000000"/>
        </w:rPr>
        <w:t xml:space="preserve"> функциональной грамотности </w:t>
      </w:r>
    </w:p>
    <w:p w:rsidR="00382F30" w:rsidRPr="00410034" w:rsidRDefault="00382F30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b/>
          <w:color w:val="000000"/>
        </w:rPr>
      </w:pPr>
    </w:p>
    <w:p w:rsidR="00382F30" w:rsidRPr="003B1A8E" w:rsidRDefault="00382F30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hd w:val="clear" w:color="auto" w:fill="FFFFFF"/>
        </w:rPr>
      </w:pPr>
      <w:r w:rsidRPr="003B1A8E">
        <w:rPr>
          <w:rStyle w:val="a3"/>
          <w:color w:val="333333"/>
          <w:shd w:val="clear" w:color="auto" w:fill="FFFFFF"/>
        </w:rPr>
        <w:t>Цифровые образовательные платформы (ЦОР) используются в работе учителя</w:t>
      </w:r>
      <w:r w:rsidRPr="003B1A8E">
        <w:rPr>
          <w:color w:val="333333"/>
          <w:shd w:val="clear" w:color="auto" w:fill="FFFFFF"/>
        </w:rPr>
        <w:t xml:space="preserve"> для организации учебного процесса, подготовки к урокам и организации самостоятельной деятельности учащихся. Такие платформы позволяют: </w:t>
      </w:r>
    </w:p>
    <w:p w:rsidR="003B1A8E" w:rsidRPr="003B1A8E" w:rsidRDefault="00382F30" w:rsidP="003B1A8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готовые учебные материалы (электронные учебники, презентации, задания); </w:t>
      </w:r>
      <w:hyperlink r:id="rId6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cyberleninka.ru</w:t>
        </w:r>
      </w:hyperlink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hyperlink r:id="rId7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nsportal.ru</w:t>
        </w:r>
      </w:hyperlink>
    </w:p>
    <w:p w:rsidR="003B1A8E" w:rsidRPr="003B1A8E" w:rsidRDefault="003B1A8E" w:rsidP="003B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B1A8E" w:rsidRPr="003B1A8E" w:rsidRDefault="00382F30" w:rsidP="003B1A8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создавать интерактивные задания (викторины, кроссворды, </w:t>
      </w:r>
      <w:proofErr w:type="spellStart"/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пазлы</w:t>
      </w:r>
      <w:proofErr w:type="spellEnd"/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 </w:t>
      </w:r>
      <w:hyperlink r:id="rId8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1urok.ru</w:t>
        </w:r>
      </w:hyperlink>
      <w:r w:rsidR="003B1A8E"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hyperlink r:id="rId9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ptgh.onego.ru</w:t>
        </w:r>
      </w:hyperlink>
    </w:p>
    <w:p w:rsidR="003B1A8E" w:rsidRPr="00382F30" w:rsidRDefault="00382F30" w:rsidP="003B1A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2F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виртуальные лаборат</w:t>
      </w:r>
      <w:r w:rsidR="003B1A8E"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ории и интерактивные модели для </w:t>
      </w:r>
      <w:r w:rsidRPr="00382F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фронтальных лабораторных работ; </w:t>
      </w:r>
      <w:hyperlink r:id="rId10" w:tgtFrame="_blank" w:history="1">
        <w:r w:rsidRPr="00382F30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nsportal.ru</w:t>
        </w:r>
      </w:hyperlink>
    </w:p>
    <w:p w:rsidR="00382F30" w:rsidRPr="003B1A8E" w:rsidRDefault="00382F30" w:rsidP="003B1A8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2F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компьютерное тестирование учащихся и помогать в оценивании знаний. </w:t>
      </w:r>
      <w:hyperlink r:id="rId11" w:tgtFrame="_blank" w:history="1">
        <w:r w:rsidRPr="00382F30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nsportal.ru</w:t>
        </w:r>
      </w:hyperlink>
    </w:p>
    <w:p w:rsidR="003B1A8E" w:rsidRPr="003B1A8E" w:rsidRDefault="003B1A8E" w:rsidP="003B1A8E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Виды</w:t>
      </w:r>
    </w:p>
    <w:p w:rsidR="003B1A8E" w:rsidRPr="003B1A8E" w:rsidRDefault="003B1A8E" w:rsidP="003B1A8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учителей </w:t>
      </w:r>
      <w:proofErr w:type="gramStart"/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доступны</w:t>
      </w:r>
      <w:proofErr w:type="gramEnd"/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например:</w:t>
      </w:r>
    </w:p>
    <w:p w:rsidR="003B1A8E" w:rsidRPr="003B1A8E" w:rsidRDefault="003B1A8E" w:rsidP="003B1A8E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Платформы с </w:t>
      </w:r>
      <w:proofErr w:type="gramStart"/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электронным</w:t>
      </w:r>
      <w:proofErr w:type="gramEnd"/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контентом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готовые курсы или фрагменты курсов для использования на уроке или в самостоятельной деятельности.</w:t>
      </w:r>
    </w:p>
    <w:p w:rsidR="003B1A8E" w:rsidRPr="003B1A8E" w:rsidRDefault="003B1A8E" w:rsidP="003B1A8E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Сервисы для коммуникации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электронная почта, обмен сообщениями, организация дискуссионных форумов, формирование досок объявлений.</w:t>
      </w:r>
    </w:p>
    <w:p w:rsidR="003B1A8E" w:rsidRPr="003B1A8E" w:rsidRDefault="003B1A8E" w:rsidP="003B1A8E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Системы для управления процессом обучения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фиксируют и отслеживают прогресс обучающихся, например, с помощью оценочных тестов.</w:t>
      </w:r>
    </w:p>
    <w:p w:rsidR="003B1A8E" w:rsidRPr="003B1A8E" w:rsidRDefault="003B1A8E" w:rsidP="003B1A8E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Примеры</w:t>
      </w:r>
    </w:p>
    <w:p w:rsidR="003B1A8E" w:rsidRPr="003B1A8E" w:rsidRDefault="003B1A8E" w:rsidP="003B1A8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Некоторые платформы, которые используют учителя:</w:t>
      </w:r>
    </w:p>
    <w:p w:rsidR="003B1A8E" w:rsidRPr="003B1A8E" w:rsidRDefault="003B1A8E" w:rsidP="003B1A8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«Московская электронная школа (МЭШ)»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платформа с электронными ресурсами библиотеки для создания образовательных продуктов (сценариев уроков, тестов, пособий по курсам). </w:t>
      </w:r>
      <w:hyperlink r:id="rId12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cyberleninka.ru</w:t>
        </w:r>
      </w:hyperlink>
      <w:hyperlink r:id="rId13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pedpsyjournal.mgpu.ru</w:t>
        </w:r>
      </w:hyperlink>
    </w:p>
    <w:p w:rsidR="003B1A8E" w:rsidRPr="003B1A8E" w:rsidRDefault="003B1A8E" w:rsidP="003B1A8E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«ЛЕКТА»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платформа для подготовки уроков, заданий, создания условий онлайн-обучения в классе (например, проверки географической карты). </w:t>
      </w:r>
      <w:hyperlink r:id="rId14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cyberleninka.ru</w:t>
        </w:r>
      </w:hyperlink>
    </w:p>
    <w:p w:rsidR="003B1A8E" w:rsidRPr="003B1A8E" w:rsidRDefault="003B1A8E" w:rsidP="003B1A8E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ЯКласс</w:t>
      </w:r>
      <w:proofErr w:type="spellEnd"/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сервис с онлайн-тренажёрами по школьной программе и автоматической проверкой домашних заданий. </w:t>
      </w:r>
      <w:hyperlink r:id="rId15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toipkro.ru</w:t>
        </w:r>
      </w:hyperlink>
    </w:p>
    <w:p w:rsidR="003B1A8E" w:rsidRDefault="003B1A8E" w:rsidP="003B1A8E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«Элементы»</w:t>
      </w:r>
      <w:r w:rsidRPr="003B1A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интерактивная платформа для изучения естественных наук, предоставляет доступ к виртуальным лабораториям, мультимедийным урокам и тестам. </w:t>
      </w:r>
      <w:hyperlink r:id="rId16" w:tgtFrame="_blank" w:history="1">
        <w:r w:rsidRPr="003B1A8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leadertask.ru</w:t>
        </w:r>
      </w:hyperlink>
    </w:p>
    <w:p w:rsidR="003B1A8E" w:rsidRPr="003B1A8E" w:rsidRDefault="003B1A8E" w:rsidP="003B1A8E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1A8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«УЧИ</w:t>
      </w:r>
      <w:proofErr w:type="gramStart"/>
      <w:r w:rsidRPr="003B1A8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.Р</w:t>
      </w:r>
      <w:proofErr w:type="gramEnd"/>
      <w:r w:rsidRPr="003B1A8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У»-</w:t>
      </w:r>
      <w:r w:rsidRPr="003B1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</w:t>
      </w:r>
      <w:r w:rsidRPr="003B1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латформа включает онлайн-курсы по школьным предметам для 1-11 классов, а также курсы по подготовке к ВПР, ОГЭ, ЕГЭ, курсы по внешкольным предметам по развитию гибких и </w:t>
      </w:r>
      <w:proofErr w:type="spellStart"/>
      <w:r w:rsidRPr="003B1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метапредметных</w:t>
      </w:r>
      <w:proofErr w:type="spellEnd"/>
      <w:r w:rsidRPr="003B1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навыков в формате комиксов и образовательных игр. Ученики изучают предметы школьной программы в интерактивном формате с учетом уровня знаний и индивидуальных особенносте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й.</w:t>
      </w:r>
    </w:p>
    <w:p w:rsidR="00382F30" w:rsidRPr="003B1A8E" w:rsidRDefault="00382F30" w:rsidP="003B1A8E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82F30" w:rsidRPr="003B1A8E" w:rsidRDefault="00382F30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B1A8E">
        <w:rPr>
          <w:rStyle w:val="c0"/>
          <w:color w:val="000000"/>
        </w:rPr>
        <w:t xml:space="preserve">Образовательные платформы, или онлайн-платформы для обучения, представляют собой цифровые среды, предназначенные для организации и проведения образовательного процесса на удаленной основе. Они функционируют как многофункциональные инструменты, объединяющие в себе различные аспекты традиционного образовательного процесса – от учебных материалов и заданий до взаимодействия между преподавателями и обучающимися. Появление и развитие таких платформ стало возможным благодаря стремительному развитию информационных технологий и распространению интернета. Современные образовательные платформы также активно используют </w:t>
      </w:r>
      <w:r w:rsidRPr="003B1A8E">
        <w:rPr>
          <w:rStyle w:val="c0"/>
          <w:color w:val="000000"/>
        </w:rPr>
        <w:lastRenderedPageBreak/>
        <w:t>новейшие технологии, такие как искусственный интеллект и машинное обучение, что позволяет создавать индивидуализированные образовательные траектории и повышать эффективность процесса обучения.</w:t>
      </w:r>
    </w:p>
    <w:p w:rsidR="00382F30" w:rsidRPr="003B1A8E" w:rsidRDefault="00382F30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B1A8E">
        <w:rPr>
          <w:rStyle w:val="c0"/>
          <w:color w:val="000000"/>
        </w:rPr>
        <w:t xml:space="preserve">Современные образовательные платформы, такие как </w:t>
      </w:r>
      <w:proofErr w:type="spellStart"/>
      <w:r w:rsidRPr="003B1A8E">
        <w:rPr>
          <w:rStyle w:val="c0"/>
          <w:color w:val="000000"/>
        </w:rPr>
        <w:t>Skysmart</w:t>
      </w:r>
      <w:proofErr w:type="spellEnd"/>
      <w:r w:rsidRPr="003B1A8E">
        <w:rPr>
          <w:rStyle w:val="c0"/>
          <w:color w:val="000000"/>
        </w:rPr>
        <w:t xml:space="preserve">, </w:t>
      </w:r>
      <w:proofErr w:type="spellStart"/>
      <w:r w:rsidRPr="003B1A8E">
        <w:rPr>
          <w:rStyle w:val="c0"/>
          <w:color w:val="000000"/>
        </w:rPr>
        <w:t>Foxford</w:t>
      </w:r>
      <w:proofErr w:type="spellEnd"/>
      <w:r w:rsidRPr="003B1A8E">
        <w:rPr>
          <w:rStyle w:val="c0"/>
          <w:color w:val="000000"/>
        </w:rPr>
        <w:t xml:space="preserve"> и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>, «</w:t>
      </w:r>
      <w:proofErr w:type="spellStart"/>
      <w:r w:rsidRPr="003B1A8E">
        <w:rPr>
          <w:rStyle w:val="c0"/>
          <w:color w:val="000000"/>
        </w:rPr>
        <w:t>Якласс</w:t>
      </w:r>
      <w:proofErr w:type="spellEnd"/>
      <w:r w:rsidRPr="003B1A8E">
        <w:rPr>
          <w:rStyle w:val="c0"/>
          <w:color w:val="000000"/>
        </w:rPr>
        <w:t>» сделали обучение интерактивным и доступным даже для самых младших школьников, интегрировав инновационные методы взаимодействия с образовательными материалами. Технологический прогресс и активное использование искусственного интеллекта и аналитики данных позволяют создавать персонализированные образовательные траектории, что значительно повышает эффективность обучения. Невозможность посещения школы в обычном режиме и дистанционный формат обучения, продвинули использование образовательных площадок в сети Интернет.</w:t>
      </w:r>
    </w:p>
    <w:p w:rsidR="00382F30" w:rsidRPr="006B6B82" w:rsidRDefault="00382F30" w:rsidP="006B6B82">
      <w:pPr>
        <w:pStyle w:val="a6"/>
        <w:shd w:val="clear" w:color="auto" w:fill="FFFFFF"/>
        <w:spacing w:before="0" w:beforeAutospacing="0" w:after="150" w:afterAutospacing="0"/>
        <w:rPr>
          <w:rStyle w:val="c2"/>
          <w:rFonts w:ascii="Arial" w:hAnsi="Arial" w:cs="Arial"/>
          <w:color w:val="000000"/>
          <w:sz w:val="21"/>
          <w:szCs w:val="21"/>
        </w:rPr>
      </w:pPr>
      <w:r w:rsidRPr="003B1A8E">
        <w:rPr>
          <w:rStyle w:val="c0"/>
          <w:color w:val="000000"/>
        </w:rPr>
        <w:t>         Таким образом, образовательные платформы прошли долгий путь развития и пользуются спросом в образовательной среде.</w:t>
      </w:r>
      <w:r w:rsidR="00410034" w:rsidRPr="00410034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382F30" w:rsidRPr="003B1A8E" w:rsidRDefault="00382F30" w:rsidP="00382F30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382F30" w:rsidRPr="003B1A8E" w:rsidRDefault="00382F30" w:rsidP="00382F3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3B1A8E">
        <w:rPr>
          <w:rStyle w:val="c2"/>
          <w:b/>
          <w:bCs/>
          <w:color w:val="000000"/>
        </w:rPr>
        <w:t>Учи</w:t>
      </w:r>
      <w:proofErr w:type="gramStart"/>
      <w:r w:rsidRPr="003B1A8E">
        <w:rPr>
          <w:rStyle w:val="c2"/>
          <w:b/>
          <w:bCs/>
          <w:color w:val="000000"/>
        </w:rPr>
        <w:t>.р</w:t>
      </w:r>
      <w:proofErr w:type="gramEnd"/>
      <w:r w:rsidRPr="003B1A8E">
        <w:rPr>
          <w:rStyle w:val="c2"/>
          <w:b/>
          <w:bCs/>
          <w:color w:val="000000"/>
        </w:rPr>
        <w:t>у</w:t>
      </w:r>
      <w:proofErr w:type="spellEnd"/>
    </w:p>
    <w:p w:rsidR="00382F30" w:rsidRPr="003B1A8E" w:rsidRDefault="00382F30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B1A8E">
        <w:rPr>
          <w:rStyle w:val="c0"/>
          <w:color w:val="000000"/>
        </w:rPr>
        <w:t xml:space="preserve">В эпоху </w:t>
      </w:r>
      <w:proofErr w:type="spellStart"/>
      <w:r w:rsidRPr="003B1A8E">
        <w:rPr>
          <w:rStyle w:val="c0"/>
          <w:color w:val="000000"/>
        </w:rPr>
        <w:t>цифровизации</w:t>
      </w:r>
      <w:proofErr w:type="spellEnd"/>
      <w:r w:rsidRPr="003B1A8E">
        <w:rPr>
          <w:rStyle w:val="c0"/>
          <w:color w:val="000000"/>
        </w:rPr>
        <w:t xml:space="preserve"> образовательные технологии становятся неотъемлемым элементом современного обучения. Одной из наиболее популярных и востребованных платформ в этом контексте </w:t>
      </w:r>
      <w:proofErr w:type="gramStart"/>
      <w:r w:rsidRPr="003B1A8E">
        <w:rPr>
          <w:rStyle w:val="c0"/>
          <w:color w:val="000000"/>
        </w:rPr>
        <w:t>является</w:t>
      </w:r>
      <w:proofErr w:type="gramEnd"/>
      <w:r w:rsidRPr="003B1A8E">
        <w:rPr>
          <w:rStyle w:val="c0"/>
          <w:color w:val="000000"/>
        </w:rPr>
        <w:t xml:space="preserve"> </w:t>
      </w:r>
      <w:proofErr w:type="spellStart"/>
      <w:r w:rsidRPr="003B1A8E">
        <w:rPr>
          <w:rStyle w:val="c0"/>
          <w:color w:val="000000"/>
        </w:rPr>
        <w:t>Учи.ру</w:t>
      </w:r>
      <w:proofErr w:type="spellEnd"/>
      <w:r w:rsidRPr="003B1A8E">
        <w:rPr>
          <w:rStyle w:val="c0"/>
          <w:color w:val="000000"/>
        </w:rPr>
        <w:t xml:space="preserve">. </w:t>
      </w:r>
      <w:r w:rsidR="006054AB">
        <w:rPr>
          <w:rStyle w:val="c0"/>
          <w:color w:val="000000"/>
        </w:rPr>
        <w:t xml:space="preserve">Я со своими учениками уже много лет работаю на этой платформе, участвуем в олимпиадах, смотрим </w:t>
      </w:r>
      <w:proofErr w:type="spellStart"/>
      <w:r w:rsidR="006054AB">
        <w:rPr>
          <w:rStyle w:val="c0"/>
          <w:color w:val="000000"/>
        </w:rPr>
        <w:t>видеоуроки</w:t>
      </w:r>
      <w:proofErr w:type="spellEnd"/>
      <w:r w:rsidR="006054AB">
        <w:rPr>
          <w:rStyle w:val="c0"/>
          <w:color w:val="000000"/>
        </w:rPr>
        <w:t>, решаем домашнее задание</w:t>
      </w:r>
      <w:proofErr w:type="gramStart"/>
      <w:r w:rsidR="006054AB">
        <w:rPr>
          <w:rStyle w:val="c0"/>
          <w:color w:val="000000"/>
        </w:rPr>
        <w:t xml:space="preserve"> .</w:t>
      </w:r>
      <w:proofErr w:type="gramEnd"/>
      <w:r w:rsidRPr="003B1A8E">
        <w:rPr>
          <w:rStyle w:val="c0"/>
          <w:color w:val="000000"/>
        </w:rPr>
        <w:t xml:space="preserve">Эта онлайн-платформа предоставляет огромный физический и интеллектуальный ресурс для учеников разного возраста и уровня подготовки.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была создана с целью повышения качества образования и достижения наилучших результатов в учебном процессе. Многочисленные исследования показывают, что цифровые образовательные ресурсы могут значительно улучшить ключевые аспекты обучения, такие как мотивация учеников, качество знаний и сохранность интереса к учебе.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предлагает широкий спектр учебных материалов и интерактивных заданий по различным предметам, начиная от математики и русского языка, заканчивая программированием и естественными науками. Что делает эту платформу уникальной – это ее адаптирующая система оценки, которая позволяет подстраивать учебный процесс под индивидуальные потребности каждого ученика. В результате ученики могут учиться в комфортном темпе, а учителя получают подробную аналитику их успехов и достижения. Введение таких инновационных решений в образовательный процесс открывает новые перспективы для всех участников и делает процесс обучения более эффективным и увлекательным.</w:t>
      </w:r>
    </w:p>
    <w:p w:rsidR="00382F30" w:rsidRPr="003B1A8E" w:rsidRDefault="00382F30" w:rsidP="00382F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B1A8E">
        <w:rPr>
          <w:rStyle w:val="c0"/>
          <w:color w:val="000000"/>
        </w:rPr>
        <w:t xml:space="preserve">Одной из ключевых особенностей образовательной платформы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является ее адаптивная система обучения. Эта система позволяет каждому ученику заниматься по индивидуальной траектории, что особенно важно в условиях больших классов, где у учителя нет возможности работать с каждым учеником по отдельности. Адаптивные технологии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анализируют уровень подготовки и успеваемость каждого учащегося и предлагают задания соответствующей сложности. Кроме того, платформа активно использует игровые элементы, что позволяет поддерживать высокий урове</w:t>
      </w:r>
      <w:r w:rsidR="00410034">
        <w:rPr>
          <w:rStyle w:val="c0"/>
          <w:color w:val="000000"/>
        </w:rPr>
        <w:t>нь мотивации и интереса у детей</w:t>
      </w:r>
      <w:r w:rsidRPr="003B1A8E">
        <w:rPr>
          <w:rStyle w:val="c0"/>
          <w:color w:val="000000"/>
        </w:rPr>
        <w:t xml:space="preserve">. Также стоит отметить, что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предоставляет учителям и родителям доступ к обширной аналитической информации о прогрессе каждого ребенка, что позволяет своевременно корректировать учебный процесс и устранять возможные затруднения. В результате использования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ученики демонстрируют более высокие результаты по сравнению с традиционными методами обучения, а учителя получают ценный инструмент для оптимизации своей работы.</w:t>
      </w:r>
    </w:p>
    <w:p w:rsidR="00410034" w:rsidRPr="00410034" w:rsidRDefault="00382F30" w:rsidP="00410034">
      <w:pPr>
        <w:pStyle w:val="a6"/>
        <w:shd w:val="clear" w:color="auto" w:fill="FFFFFF"/>
        <w:spacing w:before="0" w:beforeAutospacing="0" w:after="150" w:afterAutospacing="0"/>
        <w:rPr>
          <w:rStyle w:val="c0"/>
          <w:color w:val="000000"/>
        </w:rPr>
      </w:pPr>
      <w:r w:rsidRPr="003B1A8E">
        <w:rPr>
          <w:rStyle w:val="c0"/>
          <w:color w:val="000000"/>
        </w:rPr>
        <w:t xml:space="preserve">Образовательная платформа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оказывает значительное влияние на современный образовательный процесс. В условиях стремительного развития технологий и растущих требований к качеству образования, использование таких онлайн-ресурсов становится неотъемлемой частью учебного процесса. Исследования и практический опыт использования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подтверждают, что платформа способствует более эффективному усвоению знаний и повышению учебной мотивации у школьников. Учителя отмечают, что использование </w:t>
      </w:r>
      <w:proofErr w:type="spellStart"/>
      <w:r w:rsidRPr="003B1A8E">
        <w:rPr>
          <w:rStyle w:val="c0"/>
          <w:color w:val="000000"/>
        </w:rPr>
        <w:t>Учи</w:t>
      </w:r>
      <w:proofErr w:type="gramStart"/>
      <w:r w:rsidRPr="003B1A8E">
        <w:rPr>
          <w:rStyle w:val="c0"/>
          <w:color w:val="000000"/>
        </w:rPr>
        <w:t>.р</w:t>
      </w:r>
      <w:proofErr w:type="gramEnd"/>
      <w:r w:rsidRPr="003B1A8E">
        <w:rPr>
          <w:rStyle w:val="c0"/>
          <w:color w:val="000000"/>
        </w:rPr>
        <w:t>у</w:t>
      </w:r>
      <w:proofErr w:type="spellEnd"/>
      <w:r w:rsidRPr="003B1A8E">
        <w:rPr>
          <w:rStyle w:val="c0"/>
          <w:color w:val="000000"/>
        </w:rPr>
        <w:t xml:space="preserve"> позволяет значительно сократить время на подготовку к урокам и оценку знаний, предоставляя больше времени для индивидуальной работы с учениками и </w:t>
      </w:r>
      <w:r w:rsidRPr="00410034">
        <w:rPr>
          <w:rStyle w:val="c0"/>
          <w:color w:val="000000"/>
        </w:rPr>
        <w:t xml:space="preserve">развития творческих способностей. </w:t>
      </w:r>
    </w:p>
    <w:p w:rsidR="00410034" w:rsidRPr="00410034" w:rsidRDefault="00410034" w:rsidP="0041003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410034">
        <w:rPr>
          <w:color w:val="000000"/>
        </w:rPr>
        <w:t>Курс обучения включает все направления функциональной грамотности:</w:t>
      </w:r>
    </w:p>
    <w:p w:rsidR="00410034" w:rsidRPr="00410034" w:rsidRDefault="00410034" w:rsidP="00410034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10034">
        <w:rPr>
          <w:color w:val="000000"/>
        </w:rPr>
        <w:t>читательскую грамотность</w:t>
      </w:r>
    </w:p>
    <w:p w:rsidR="00410034" w:rsidRPr="00410034" w:rsidRDefault="00410034" w:rsidP="00410034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10034">
        <w:rPr>
          <w:color w:val="000000"/>
        </w:rPr>
        <w:t>математическую грамотность</w:t>
      </w:r>
    </w:p>
    <w:p w:rsidR="00410034" w:rsidRPr="00410034" w:rsidRDefault="00410034" w:rsidP="00410034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410034">
        <w:rPr>
          <w:color w:val="000000"/>
        </w:rPr>
        <w:lastRenderedPageBreak/>
        <w:t>естественно-научную</w:t>
      </w:r>
      <w:proofErr w:type="gramEnd"/>
      <w:r w:rsidRPr="00410034">
        <w:rPr>
          <w:color w:val="000000"/>
        </w:rPr>
        <w:t xml:space="preserve"> грамотность</w:t>
      </w:r>
    </w:p>
    <w:p w:rsidR="00410034" w:rsidRPr="00410034" w:rsidRDefault="00410034" w:rsidP="00410034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10034">
        <w:rPr>
          <w:color w:val="000000"/>
        </w:rPr>
        <w:t>глобальные компетенции</w:t>
      </w:r>
    </w:p>
    <w:p w:rsidR="00410034" w:rsidRPr="00410034" w:rsidRDefault="00410034" w:rsidP="00410034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10034">
        <w:rPr>
          <w:color w:val="000000"/>
        </w:rPr>
        <w:t>финансовую грамотность</w:t>
      </w:r>
    </w:p>
    <w:p w:rsidR="00410034" w:rsidRDefault="00410034" w:rsidP="00410034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10034">
        <w:rPr>
          <w:color w:val="000000"/>
        </w:rPr>
        <w:t>креативное мышление</w:t>
      </w:r>
    </w:p>
    <w:p w:rsidR="00410034" w:rsidRPr="00410034" w:rsidRDefault="00410034" w:rsidP="00410034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410034">
        <w:rPr>
          <w:color w:val="000000"/>
        </w:rPr>
        <w:t>Функционально грамотная личность - это личность, свободно ориентирующаяся в окружающем его мире, действующая в соответствии с ценностями, интересами, ожиданиями общества. Такой человек самостоятелен, инициативен, готов обучаться всю свою жизнь, способен принимать нестандартные решения, уверенно выбирает свой профессиональный путь.</w:t>
      </w:r>
    </w:p>
    <w:p w:rsidR="00410034" w:rsidRPr="00410034" w:rsidRDefault="00410034" w:rsidP="00410034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410034">
        <w:rPr>
          <w:color w:val="000000"/>
        </w:rPr>
        <w:t>Именно эти качества сегодня необходимо воспитывать в детях начиная с начальных классов.</w:t>
      </w:r>
    </w:p>
    <w:p w:rsidR="00410034" w:rsidRPr="00410034" w:rsidRDefault="00410034" w:rsidP="0041003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410034">
        <w:rPr>
          <w:color w:val="000000"/>
        </w:rPr>
        <w:t>Цифровые образовательные платформы помогут сформировать функциональну</w:t>
      </w:r>
      <w:r>
        <w:rPr>
          <w:color w:val="000000"/>
        </w:rPr>
        <w:t>ю грамотность</w:t>
      </w:r>
      <w:proofErr w:type="gramStart"/>
      <w:r w:rsidR="00B26CDA">
        <w:rPr>
          <w:color w:val="000000"/>
        </w:rPr>
        <w:t xml:space="preserve"> .</w:t>
      </w:r>
      <w:proofErr w:type="gramEnd"/>
      <w:r w:rsidR="00B26CDA">
        <w:rPr>
          <w:color w:val="000000"/>
        </w:rPr>
        <w:t xml:space="preserve"> Мы участвуем в разных олимпиадах и  викторинах, по всем предметам на таких сайтах «</w:t>
      </w:r>
      <w:proofErr w:type="spellStart"/>
      <w:r w:rsidR="00B26CDA">
        <w:rPr>
          <w:color w:val="000000"/>
        </w:rPr>
        <w:t>Знанио</w:t>
      </w:r>
      <w:proofErr w:type="spellEnd"/>
      <w:r w:rsidR="00B26CDA">
        <w:rPr>
          <w:color w:val="000000"/>
        </w:rPr>
        <w:t>», СМИ «Проверка знаний», «</w:t>
      </w:r>
      <w:proofErr w:type="spellStart"/>
      <w:r w:rsidR="00B26CDA">
        <w:rPr>
          <w:color w:val="000000"/>
        </w:rPr>
        <w:t>Всезнайкино</w:t>
      </w:r>
      <w:proofErr w:type="spellEnd"/>
      <w:r w:rsidR="00B26CDA">
        <w:rPr>
          <w:color w:val="000000"/>
        </w:rPr>
        <w:t>»,</w:t>
      </w:r>
      <w:r w:rsidR="006054AB">
        <w:rPr>
          <w:color w:val="000000"/>
        </w:rPr>
        <w:t xml:space="preserve"> «Проверка знаний», </w:t>
      </w:r>
      <w:r w:rsidR="00B26CDA">
        <w:rPr>
          <w:color w:val="000000"/>
        </w:rPr>
        <w:t xml:space="preserve"> «ФГОСТЕСТ»,  «</w:t>
      </w:r>
      <w:proofErr w:type="spellStart"/>
      <w:r w:rsidR="00B26CDA">
        <w:rPr>
          <w:color w:val="000000"/>
        </w:rPr>
        <w:t>Снейл</w:t>
      </w:r>
      <w:proofErr w:type="spellEnd"/>
      <w:r w:rsidR="00B26CDA">
        <w:rPr>
          <w:color w:val="000000"/>
        </w:rPr>
        <w:t>», и других</w:t>
      </w:r>
    </w:p>
    <w:p w:rsidR="006054AB" w:rsidRDefault="006054AB" w:rsidP="00382F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2F30" w:rsidRPr="00382F30" w:rsidRDefault="00382F30" w:rsidP="00382F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Образовательные платформы продолжают активно развиваться и занимать все более значимые позиции в образовательном процессе. Одной из основных причин этого является растущая потребность в гибкости и доступности образовательных ресурсов, что обусловлено стремительным развитием технологий и изменениями в социально-экономической сфере. Образовательные платформы, такие как </w:t>
      </w:r>
      <w:proofErr w:type="spellStart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Skysmart</w:t>
      </w:r>
      <w:proofErr w:type="spellEnd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Foxford</w:t>
      </w:r>
      <w:proofErr w:type="spellEnd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</w:t>
      </w:r>
      <w:proofErr w:type="gramStart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предоставляют учащимся и преподавателям широкий спектр возможностей для эффективного обучения и взаимодействия. Эти платформы позволяют быстро адаптироваться к любым изменениям в учебном процессе и предлагают разнообразные методы и инструменты для повышения качества образования. В ближайшие годы можно ожидать, что образовательные платформы будут активно интегрироваться в традиционные образовательные системы, а также будут способствовать развитию новых форматов обучения, таких как смешанное и дистанционное обучение. Важной тенденцией станет также персонализация учебного процесса, что позволит учитывать индивидуальные особенности и потребности каждого ученика.</w:t>
      </w:r>
    </w:p>
    <w:p w:rsidR="00382F30" w:rsidRPr="00382F30" w:rsidRDefault="00382F30" w:rsidP="00382F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Современные технологии играют ключевую роль в развитии образовательных платформ. Искусственный интеллект, машинное обучение, виртуальная и дополненная реальность – все эти технологии активно внедряются в образовательные платформы, создавая новые возможности для обучения и самосовершенствования. Например, использование искусственного интеллекта позволяет создавать адаптивные учебные программы, которые подстраиваются под уровень знаний и навыков каждого ученика. Виртуальная и дополненная реальность предоставляют возможность погружения в учебный материал, делая процесс обучения более интересным и наглядным. Все это способствует не только повышению качества образования, но и мотивирует учащихся к самостоятельному изучению и освоению новых знаний. </w:t>
      </w:r>
    </w:p>
    <w:p w:rsidR="007C4E01" w:rsidRDefault="007C4E01">
      <w:pPr>
        <w:rPr>
          <w:rFonts w:ascii="Times New Roman" w:hAnsi="Times New Roman" w:cs="Times New Roman"/>
          <w:sz w:val="24"/>
          <w:szCs w:val="24"/>
        </w:rPr>
      </w:pPr>
    </w:p>
    <w:p w:rsidR="00CE2D87" w:rsidRDefault="00CE2D87">
      <w:pPr>
        <w:rPr>
          <w:rFonts w:ascii="Times New Roman" w:hAnsi="Times New Roman" w:cs="Times New Roman"/>
          <w:sz w:val="24"/>
          <w:szCs w:val="24"/>
        </w:rPr>
      </w:pPr>
    </w:p>
    <w:p w:rsidR="00CE2D87" w:rsidRDefault="00CE2D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6541" cy="4294756"/>
            <wp:effectExtent l="0" t="0" r="0" b="0"/>
            <wp:docPr id="1" name="Рисунок 1" descr="C:\Users\User 3-13\Desktop\рмо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3-13\Desktop\рмо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77" cy="43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4351378"/>
            <wp:effectExtent l="0" t="0" r="0" b="0"/>
            <wp:docPr id="2" name="Рисунок 2" descr="C:\Users\User 3-13\Desktop\рмо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3-13\Desktop\рмо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20" cy="435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5456064"/>
            <wp:effectExtent l="0" t="0" r="0" b="0"/>
            <wp:docPr id="3" name="Рисунок 3" descr="C:\Users\User 3-13\Desktop\рмо\Изображе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3-13\Desktop\рмо\Изображение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81" cy="54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D87" w:rsidRPr="003B1A8E" w:rsidRDefault="00CE2D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9400" cy="3987640"/>
            <wp:effectExtent l="0" t="0" r="0" b="0"/>
            <wp:docPr id="6" name="Рисунок 6" descr="C:\Users\User 3-13\Desktop\рмо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3-13\Desktop\рмо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96" cy="39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87CDF" wp14:editId="2EFB2F22">
            <wp:extent cx="2850503" cy="4031631"/>
            <wp:effectExtent l="0" t="0" r="7620" b="6985"/>
            <wp:docPr id="4" name="Рисунок 4" descr="C:\Users\User 3-13\Desktop\рмо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3-13\Desktop\рмо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29" cy="40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817" cy="4077336"/>
            <wp:effectExtent l="0" t="0" r="0" b="0"/>
            <wp:docPr id="7" name="Рисунок 7" descr="C:\Users\User 3-13\Desktop\рмо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3-13\Desktop\рмо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43" cy="40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BB71" wp14:editId="2F35D018">
            <wp:extent cx="3590925" cy="2538909"/>
            <wp:effectExtent l="0" t="0" r="0" b="0"/>
            <wp:docPr id="5" name="Рисунок 5" descr="C:\Users\User 3-13\Desktop\рмо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3-13\Desktop\рмо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15" cy="25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D87" w:rsidRPr="003B1A8E" w:rsidSect="00CE2D87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81984"/>
    <w:multiLevelType w:val="multilevel"/>
    <w:tmpl w:val="37DA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9620B"/>
    <w:multiLevelType w:val="multilevel"/>
    <w:tmpl w:val="15A225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064E5C"/>
    <w:multiLevelType w:val="multilevel"/>
    <w:tmpl w:val="AB92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421BDC"/>
    <w:multiLevelType w:val="multilevel"/>
    <w:tmpl w:val="F5EE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684B6E"/>
    <w:multiLevelType w:val="multilevel"/>
    <w:tmpl w:val="FFA8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D165F8"/>
    <w:multiLevelType w:val="multilevel"/>
    <w:tmpl w:val="34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8C"/>
    <w:rsid w:val="00075142"/>
    <w:rsid w:val="002236B5"/>
    <w:rsid w:val="00280F68"/>
    <w:rsid w:val="00382F30"/>
    <w:rsid w:val="003B1A8E"/>
    <w:rsid w:val="00410034"/>
    <w:rsid w:val="006054AB"/>
    <w:rsid w:val="006B6B82"/>
    <w:rsid w:val="006E1F8C"/>
    <w:rsid w:val="007C4E01"/>
    <w:rsid w:val="009476FB"/>
    <w:rsid w:val="00B26CDA"/>
    <w:rsid w:val="00CE2D87"/>
    <w:rsid w:val="00E81354"/>
    <w:rsid w:val="00F0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B1A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8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82F30"/>
  </w:style>
  <w:style w:type="paragraph" w:customStyle="1" w:styleId="c6">
    <w:name w:val="c6"/>
    <w:basedOn w:val="a"/>
    <w:rsid w:val="0038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2F30"/>
  </w:style>
  <w:style w:type="character" w:styleId="a3">
    <w:name w:val="Strong"/>
    <w:basedOn w:val="a0"/>
    <w:uiPriority w:val="22"/>
    <w:qFormat/>
    <w:rsid w:val="00382F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B1A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3B1A8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B1A8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10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E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2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B1A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8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82F30"/>
  </w:style>
  <w:style w:type="paragraph" w:customStyle="1" w:styleId="c6">
    <w:name w:val="c6"/>
    <w:basedOn w:val="a"/>
    <w:rsid w:val="0038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2F30"/>
  </w:style>
  <w:style w:type="character" w:styleId="a3">
    <w:name w:val="Strong"/>
    <w:basedOn w:val="a0"/>
    <w:uiPriority w:val="22"/>
    <w:qFormat/>
    <w:rsid w:val="00382F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B1A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3B1A8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B1A8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10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E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2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60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02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4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76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urok.ru/categories/21/articles/75668" TargetMode="External"/><Relationship Id="rId13" Type="http://schemas.openxmlformats.org/officeDocument/2006/relationships/hyperlink" Target="https://pedpsyjournal.mgpu.ru/wp-content/uploads/sites/5/2021/09/1559.pdf" TargetMode="Externa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hyperlink" Target="https://nsportal.ru/shkola/materialy-metodicheskikh-obedinenii/library/2023/11/01/ispolzovanie-resursov-obrazovatelnyh" TargetMode="External"/><Relationship Id="rId12" Type="http://schemas.openxmlformats.org/officeDocument/2006/relationships/hyperlink" Target="https://cyberleninka.ru/article/n/ispolzovanie-elektronnyh-resursov-i-obrazovatelnyh-platform-v-pedagogicheskoy-deyatelnosti-uchitelya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leadertask.ru/blog/top-programm-dlya-uchitelej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cyberleninka.ru/article/n/ispolzovanie-elektronnyh-resursov-i-obrazovatelnyh-platform-v-pedagogicheskoy-deyatelnosti-uchitelya" TargetMode="External"/><Relationship Id="rId11" Type="http://schemas.openxmlformats.org/officeDocument/2006/relationships/hyperlink" Target="https://nsportal.ru/shkola/materialy-metodicheskikh-obedinenii/library/2023/11/01/ispolzovanie-resursov-obrazovatelnyh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oipkro.ru/departments/centr-nepreryvnogo-povysheniya-37/metodicheskaya-sluzhba-tomskoj-oblasti/cifrovye-resursy-dlya-pedagoga/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nsportal.ru/shkola/materialy-metodicheskikh-obedinenii/library/2023/11/01/ispolzovanie-resursov-obrazovatelnyh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ptgh.onego.ru/6066/52314/65973.html" TargetMode="External"/><Relationship Id="rId14" Type="http://schemas.openxmlformats.org/officeDocument/2006/relationships/hyperlink" Target="https://cyberleninka.ru/article/n/ispolzovanie-elektronnyh-resursov-i-obrazovatelnyh-platform-v-pedagogicheskoy-deyatelnosti-uchitelya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3-13</dc:creator>
  <cp:keywords/>
  <dc:description/>
  <cp:lastModifiedBy>User 3-13</cp:lastModifiedBy>
  <cp:revision>15</cp:revision>
  <cp:lastPrinted>2025-10-28T07:32:00Z</cp:lastPrinted>
  <dcterms:created xsi:type="dcterms:W3CDTF">2025-10-28T04:39:00Z</dcterms:created>
  <dcterms:modified xsi:type="dcterms:W3CDTF">2025-10-30T06:24:00Z</dcterms:modified>
</cp:coreProperties>
</file>