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14F" w:rsidRDefault="0088314F" w:rsidP="00BB6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14F" w:rsidRDefault="0088314F" w:rsidP="00BB6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14F" w:rsidRDefault="0088314F" w:rsidP="00BB6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14F" w:rsidRDefault="0088314F" w:rsidP="00BB6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14F" w:rsidRDefault="0088314F" w:rsidP="00BB6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14F" w:rsidRDefault="0088314F" w:rsidP="00BB6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14F" w:rsidRDefault="0088314F" w:rsidP="00BB6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14F" w:rsidRDefault="0088314F" w:rsidP="00BB6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14F" w:rsidRDefault="0088314F" w:rsidP="00BB6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14F" w:rsidRDefault="0088314F" w:rsidP="00BB6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14F" w:rsidRDefault="0088314F" w:rsidP="00BB6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14F" w:rsidRDefault="0088314F" w:rsidP="00BB6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14F" w:rsidRDefault="0088314F" w:rsidP="00BB6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14F" w:rsidRPr="0088314F" w:rsidRDefault="0088314F" w:rsidP="00BB6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8314F" w:rsidRPr="0088314F" w:rsidRDefault="0088314F" w:rsidP="00883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8314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«Формирование функциональной грамотности у обучающихся начальных классов»</w:t>
      </w:r>
    </w:p>
    <w:p w:rsidR="0088314F" w:rsidRDefault="0088314F" w:rsidP="00BB6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14F" w:rsidRDefault="0088314F" w:rsidP="00BB6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14F" w:rsidRDefault="0088314F" w:rsidP="00BB6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14F" w:rsidRPr="0088314F" w:rsidRDefault="0088314F" w:rsidP="0088314F">
      <w:pPr>
        <w:spacing w:after="0" w:line="360" w:lineRule="auto"/>
        <w:ind w:left="124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8314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Милосердова</w:t>
      </w:r>
      <w:proofErr w:type="spellEnd"/>
      <w:r w:rsidRPr="00883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88314F" w:rsidRPr="0088314F" w:rsidRDefault="0088314F" w:rsidP="0088314F">
      <w:pPr>
        <w:spacing w:after="0" w:line="360" w:lineRule="auto"/>
        <w:ind w:left="124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14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начальных классов</w:t>
      </w:r>
    </w:p>
    <w:p w:rsidR="0088314F" w:rsidRPr="0088314F" w:rsidRDefault="0088314F" w:rsidP="0088314F">
      <w:pPr>
        <w:spacing w:after="0" w:line="360" w:lineRule="auto"/>
        <w:ind w:left="124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«Лицей </w:t>
      </w:r>
      <w:proofErr w:type="spellStart"/>
      <w:r w:rsidRPr="0088314F">
        <w:rPr>
          <w:rFonts w:ascii="Times New Roman" w:eastAsia="Times New Roman" w:hAnsi="Times New Roman" w:cs="Times New Roman"/>
          <w:sz w:val="28"/>
          <w:szCs w:val="28"/>
          <w:lang w:eastAsia="ru-RU"/>
        </w:rPr>
        <w:t>г.Уварово</w:t>
      </w:r>
      <w:proofErr w:type="spellEnd"/>
      <w:r w:rsidRPr="00883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314F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им.А.И.Данилова</w:t>
      </w:r>
      <w:proofErr w:type="spellEnd"/>
      <w:r w:rsidRPr="008831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8314F" w:rsidRPr="0088314F" w:rsidRDefault="0088314F" w:rsidP="00BB6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14F" w:rsidRDefault="0088314F" w:rsidP="00BB6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14F" w:rsidRDefault="0088314F" w:rsidP="00BB6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14F" w:rsidRDefault="0088314F" w:rsidP="00BB6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14F" w:rsidRDefault="0088314F" w:rsidP="00BB6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14F" w:rsidRDefault="0088314F" w:rsidP="00BB6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14F" w:rsidRDefault="0088314F" w:rsidP="00BB6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14F" w:rsidRDefault="0088314F" w:rsidP="00BB6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14F" w:rsidRDefault="0088314F" w:rsidP="00BB6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14F" w:rsidRDefault="0088314F" w:rsidP="00BB6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14F" w:rsidRDefault="0088314F" w:rsidP="00BB6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14F" w:rsidRDefault="0088314F" w:rsidP="00BB6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14F" w:rsidRDefault="0088314F" w:rsidP="00BB6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14F" w:rsidRDefault="0088314F" w:rsidP="00BB6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14F" w:rsidRDefault="0088314F" w:rsidP="00BB6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14F" w:rsidRDefault="0088314F" w:rsidP="00BB6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14F" w:rsidRDefault="0088314F" w:rsidP="00BB6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14F" w:rsidRDefault="0088314F" w:rsidP="00BB6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14F" w:rsidRDefault="0088314F" w:rsidP="00BB6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14F" w:rsidRDefault="0088314F" w:rsidP="00BB6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106F9E" w:rsidRPr="00BB6A0E" w:rsidRDefault="00106F9E" w:rsidP="008831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F9E" w:rsidRPr="00BB6A0E" w:rsidRDefault="00106F9E" w:rsidP="0088314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B6A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Введение</w:t>
      </w:r>
    </w:p>
    <w:p w:rsidR="00106F9E" w:rsidRPr="00BB6A0E" w:rsidRDefault="00BB6A0E" w:rsidP="008831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06F9E" w:rsidRPr="00BB6A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мир предъявляет к человеку новые требования. Сегодня недостаточно просто уметь читать, писать и считать. Важно применять эти знания в реальных жизненных ситуациях: анализировать информацию, решать практические задачи, эффективно взаимодействовать с окружающими. Именно эти компетенции объединяет понятие функциональной грамотности.</w:t>
      </w:r>
    </w:p>
    <w:p w:rsidR="00106F9E" w:rsidRPr="00BB6A0E" w:rsidRDefault="00BB6A0E" w:rsidP="008831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06F9E" w:rsidRPr="00BB6A0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функциональной грамотности является одной из приоритетных задач современного образования, закрепленной в Федеральных государственных образовательных стандартах начального общего образования (ФГОС НОО). Начальная школа – это фундамент, на котором строится дальнейшее успешное обучение и адаптация ребенка в обществе.</w:t>
      </w:r>
    </w:p>
    <w:p w:rsidR="00106F9E" w:rsidRPr="00BB6A0E" w:rsidRDefault="00106F9E" w:rsidP="008831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F9E" w:rsidRPr="00BB6A0E" w:rsidRDefault="00106F9E" w:rsidP="0088314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A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Что такое функциональная грамотность?</w:t>
      </w:r>
    </w:p>
    <w:p w:rsidR="00106F9E" w:rsidRPr="00BB6A0E" w:rsidRDefault="00BB6A0E" w:rsidP="008831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="00106F9E" w:rsidRPr="00BB6A0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Функциональная грамотность</w:t>
      </w:r>
      <w:r w:rsidR="00106F9E" w:rsidRPr="00BB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способность человека использовать приобретенные знания, умения и навыки для решения широкого диапазона жизненных задач в различных сферах человеческой деятельности, общения и социальных отношений.</w:t>
      </w:r>
    </w:p>
    <w:p w:rsidR="00106F9E" w:rsidRPr="00BB6A0E" w:rsidRDefault="00106F9E" w:rsidP="008831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Проще говоря, это умение:</w:t>
      </w:r>
    </w:p>
    <w:p w:rsidR="00106F9E" w:rsidRPr="00BB6A0E" w:rsidRDefault="00106F9E" w:rsidP="008831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0E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 просто прочитать текст, но и понять его смысл, выделить главное, критически оценить информацию.</w:t>
      </w:r>
    </w:p>
    <w:p w:rsidR="00106F9E" w:rsidRPr="00BB6A0E" w:rsidRDefault="00106F9E" w:rsidP="008831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0E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 просто решить уравнение, но и применить математические знания для расчета бюджета, планирования времени или понимания графиков.</w:t>
      </w:r>
    </w:p>
    <w:p w:rsidR="00106F9E" w:rsidRPr="00BB6A0E" w:rsidRDefault="00106F9E" w:rsidP="008831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0E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 просто знать правила естествознания, но и объяснять явления окружающего мира, действовать экологически осознанно.</w:t>
      </w:r>
    </w:p>
    <w:p w:rsidR="00106F9E" w:rsidRPr="00BB6A0E" w:rsidRDefault="00106F9E" w:rsidP="008831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F9E" w:rsidRPr="00BB6A0E" w:rsidRDefault="00106F9E" w:rsidP="0088314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A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Компоненты функциональной грамотности в начальной школе</w:t>
      </w:r>
    </w:p>
    <w:p w:rsidR="00106F9E" w:rsidRPr="00BB6A0E" w:rsidRDefault="00106F9E" w:rsidP="008831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0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Функциональная грамотность – комплексное понятие, включающее несколько основных направлений:</w:t>
      </w:r>
    </w:p>
    <w:p w:rsidR="00106F9E" w:rsidRPr="00BB6A0E" w:rsidRDefault="00BB6A0E" w:rsidP="008831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 Читательская грамотность.</w:t>
      </w:r>
      <w:r w:rsidR="00106F9E" w:rsidRPr="00BB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понимать и использовать письменные тексты, размышлять о них, чтобы достигать своих целей, расширять знания и возможности, участвовать в социальной жизни.</w:t>
      </w:r>
    </w:p>
    <w:p w:rsidR="00106F9E" w:rsidRPr="00BB6A0E" w:rsidRDefault="00106F9E" w:rsidP="008831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0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· Пример в начальной школе: не просто прочитать сказку, но и понять мотивы поступков героев, найти в тексте доказательство своей точки зрения, написать краткий отзыв о книге.</w:t>
      </w:r>
    </w:p>
    <w:p w:rsidR="00106F9E" w:rsidRPr="00BB6A0E" w:rsidRDefault="00BB6A0E" w:rsidP="008831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2. Математическая грамотность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6F9E" w:rsidRPr="00BB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формулировать, применять и интерпретировать математику в разнообразных контекстах: применять математические рассуждения, использовать математические понятия и инструменты.</w:t>
      </w:r>
    </w:p>
    <w:p w:rsidR="00106F9E" w:rsidRPr="00BB6A0E" w:rsidRDefault="00106F9E" w:rsidP="008831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0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· Пример в начальной школе: рассчитать, хватит ли денег на несколько покупок; понять, сколько времени займет дорога до школы; прочитать и построить простейшую диаграмму погоды.</w:t>
      </w:r>
    </w:p>
    <w:p w:rsidR="00106F9E" w:rsidRPr="00BB6A0E" w:rsidRDefault="00106F9E" w:rsidP="008831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</w:t>
      </w:r>
      <w:r w:rsidR="00BB6A0E" w:rsidRPr="00BB6A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Естественнонаучная грамотность.</w:t>
      </w:r>
      <w:r w:rsidRPr="00BB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заниматься активной гражданской позицией по вопросам, связанным с естественными науками, и научно мыслить: объяснять явления, оценивать и планировать научные исследования, научно интерпретировать данные и факты.</w:t>
      </w:r>
    </w:p>
    <w:p w:rsidR="00106F9E" w:rsidRPr="00BB6A0E" w:rsidRDefault="00106F9E" w:rsidP="008831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0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· Пример в начальной школе: объяснить, почему нужно мыть руки перед едой; провести простой эксперимент с проращиванием семян; понять важность сортировки мусора.</w:t>
      </w:r>
    </w:p>
    <w:p w:rsidR="00106F9E" w:rsidRPr="00BB6A0E" w:rsidRDefault="00BB6A0E" w:rsidP="008831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4. Финансовая грамотность.</w:t>
      </w:r>
      <w:r w:rsidR="00106F9E" w:rsidRPr="00BB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Совокупность знаний, навыков и установок в финансовой сфере, способность принимать разумные финансовые решения для достижения жизненных целей.</w:t>
      </w:r>
    </w:p>
    <w:p w:rsidR="00106F9E" w:rsidRPr="00BB6A0E" w:rsidRDefault="00106F9E" w:rsidP="008831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0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· Пример в начальной школе: отличать «хочу» от «надо» при планировании карманных денег; понять, что такое семейный бюджет; знать, что такое цена товара и сдача.</w:t>
      </w:r>
    </w:p>
    <w:p w:rsidR="00106F9E" w:rsidRPr="00BB6A0E" w:rsidRDefault="00BB6A0E" w:rsidP="008831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5. Глобальные компетенции.</w:t>
      </w:r>
      <w:r w:rsidR="00106F9E" w:rsidRPr="00BB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рассматривать локальные и глобальные проблемы, взаимодействовать с другими людьми, уважая их культурные особенности.</w:t>
      </w:r>
    </w:p>
    <w:p w:rsidR="00106F9E" w:rsidRPr="00BB6A0E" w:rsidRDefault="00106F9E" w:rsidP="008831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0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· Пример в начальной школе: узнать о традициях народов России на уроке «Окружающий мир», участвовать в коллективном проекте, научиться договариваться с одноклассниками.</w:t>
      </w:r>
    </w:p>
    <w:p w:rsidR="00106F9E" w:rsidRPr="00BB6A0E" w:rsidRDefault="00106F9E" w:rsidP="008831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0E">
        <w:rPr>
          <w:rFonts w:ascii="Times New Roman" w:eastAsia="Times New Roman" w:hAnsi="Times New Roman" w:cs="Times New Roman"/>
          <w:sz w:val="24"/>
          <w:szCs w:val="24"/>
          <w:lang w:eastAsia="ru-RU"/>
        </w:rPr>
        <w:t>6. Креативное мышление: Способность к нестандартному решению задач, генерации новых идей.</w:t>
      </w:r>
    </w:p>
    <w:p w:rsidR="00106F9E" w:rsidRPr="00BB6A0E" w:rsidRDefault="00106F9E" w:rsidP="008831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F9E" w:rsidRPr="00BB6A0E" w:rsidRDefault="00106F9E" w:rsidP="0088314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A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Роль учителя и методы формирования функциональной грамотности</w:t>
      </w:r>
    </w:p>
    <w:p w:rsidR="00106F9E" w:rsidRPr="00BB6A0E" w:rsidRDefault="00106F9E" w:rsidP="008831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0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в начальной школе выступает не как транслятор знаний, а как орган</w:t>
      </w:r>
      <w:r w:rsidR="00BB6A0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изатор деятельности</w:t>
      </w:r>
      <w:r w:rsidRPr="00BB6A0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создает условия для самостоятельного открытия знаний детьми.</w:t>
      </w:r>
    </w:p>
    <w:p w:rsidR="00106F9E" w:rsidRPr="00BB6A0E" w:rsidRDefault="00106F9E" w:rsidP="008831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0E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Эффективные методы и приемы:</w:t>
      </w:r>
    </w:p>
    <w:p w:rsidR="00106F9E" w:rsidRPr="00BB6A0E" w:rsidRDefault="00BB6A0E" w:rsidP="008831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r w:rsidRPr="00BB6A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Проблемное обучение.</w:t>
      </w:r>
      <w:r w:rsidR="00106F9E" w:rsidRPr="00BB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ситуаций, требующих от ребенка поиска решения. («Как помочь Мухе-Цокотухе организовать день рождения так, чтобы всем хватило угощений?»).</w:t>
      </w:r>
    </w:p>
    <w:p w:rsidR="00106F9E" w:rsidRPr="00BB6A0E" w:rsidRDefault="00106F9E" w:rsidP="008831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r w:rsidRPr="00BB6A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Проектная и</w:t>
      </w:r>
      <w:r w:rsidR="00BB6A0E" w:rsidRPr="00BB6A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исследовательская деятельность.</w:t>
      </w:r>
      <w:r w:rsidRPr="00BB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самостоятельно или в группах работают над решением практической задачи (проект «Моя родословная», исследование «Почему листья желтеют?»).</w:t>
      </w:r>
    </w:p>
    <w:p w:rsidR="00106F9E" w:rsidRPr="00BB6A0E" w:rsidRDefault="00BB6A0E" w:rsidP="008831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· </w:t>
      </w:r>
      <w:r w:rsidRPr="00BB6A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Ситуационные задачи (кейсы).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6F9E" w:rsidRPr="00BB6A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 максимально приближенные к реальной жизни. («Ты потерялся в торговом центре. Каков твой план действий?»).</w:t>
      </w:r>
    </w:p>
    <w:p w:rsidR="00106F9E" w:rsidRPr="00BB6A0E" w:rsidRDefault="00106F9E" w:rsidP="008831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· Работа с текстом разных видов и форматов</w:t>
      </w:r>
      <w:r w:rsidR="00BB6A0E" w:rsidRPr="00BB6A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BB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 художественные, но и научно-популярные тексты, инструкции, расписания, объявления, схемы, инфографика.</w:t>
      </w:r>
    </w:p>
    <w:p w:rsidR="00106F9E" w:rsidRPr="00BB6A0E" w:rsidRDefault="00BB6A0E" w:rsidP="008831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r w:rsidRPr="00BB6A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Дидактические и ролевые игры.</w:t>
      </w:r>
      <w:r w:rsidR="00106F9E" w:rsidRPr="00BB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в «магазин», «банк», «путешествие» позволяют в безопасной обстановке отработать жизненные навыки.</w:t>
      </w:r>
    </w:p>
    <w:p w:rsidR="00106F9E" w:rsidRPr="00BB6A0E" w:rsidRDefault="00106F9E" w:rsidP="008831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r w:rsidRPr="00BB6A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Межп</w:t>
      </w:r>
      <w:r w:rsidR="00BB6A0E" w:rsidRPr="00BB6A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редметная интеграция.</w:t>
      </w:r>
      <w:r w:rsidRPr="00BB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Соединение знаний из разных областей для решения комплексной задачи. Например, на уроке окружающего мира (тема «Вода») можно посчитать объем потребляемой воды (математика), написать памятку по ее экономии (русский язык) и нарисовать плакат (ИЗО).</w:t>
      </w:r>
    </w:p>
    <w:p w:rsidR="00106F9E" w:rsidRPr="00BB6A0E" w:rsidRDefault="00106F9E" w:rsidP="008831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F9E" w:rsidRPr="00BB6A0E" w:rsidRDefault="00106F9E" w:rsidP="0088314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A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Вызовы и трудности</w:t>
      </w:r>
    </w:p>
    <w:p w:rsidR="00106F9E" w:rsidRPr="00BB6A0E" w:rsidRDefault="00106F9E" w:rsidP="008831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0E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Недостаток времени в рамках жесткой учебной программы.</w:t>
      </w:r>
    </w:p>
    <w:p w:rsidR="00106F9E" w:rsidRPr="00BB6A0E" w:rsidRDefault="00106F9E" w:rsidP="008831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0E">
        <w:rPr>
          <w:rFonts w:ascii="Times New Roman" w:eastAsia="Times New Roman" w:hAnsi="Times New Roman" w:cs="Times New Roman"/>
          <w:sz w:val="24"/>
          <w:szCs w:val="24"/>
          <w:lang w:eastAsia="ru-RU"/>
        </w:rPr>
        <w:t>· Традиционная система оценивания, которая часто ориентирована на проверку знаний, а не компетенций.</w:t>
      </w:r>
    </w:p>
    <w:p w:rsidR="00106F9E" w:rsidRPr="00BB6A0E" w:rsidRDefault="00106F9E" w:rsidP="008831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0E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Неготовность части педагогов перейти от роли «</w:t>
      </w:r>
      <w:proofErr w:type="spellStart"/>
      <w:r w:rsidRPr="00BB6A0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урокодателя</w:t>
      </w:r>
      <w:proofErr w:type="spellEnd"/>
      <w:r w:rsidRPr="00BB6A0E">
        <w:rPr>
          <w:rFonts w:ascii="Times New Roman" w:eastAsia="Times New Roman" w:hAnsi="Times New Roman" w:cs="Times New Roman"/>
          <w:sz w:val="24"/>
          <w:szCs w:val="24"/>
          <w:lang w:eastAsia="ru-RU"/>
        </w:rPr>
        <w:t>» к роли наставника.</w:t>
      </w:r>
    </w:p>
    <w:p w:rsidR="00106F9E" w:rsidRPr="00BB6A0E" w:rsidRDefault="00106F9E" w:rsidP="008831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0E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Разный уровень подготовки и социального опыта детей.</w:t>
      </w:r>
    </w:p>
    <w:p w:rsidR="00106F9E" w:rsidRPr="00BB6A0E" w:rsidRDefault="00106F9E" w:rsidP="008831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F9E" w:rsidRPr="00BB6A0E" w:rsidRDefault="00106F9E" w:rsidP="0088314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A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</w:t>
      </w:r>
    </w:p>
    <w:p w:rsidR="00106F9E" w:rsidRPr="00BB6A0E" w:rsidRDefault="00106F9E" w:rsidP="008831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0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функциональной грамотности – это не краткосрочный проект, а непрерывный процесс, который начинается в первом классе и продолжается всю жизнь. Начальная школа з</w:t>
      </w:r>
      <w:r w:rsidR="00BB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акладывает </w:t>
      </w:r>
      <w:r w:rsidRPr="00BB6A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только базовые навыки, но и главное: желание и умение учиться, применять знания на практике и уверенно чувствовать себя в современном сложном мире.</w:t>
      </w:r>
    </w:p>
    <w:p w:rsidR="00106F9E" w:rsidRPr="00BB6A0E" w:rsidRDefault="00106F9E" w:rsidP="008831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педагогов и родителей – объединить усилия, чтобы создать для младших школьников образовательную среду, в которой теория неразрывно связана с практикой, а учеба становится увлекательным и осмысленным путешествием в жизнь.</w:t>
      </w:r>
    </w:p>
    <w:p w:rsidR="00AE0E1F" w:rsidRPr="00BB6A0E" w:rsidRDefault="00AE0E1F">
      <w:pPr>
        <w:rPr>
          <w:rFonts w:ascii="Times New Roman" w:hAnsi="Times New Roman" w:cs="Times New Roman"/>
          <w:sz w:val="24"/>
          <w:szCs w:val="24"/>
        </w:rPr>
      </w:pPr>
    </w:p>
    <w:sectPr w:rsidR="00AE0E1F" w:rsidRPr="00BB6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945"/>
    <w:rsid w:val="00106F9E"/>
    <w:rsid w:val="0088314F"/>
    <w:rsid w:val="00971945"/>
    <w:rsid w:val="00AE0E1F"/>
    <w:rsid w:val="00BB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C47C2"/>
  <w15:chartTrackingRefBased/>
  <w15:docId w15:val="{DA9477FC-5491-4E32-AC4D-11DB3A11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5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874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2025-10-18T06:52:00Z</dcterms:created>
  <dcterms:modified xsi:type="dcterms:W3CDTF">2025-10-18T07:12:00Z</dcterms:modified>
</cp:coreProperties>
</file>