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09" w:rsidRDefault="00022409" w:rsidP="00BD08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Инновационные подходы в уче</w:t>
      </w:r>
      <w:r w:rsidR="00BD0882">
        <w:rPr>
          <w:b/>
          <w:color w:val="000000"/>
          <w:sz w:val="28"/>
          <w:szCs w:val="28"/>
        </w:rPr>
        <w:t>бно-воспитательной деятельности</w:t>
      </w:r>
    </w:p>
    <w:bookmarkEnd w:id="0"/>
    <w:p w:rsidR="00BD0882" w:rsidRDefault="00022409" w:rsidP="00BD08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 ГБОУ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Валуйская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022409" w:rsidRDefault="00022409" w:rsidP="00BD08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общеобразовательная школа-интернат»</w:t>
      </w:r>
    </w:p>
    <w:p w:rsidR="00022409" w:rsidRPr="009C18E6" w:rsidRDefault="00022409" w:rsidP="00BD08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Зиновьева Л.А.</w:t>
      </w:r>
    </w:p>
    <w:p w:rsidR="00022409" w:rsidRPr="009C18E6" w:rsidRDefault="00022409" w:rsidP="0002240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22409" w:rsidRDefault="00022409" w:rsidP="000224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2409" w:rsidRPr="00197C50" w:rsidRDefault="00022409" w:rsidP="00BD088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b/>
          <w:color w:val="000000"/>
          <w:sz w:val="28"/>
          <w:szCs w:val="28"/>
        </w:rPr>
        <w:t> </w:t>
      </w:r>
      <w:r w:rsidRPr="00197C50">
        <w:rPr>
          <w:color w:val="000000"/>
          <w:sz w:val="28"/>
          <w:szCs w:val="28"/>
        </w:rPr>
        <w:t>В нашей школе сложилась определенная система учебн</w:t>
      </w:r>
      <w:proofErr w:type="gramStart"/>
      <w:r w:rsidRPr="00197C50">
        <w:rPr>
          <w:color w:val="000000"/>
          <w:sz w:val="28"/>
          <w:szCs w:val="28"/>
        </w:rPr>
        <w:t>о-</w:t>
      </w:r>
      <w:proofErr w:type="gramEnd"/>
      <w:r w:rsidRPr="00197C50">
        <w:rPr>
          <w:color w:val="000000"/>
          <w:sz w:val="28"/>
          <w:szCs w:val="28"/>
        </w:rPr>
        <w:t xml:space="preserve"> воспитательной работы. Воспитательная система охватывает весь педагогический процесс, интегрируя учебные занятия, разнообразную внеурочную деятельность детей и общение.                 Основной целью воспитательной работы в школе является формирование самостоятельной, зрелой, нравственной, психически и физически здоровой личности воспитанника, способной творчески реализовать свой жизненный замысел с опорой на внутренние ресурсы, стать достойным гражданином своей страны.</w:t>
      </w:r>
    </w:p>
    <w:p w:rsidR="00022409" w:rsidRPr="00197C50" w:rsidRDefault="00022409" w:rsidP="00BD088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6"/>
          <w:bCs/>
          <w:color w:val="000000"/>
          <w:sz w:val="28"/>
          <w:szCs w:val="28"/>
        </w:rPr>
        <w:t xml:space="preserve"> Инновационные подходы в организации воспитательной системы в  школе направлены на повышение эффективности воспитания подрастающего поколения, а также </w:t>
      </w:r>
      <w:proofErr w:type="gramStart"/>
      <w:r w:rsidRPr="00197C50">
        <w:rPr>
          <w:rStyle w:val="c6"/>
          <w:bCs/>
          <w:color w:val="000000"/>
          <w:sz w:val="28"/>
          <w:szCs w:val="28"/>
        </w:rPr>
        <w:t>на</w:t>
      </w:r>
      <w:proofErr w:type="gramEnd"/>
      <w:r w:rsidRPr="00197C50">
        <w:rPr>
          <w:rStyle w:val="c6"/>
          <w:bCs/>
          <w:color w:val="000000"/>
          <w:sz w:val="28"/>
          <w:szCs w:val="28"/>
        </w:rPr>
        <w:t>: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1. Формирование условий для высокого уровня развития личностного потенциала воспитанников и реализации его в будущем.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 2. Духовно- нравственное развитие личности на основе демократии, гражданственности, патриотизма и культурных традиций нашего народа.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3. Укрепление здоровья воспитанников через систему оздоровительных мероприятий, работу спортивных секций и спорта.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4. Развитие интеллектуального и творческого потенциала путём вовлечения в систему дополнительного образования.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5. Развитие детского самоуправления, предоставление реальных возможностей участия в общественной деятельности.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 6. Создание условий для социально-бытовой и профессиональной ориентации воспитанников с целью успешной адаптации к жизни и трудовой деятельности в новых социально- экономических условиях.</w:t>
      </w:r>
    </w:p>
    <w:p w:rsidR="00022409" w:rsidRPr="00197C50" w:rsidRDefault="00022409" w:rsidP="00BD088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6"/>
          <w:b/>
          <w:bCs/>
          <w:color w:val="000000"/>
          <w:sz w:val="28"/>
          <w:szCs w:val="28"/>
        </w:rPr>
        <w:t> Принципы воспитательной системы</w:t>
      </w:r>
      <w:r w:rsidRPr="00197C50">
        <w:rPr>
          <w:color w:val="000000"/>
          <w:sz w:val="28"/>
          <w:szCs w:val="28"/>
        </w:rPr>
        <w:t>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lastRenderedPageBreak/>
        <w:t> 1. Личностно – ориентированный принцип (признание личности развивающегося человека высшей социальной ценностью, создание психологической комфортности, атмосферы успешности).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2. Культурно – ориентированный принцип (целостное представление о мире и месте человека в нем, опора на исторически сложившиеся культурные ориентиры: достижения мировой культуры, традиции нашего народа, традиции микромира – школа-интернат).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3. Деятельно – ориентированный принцип (формирование потребности в труде и творчестве).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197C50">
        <w:rPr>
          <w:rStyle w:val="c2"/>
          <w:color w:val="000000"/>
          <w:sz w:val="28"/>
          <w:szCs w:val="28"/>
        </w:rPr>
        <w:t> 4. Принцип воспитания в коллективе и через коллектив (оптимальное сочетание коллективных, групповых и индивидуальных форм работы). Основные направления работы: - преемственность в воспитательном процессе;- духовно-нравственное и гражданско-патриотическое воспитание, основанное на традициях; - психолого-педагогическое и социальное сопровождение; - система дополнительного образования; - система трудового воспитания; - воспитательное пространство школьной библиотеки; - развитие детского самоуправления; - профилактика правонарушений; - совершенствование содержания и научно-методическое обеспечение воспитательного процесса. 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50">
        <w:rPr>
          <w:color w:val="000000"/>
          <w:sz w:val="28"/>
          <w:szCs w:val="28"/>
        </w:rPr>
        <w:t>Вся воспитательная работа в школе-интернате строится на основе общих и специальных задач, которые соответствуют основным направлениям воспитательного и коррекционного процесса, находится в тесной связи с коррекционно-образовательным процессом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воспитательной работы в коррекционной школе: формирование социально адаптированной личности посредством создания единого реабилитационно - развивающего пространства.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сохранить и укрепить здоровье, совершенствовать навыки здорового образа жизни, формировать негативное отношение к вредным привычкам;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и развивать трудовые умения и навыки;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разносторонние интересы воспитанников через участие в общественной жизни школы, кружках, спортивных секциях;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выработке готовности к самостоятельной жизни, подготовке к трудовой деятельности.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процесса осуществляется посредством: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воспитательных программ, реализуемых по направлениям;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внеурочной деятельности (кружки, спортивные секции, факультативы);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связь с социумом (экскурсии);</w:t>
      </w: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с родителями;</w:t>
      </w:r>
    </w:p>
    <w:p w:rsidR="00022409" w:rsidRPr="00BD0882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профилактической работы.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50">
        <w:rPr>
          <w:rFonts w:ascii="Times New Roman" w:hAnsi="Times New Roman" w:cs="Times New Roman"/>
          <w:sz w:val="28"/>
          <w:szCs w:val="28"/>
        </w:rPr>
        <w:t>Деятельность методического объединения во</w:t>
      </w:r>
      <w:r>
        <w:rPr>
          <w:rFonts w:ascii="Times New Roman" w:hAnsi="Times New Roman" w:cs="Times New Roman"/>
          <w:sz w:val="28"/>
          <w:szCs w:val="28"/>
        </w:rPr>
        <w:t>спитателей младших классов нашей школы</w:t>
      </w:r>
      <w:r w:rsidRPr="00197C50">
        <w:rPr>
          <w:rFonts w:ascii="Times New Roman" w:hAnsi="Times New Roman" w:cs="Times New Roman"/>
          <w:sz w:val="28"/>
          <w:szCs w:val="28"/>
        </w:rPr>
        <w:t xml:space="preserve">  строится в соответствии с планом работы школы-интерната.  С целью повышения эффективности воспитательной системы школы, развития интереса к новым проблемам учебно-воспитательного процесса, стремления к саморазвитию, самообразованию и к собственным творческим поискам каждый педагог работает по своей теме самообразования:</w:t>
      </w:r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«Специфика работы со слепыми и слабовидящими детьми дошкольного возраста» </w:t>
      </w:r>
      <w:proofErr w:type="spellStart"/>
      <w:r w:rsidRPr="00197C50">
        <w:rPr>
          <w:rFonts w:ascii="Times New Roman" w:eastAsia="Calibri" w:hAnsi="Times New Roman" w:cs="Times New Roman"/>
          <w:sz w:val="28"/>
          <w:szCs w:val="28"/>
        </w:rPr>
        <w:t>Вельменко</w:t>
      </w:r>
      <w:proofErr w:type="spellEnd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Е.И., «</w:t>
      </w: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Личностно-ориентированный подход в воспитании слепого и слабовидящего школьника в условиях реализации ФГОС»</w:t>
      </w:r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Зиновьева Л.А., </w:t>
      </w: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«Особенности индивидуальной работы с обучающимися, имеющими нарушение зрения и интеллекта»</w:t>
      </w:r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7C50">
        <w:rPr>
          <w:rFonts w:ascii="Times New Roman" w:eastAsia="Calibri" w:hAnsi="Times New Roman" w:cs="Times New Roman"/>
          <w:sz w:val="28"/>
          <w:szCs w:val="28"/>
        </w:rPr>
        <w:t>Старокожева</w:t>
      </w:r>
      <w:proofErr w:type="spellEnd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О.А.,</w:t>
      </w: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культурно-гигиенических навыков, способствующих развитию личности ребенка в условиях реализации ФГОС с ОВЗ» </w:t>
      </w:r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7C50">
        <w:rPr>
          <w:rFonts w:ascii="Times New Roman" w:eastAsia="Calibri" w:hAnsi="Times New Roman" w:cs="Times New Roman"/>
          <w:sz w:val="28"/>
          <w:szCs w:val="28"/>
        </w:rPr>
        <w:t>Лондарь</w:t>
      </w:r>
      <w:proofErr w:type="spellEnd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С.В., «Новые формы воспитательной работы</w:t>
      </w:r>
      <w:proofErr w:type="gramEnd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с младшими школьниками в условиях реализации ФГОС НОО для детей с ОВЗ» Косова И.И.,</w:t>
      </w: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«Формы </w:t>
      </w: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по формированию навыков ЗОЖ у слепых и слабовидящих детей младших школьников»</w:t>
      </w:r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7C50">
        <w:rPr>
          <w:rFonts w:ascii="Times New Roman" w:eastAsia="Calibri" w:hAnsi="Times New Roman" w:cs="Times New Roman"/>
          <w:sz w:val="28"/>
          <w:szCs w:val="28"/>
        </w:rPr>
        <w:t>Трубникова</w:t>
      </w:r>
      <w:proofErr w:type="spellEnd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О.Н.,</w:t>
      </w: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«Формирование ранней профориентации у слепых и слабовидящих   младших школьников»</w:t>
      </w:r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7C50">
        <w:rPr>
          <w:rFonts w:ascii="Times New Roman" w:eastAsia="Calibri" w:hAnsi="Times New Roman" w:cs="Times New Roman"/>
          <w:sz w:val="28"/>
          <w:szCs w:val="28"/>
        </w:rPr>
        <w:t>Полесская</w:t>
      </w:r>
      <w:proofErr w:type="spellEnd"/>
      <w:r w:rsidRPr="00197C50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hAnsi="Times New Roman" w:cs="Times New Roman"/>
          <w:sz w:val="28"/>
          <w:szCs w:val="28"/>
        </w:rPr>
        <w:t>С целью совершенствования методического и профессионального уровня воспитателей на заседаниях МО рассмотрели  следующие вопросы: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-Самообразование как необходимое условие повышения профессиональной компетентности педагога. 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-Роль воспитания на современном этапе в контексте ФГОС.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- Факторы, способствующие успешной деятельности воспитателя - из опыта работы.  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-Нетрадиционные формы работы с детским коллективом при переходе на ФГОС.  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-Инновационные методы работы с детьми с ОВЗ.                                                     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- Эффективное общение: конструктивные приемы установления контакта в условиях ФГОС.                                                                       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- Творческий подход в работе воспитателя </w:t>
      </w:r>
    </w:p>
    <w:p w:rsidR="00022409" w:rsidRPr="00197C50" w:rsidRDefault="00022409" w:rsidP="00BD08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-  Роль воспитателя в личностном развитии ребенка с ОВЗ в школе-интернате.                                               </w:t>
      </w:r>
    </w:p>
    <w:p w:rsidR="00022409" w:rsidRPr="00197C50" w:rsidRDefault="00022409" w:rsidP="00BD08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bCs/>
          <w:sz w:val="28"/>
          <w:szCs w:val="28"/>
        </w:rPr>
        <w:t>-Современные формы взаимодействия с семьей в свете ФГОС.</w:t>
      </w:r>
    </w:p>
    <w:p w:rsidR="00022409" w:rsidRPr="00197C50" w:rsidRDefault="00BD0882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22409" w:rsidRPr="00197C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bCs/>
          <w:sz w:val="28"/>
          <w:szCs w:val="28"/>
        </w:rPr>
        <w:t>-Методы изучения особенностей семейного воспитания  ребенка с ОВЗ в свете ФГОС.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-Создание эффективной модели сотрудничества, основанной на личностно-ориентированной модели взаимодействия.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97C50">
        <w:rPr>
          <w:rFonts w:ascii="Times New Roman" w:hAnsi="Times New Roman" w:cs="Times New Roman"/>
          <w:sz w:val="28"/>
          <w:szCs w:val="28"/>
        </w:rPr>
        <w:t>целей повышения эффективности воспитательной системы школы-интерната</w:t>
      </w:r>
      <w:proofErr w:type="gramEnd"/>
      <w:r w:rsidRPr="00197C50">
        <w:rPr>
          <w:rFonts w:ascii="Times New Roman" w:hAnsi="Times New Roman" w:cs="Times New Roman"/>
          <w:sz w:val="28"/>
          <w:szCs w:val="28"/>
        </w:rPr>
        <w:t xml:space="preserve"> осуществлялась посредством систематического проведения воспитательных занятий, бесед, общешкольных мероприятий согласно плана воспитательной работы школы.</w:t>
      </w: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 Вот некоторые из мероприятий, проведенные воспитателями младших классов:                                                      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Экскурсия в библиотеку </w:t>
      </w: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«Дом, где живут…» </w:t>
      </w:r>
      <w:proofErr w:type="spellStart"/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</w:rPr>
        <w:t>Вельменко</w:t>
      </w:r>
      <w:proofErr w:type="spellEnd"/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</w:t>
      </w:r>
    </w:p>
    <w:p w:rsidR="00022409" w:rsidRPr="00197C50" w:rsidRDefault="00022409" w:rsidP="00BD0882">
      <w:pPr>
        <w:keepNext/>
        <w:tabs>
          <w:tab w:val="left" w:pos="1960"/>
        </w:tabs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Беседа по нравственному воспитанию «</w:t>
      </w:r>
      <w:proofErr w:type="gramStart"/>
      <w:r w:rsidRPr="00197C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Вежливое</w:t>
      </w:r>
      <w:proofErr w:type="gramEnd"/>
      <w:r w:rsidRPr="00197C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слово-всей жизни основа»</w:t>
      </w:r>
      <w:r w:rsidRPr="00197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7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Старокожева</w:t>
      </w:r>
      <w:proofErr w:type="spellEnd"/>
      <w:r w:rsidRPr="00197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О.А.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>Час размышления «Мир науки глазами детей»</w:t>
      </w:r>
      <w:r w:rsidRPr="00197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Косова И.И.</w:t>
      </w:r>
    </w:p>
    <w:p w:rsidR="00022409" w:rsidRPr="00197C50" w:rsidRDefault="00022409" w:rsidP="00BD08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Неделя безопасности «Безопасность в наших руках» </w:t>
      </w:r>
      <w:proofErr w:type="spellStart"/>
      <w:r w:rsidRPr="00197C50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  <w:r w:rsidRPr="00197C5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022409" w:rsidRPr="00BA14A2" w:rsidRDefault="00022409" w:rsidP="00BD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C50">
        <w:rPr>
          <w:rFonts w:ascii="Times New Roman" w:eastAsia="Times New Roman" w:hAnsi="Times New Roman" w:cs="Times New Roman"/>
          <w:sz w:val="28"/>
          <w:szCs w:val="28"/>
        </w:rPr>
        <w:t>Готовясь и проводя разного рода мероприятия, мастер-классы</w:t>
      </w:r>
      <w:r w:rsidRPr="00197C50">
        <w:rPr>
          <w:rFonts w:ascii="Times New Roman" w:hAnsi="Times New Roman" w:cs="Times New Roman"/>
          <w:sz w:val="28"/>
          <w:szCs w:val="28"/>
        </w:rPr>
        <w:t>, беседы,</w:t>
      </w:r>
      <w:r w:rsidRPr="00197C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«круглые столы», встречи для воспитанников и т.д. </w:t>
      </w:r>
      <w:r w:rsidRPr="00197C50">
        <w:rPr>
          <w:rFonts w:ascii="Times New Roman" w:eastAsia="Times New Roman" w:hAnsi="Times New Roman" w:cs="Times New Roman"/>
          <w:sz w:val="28"/>
          <w:szCs w:val="28"/>
        </w:rPr>
        <w:t>педагоги используют инновационные подходы</w:t>
      </w:r>
      <w:r w:rsidRPr="00197C50">
        <w:rPr>
          <w:rFonts w:ascii="Times New Roman" w:hAnsi="Times New Roman" w:cs="Times New Roman"/>
          <w:sz w:val="28"/>
          <w:szCs w:val="28"/>
        </w:rPr>
        <w:t xml:space="preserve"> (</w:t>
      </w: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 технологии, </w:t>
      </w:r>
      <w:proofErr w:type="spellStart"/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игровые, технология КТД,  шоу-технологии, ИКТ, коррекционно-развивающие, технология диагностики воспитанности).</w:t>
      </w:r>
      <w:proofErr w:type="gramEnd"/>
      <w:r w:rsidRPr="00197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мероприятия воспитателями  проводятся  методически  грамотно,  носят  коррекционную направленность,</w:t>
      </w:r>
      <w:r w:rsidRPr="00141536">
        <w:rPr>
          <w:rFonts w:ascii="Times New Roman" w:hAnsi="Times New Roman" w:cs="Times New Roman"/>
          <w:sz w:val="28"/>
          <w:szCs w:val="28"/>
        </w:rPr>
        <w:t xml:space="preserve"> современны, актуальны,</w:t>
      </w:r>
      <w:r>
        <w:rPr>
          <w:rFonts w:ascii="Times New Roman" w:hAnsi="Times New Roman" w:cs="Times New Roman"/>
          <w:sz w:val="28"/>
          <w:szCs w:val="28"/>
        </w:rPr>
        <w:t xml:space="preserve"> интересны по содержанию, проходят</w:t>
      </w:r>
      <w:r w:rsidRPr="00141536">
        <w:rPr>
          <w:rFonts w:ascii="Times New Roman" w:hAnsi="Times New Roman" w:cs="Times New Roman"/>
          <w:sz w:val="28"/>
          <w:szCs w:val="28"/>
        </w:rPr>
        <w:t xml:space="preserve"> на  высоком  профессиональном  и  эмоциональном</w:t>
      </w:r>
      <w:r>
        <w:rPr>
          <w:rFonts w:ascii="Times New Roman" w:hAnsi="Times New Roman" w:cs="Times New Roman"/>
          <w:sz w:val="28"/>
          <w:szCs w:val="28"/>
        </w:rPr>
        <w:t xml:space="preserve">  уровне,  с  применением  ИКТ </w:t>
      </w:r>
      <w:r w:rsidRPr="00141536">
        <w:rPr>
          <w:rFonts w:ascii="Times New Roman" w:hAnsi="Times New Roman" w:cs="Times New Roman"/>
          <w:sz w:val="28"/>
          <w:szCs w:val="28"/>
        </w:rPr>
        <w:t>(музыка,  презентации</w:t>
      </w:r>
      <w:r>
        <w:rPr>
          <w:rFonts w:ascii="Times New Roman" w:hAnsi="Times New Roman" w:cs="Times New Roman"/>
          <w:sz w:val="28"/>
          <w:szCs w:val="28"/>
        </w:rPr>
        <w:t>, видеофильмы</w:t>
      </w:r>
      <w:r w:rsidRPr="00141536">
        <w:rPr>
          <w:rFonts w:ascii="Times New Roman" w:hAnsi="Times New Roman" w:cs="Times New Roman"/>
          <w:sz w:val="28"/>
          <w:szCs w:val="28"/>
        </w:rPr>
        <w:t>),  что  способствовало  разв</w:t>
      </w:r>
      <w:r>
        <w:rPr>
          <w:rFonts w:ascii="Times New Roman" w:hAnsi="Times New Roman" w:cs="Times New Roman"/>
          <w:sz w:val="28"/>
          <w:szCs w:val="28"/>
        </w:rPr>
        <w:t xml:space="preserve">итию  эмоционально  –  волевой </w:t>
      </w:r>
      <w:r w:rsidRPr="00141536">
        <w:rPr>
          <w:rFonts w:ascii="Times New Roman" w:hAnsi="Times New Roman" w:cs="Times New Roman"/>
          <w:sz w:val="28"/>
          <w:szCs w:val="28"/>
        </w:rPr>
        <w:t>сферы,  познавательной  деятельности 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 с  ОВЗ  и  повышало </w:t>
      </w:r>
      <w:r w:rsidRPr="00141536">
        <w:rPr>
          <w:rFonts w:ascii="Times New Roman" w:hAnsi="Times New Roman" w:cs="Times New Roman"/>
          <w:sz w:val="28"/>
          <w:szCs w:val="28"/>
        </w:rPr>
        <w:t>мотивацию воспитанников к познавательной деятельности.</w:t>
      </w:r>
    </w:p>
    <w:p w:rsidR="00022409" w:rsidRPr="00197C50" w:rsidRDefault="00022409" w:rsidP="00BD088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14A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Личностно-ориентированная технология</w:t>
      </w: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платформа, на которой  строится педагогическая деятельность. На занятиях педагоги создают </w:t>
      </w: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предельно психологически комфортные условия для учебно-воспитательной  деятельности каждого ребёнка с учётом его индивидуальных особенностей, возможностей и способностей. Неотъемлемой частью личностно-ориентированного обучения считается создание ситуации успеха, даже самого маленького, для каждого ребёнка. </w:t>
      </w:r>
    </w:p>
    <w:p w:rsidR="00022409" w:rsidRPr="00436D72" w:rsidRDefault="00022409" w:rsidP="00BD08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Регулярное применение технологии личностно-ориенти</w:t>
      </w: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рованного обучения позволяет </w:t>
      </w:r>
      <w:r w:rsidRPr="0043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на должном уровне коммуникативные навыки детей и их положительные качества характера, воспитывать чувства взаимопомощи, сотрудничества, уверенности в себе. </w:t>
      </w:r>
    </w:p>
    <w:p w:rsidR="00022409" w:rsidRPr="00197C50" w:rsidRDefault="00022409" w:rsidP="00BD088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2409" w:rsidRPr="00197C50" w:rsidRDefault="00022409" w:rsidP="00BD08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внеклассных занятий используются компьютерные технологии как способ представления и облегчения процесса восприятия и запоминания информации с помощью ярких образов, что не только ускоряет запоминание, но и делает его осмысленным и долговременным, позволяет оптимизировать педагогический процесс, индивидуализировать обучение и воспитание детей с ОВЗ, а также способствует положительному состоянию детей в процессе занятий и значительно повышает эффективность работы.</w:t>
      </w:r>
      <w:proofErr w:type="gramEnd"/>
    </w:p>
    <w:p w:rsidR="00022409" w:rsidRPr="00197C50" w:rsidRDefault="00022409" w:rsidP="00BD088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педагоги нашего методического объединения работают  с начальным звеном, то наибольший интерес представляют игровые технологии. В данной классификации игровые технологии связаны с игровой формой взаимодействия педагога и учащихся через реализацию определенного сюжета (игры, сказки, спектакли, деловое общение). При этом образовательные задачи включаются в содержание игры. В образовательном процессе используют занимательные, театрализованные, деловые, ролевые, компьютерные игры. Игровые технологии являются составной частью педагогических технологий.</w:t>
      </w: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22409" w:rsidRPr="00BD0882" w:rsidRDefault="00022409" w:rsidP="00BD088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  </w:t>
      </w:r>
      <w:proofErr w:type="spellStart"/>
      <w:r w:rsidRPr="00197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197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технологий</w:t>
      </w: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является первостепенной задачей. Для её достижения воспитателями </w:t>
      </w:r>
      <w:r w:rsidRPr="00197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организовываются и проводятся занятия в соответствии с санитарно-гигиеническими требованиями. </w:t>
      </w:r>
    </w:p>
    <w:p w:rsidR="00022409" w:rsidRPr="00BD0882" w:rsidRDefault="00022409" w:rsidP="00BD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C50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Инновационная деятельность школы основана на внедрении технологии мониторинга. </w:t>
      </w:r>
    </w:p>
    <w:p w:rsidR="00022409" w:rsidRDefault="00022409" w:rsidP="00BD0882">
      <w:pPr>
        <w:spacing w:line="360" w:lineRule="auto"/>
        <w:ind w:firstLine="709"/>
        <w:jc w:val="both"/>
      </w:pPr>
      <w:r w:rsidRPr="0019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Миссия нашей школы-интерната для детей 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D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19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обеспечение максимально возможного, всестороннего и гармоничного развития, физического, социального и психологического благополучия каждого ребенка с особым учетом его личностных особенностей и резервных возможностей при коррекционно-развивающей работе. Создание условий для воспитания социально-адаптивной личности и интеграции детей с ограниченными возможностями в социуме.</w:t>
      </w:r>
    </w:p>
    <w:p w:rsidR="00022409" w:rsidRDefault="00022409" w:rsidP="00BD0882">
      <w:pPr>
        <w:jc w:val="both"/>
      </w:pPr>
    </w:p>
    <w:p w:rsidR="00205A33" w:rsidRDefault="00205A33" w:rsidP="00BD0882">
      <w:pPr>
        <w:jc w:val="both"/>
      </w:pPr>
    </w:p>
    <w:sectPr w:rsidR="0020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BA"/>
    <w:rsid w:val="00022409"/>
    <w:rsid w:val="00205A33"/>
    <w:rsid w:val="00A26FBA"/>
    <w:rsid w:val="00B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409"/>
  </w:style>
  <w:style w:type="character" w:customStyle="1" w:styleId="c6">
    <w:name w:val="c6"/>
    <w:basedOn w:val="a0"/>
    <w:rsid w:val="00022409"/>
  </w:style>
  <w:style w:type="paragraph" w:styleId="a3">
    <w:name w:val="Normal (Web)"/>
    <w:basedOn w:val="a"/>
    <w:uiPriority w:val="99"/>
    <w:unhideWhenUsed/>
    <w:rsid w:val="000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409"/>
  </w:style>
  <w:style w:type="character" w:customStyle="1" w:styleId="c6">
    <w:name w:val="c6"/>
    <w:basedOn w:val="a0"/>
    <w:rsid w:val="00022409"/>
  </w:style>
  <w:style w:type="paragraph" w:styleId="a3">
    <w:name w:val="Normal (Web)"/>
    <w:basedOn w:val="a"/>
    <w:uiPriority w:val="99"/>
    <w:unhideWhenUsed/>
    <w:rsid w:val="000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Иван Иванов</cp:lastModifiedBy>
  <cp:revision>3</cp:revision>
  <dcterms:created xsi:type="dcterms:W3CDTF">2025-04-20T18:23:00Z</dcterms:created>
  <dcterms:modified xsi:type="dcterms:W3CDTF">2025-04-21T12:50:00Z</dcterms:modified>
</cp:coreProperties>
</file>