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A05" w:rsidRDefault="005C2D58" w:rsidP="005C2D58">
      <w:pPr>
        <w:spacing w:line="360" w:lineRule="auto"/>
        <w:jc w:val="center"/>
        <w:rPr>
          <w:rFonts w:ascii="Times New Roman" w:eastAsia="Calibri" w:hAnsi="Times New Roman" w:cs="Times New Roman"/>
          <w:b/>
          <w:sz w:val="28"/>
        </w:rPr>
      </w:pPr>
      <w:r w:rsidRPr="005C2D58">
        <w:rPr>
          <w:rFonts w:ascii="Times New Roman" w:eastAsia="Calibri" w:hAnsi="Times New Roman" w:cs="Times New Roman"/>
          <w:b/>
          <w:sz w:val="28"/>
        </w:rPr>
        <w:t>Процесс развития информационной культуры детей в процессе воспитания обучающихся младшего школьного возраста</w:t>
      </w:r>
      <w:bookmarkStart w:id="0" w:name="_GoBack"/>
      <w:bookmarkEnd w:id="0"/>
    </w:p>
    <w:p w:rsidR="005C2D58" w:rsidRDefault="005C2D58" w:rsidP="005C2D58">
      <w:pPr>
        <w:spacing w:line="360" w:lineRule="auto"/>
      </w:pPr>
      <w:proofErr w:type="spellStart"/>
      <w:proofErr w:type="gramStart"/>
      <w:r>
        <w:rPr>
          <w:rFonts w:ascii="Times New Roman" w:eastAsia="Calibri" w:hAnsi="Times New Roman" w:cs="Times New Roman"/>
          <w:b/>
          <w:sz w:val="28"/>
        </w:rPr>
        <w:t>Анатация</w:t>
      </w:r>
      <w:proofErr w:type="spellEnd"/>
      <w:r>
        <w:rPr>
          <w:rFonts w:ascii="Times New Roman" w:eastAsia="Calibri" w:hAnsi="Times New Roman" w:cs="Times New Roman"/>
          <w:b/>
          <w:sz w:val="28"/>
        </w:rPr>
        <w:t xml:space="preserve">:   </w:t>
      </w:r>
      <w:proofErr w:type="gramEnd"/>
      <w:r>
        <w:rPr>
          <w:rFonts w:ascii="Times New Roman" w:eastAsia="Calibri" w:hAnsi="Times New Roman" w:cs="Times New Roman"/>
          <w:b/>
          <w:sz w:val="28"/>
        </w:rPr>
        <w:t xml:space="preserve">  </w:t>
      </w:r>
      <w:r w:rsidRPr="005C2D58">
        <w:rPr>
          <w:rFonts w:ascii="Times New Roman" w:eastAsia="Calibri" w:hAnsi="Times New Roman" w:cs="Times New Roman"/>
          <w:sz w:val="28"/>
        </w:rPr>
        <w:t>Статья посвящена</w:t>
      </w:r>
      <w:r>
        <w:rPr>
          <w:rFonts w:ascii="Times New Roman" w:eastAsia="Calibri" w:hAnsi="Times New Roman" w:cs="Times New Roman"/>
          <w:b/>
          <w:sz w:val="28"/>
        </w:rPr>
        <w:t xml:space="preserve"> </w:t>
      </w:r>
      <w:r>
        <w:rPr>
          <w:rFonts w:ascii="Times New Roman" w:eastAsia="Calibri" w:hAnsi="Times New Roman" w:cs="Times New Roman"/>
          <w:sz w:val="28"/>
        </w:rPr>
        <w:t>п</w:t>
      </w:r>
      <w:r w:rsidRPr="005C2D58">
        <w:rPr>
          <w:rFonts w:ascii="Times New Roman" w:eastAsia="Calibri" w:hAnsi="Times New Roman" w:cs="Times New Roman"/>
          <w:sz w:val="28"/>
        </w:rPr>
        <w:t>роцесс</w:t>
      </w:r>
      <w:r>
        <w:rPr>
          <w:rFonts w:ascii="Times New Roman" w:eastAsia="Calibri" w:hAnsi="Times New Roman" w:cs="Times New Roman"/>
          <w:sz w:val="28"/>
        </w:rPr>
        <w:t>у</w:t>
      </w:r>
      <w:r w:rsidRPr="005C2D58">
        <w:rPr>
          <w:rFonts w:ascii="Times New Roman" w:eastAsia="Calibri" w:hAnsi="Times New Roman" w:cs="Times New Roman"/>
          <w:sz w:val="28"/>
        </w:rPr>
        <w:t xml:space="preserve"> развития информационной культуры</w:t>
      </w:r>
      <w:r>
        <w:rPr>
          <w:rFonts w:ascii="Times New Roman" w:eastAsia="Calibri" w:hAnsi="Times New Roman" w:cs="Times New Roman"/>
          <w:sz w:val="28"/>
        </w:rPr>
        <w:t xml:space="preserve"> обучающихся младших классов.</w:t>
      </w:r>
      <w:r w:rsidRPr="005C2D58">
        <w:rPr>
          <w:rFonts w:ascii="Times New Roman" w:eastAsia="Calibri" w:hAnsi="Times New Roman" w:cs="Times New Roman"/>
          <w:sz w:val="28"/>
        </w:rPr>
        <w:t xml:space="preserve"> </w:t>
      </w:r>
      <w:r>
        <w:rPr>
          <w:rFonts w:ascii="Times New Roman" w:eastAsia="Calibri" w:hAnsi="Times New Roman" w:cs="Times New Roman"/>
          <w:sz w:val="28"/>
        </w:rPr>
        <w:t>В</w:t>
      </w:r>
      <w:r w:rsidRPr="005C2D58">
        <w:rPr>
          <w:rFonts w:ascii="Times New Roman" w:eastAsia="Calibri" w:hAnsi="Times New Roman" w:cs="Times New Roman"/>
          <w:sz w:val="28"/>
        </w:rPr>
        <w:t xml:space="preserve"> статье представлены</w:t>
      </w:r>
      <w:r>
        <w:rPr>
          <w:rFonts w:ascii="Times New Roman" w:eastAsia="Calibri" w:hAnsi="Times New Roman" w:cs="Times New Roman"/>
          <w:sz w:val="28"/>
        </w:rPr>
        <w:t xml:space="preserve"> источники информации для </w:t>
      </w:r>
      <w:r w:rsidRPr="005C2D58">
        <w:rPr>
          <w:rFonts w:ascii="Times New Roman" w:eastAsia="Calibri" w:hAnsi="Times New Roman" w:cs="Times New Roman"/>
          <w:sz w:val="28"/>
        </w:rPr>
        <w:t>подготовки ребенка к жизни в информационном обществе.</w:t>
      </w:r>
      <w:r>
        <w:rPr>
          <w:rFonts w:ascii="Times New Roman" w:eastAsia="Calibri" w:hAnsi="Times New Roman" w:cs="Times New Roman"/>
          <w:sz w:val="28"/>
          <w:u w:val="single"/>
        </w:rPr>
        <w:t xml:space="preserve"> </w:t>
      </w:r>
    </w:p>
    <w:p w:rsidR="005C2D58" w:rsidRPr="005C2D58" w:rsidRDefault="005C2D58" w:rsidP="005C2D58">
      <w:pPr>
        <w:spacing w:after="0" w:line="360" w:lineRule="auto"/>
        <w:rPr>
          <w:rFonts w:ascii="Times New Roman" w:eastAsia="Calibri" w:hAnsi="Times New Roman" w:cs="Times New Roman"/>
          <w:sz w:val="28"/>
          <w:szCs w:val="28"/>
        </w:rPr>
      </w:pPr>
      <w:r w:rsidRPr="005C2D58">
        <w:rPr>
          <w:rFonts w:ascii="Times New Roman" w:eastAsia="Calibri" w:hAnsi="Times New Roman" w:cs="Times New Roman"/>
          <w:sz w:val="28"/>
          <w:szCs w:val="28"/>
        </w:rPr>
        <w:t xml:space="preserve">   Интенсивное развитие информационных технологий оказывает все более существенное влияние на процесс воспитания детей. Стремительно возрастают информационные потоки, все больше времени занимает общение в виртуальном формате, а возрастной порог вхождения детей в информационную сеть в массовом порядке снижается.</w:t>
      </w:r>
      <w:r w:rsidRPr="005C2D58">
        <w:rPr>
          <w:rFonts w:ascii="Times New Roman" w:eastAsia="Calibri" w:hAnsi="Times New Roman" w:cs="Times New Roman"/>
          <w:color w:val="000000"/>
          <w:sz w:val="28"/>
          <w:szCs w:val="28"/>
          <w:shd w:val="clear" w:color="auto" w:fill="FFFFFF"/>
        </w:rPr>
        <w:t xml:space="preserve"> </w:t>
      </w:r>
      <w:r w:rsidRPr="005C2D58">
        <w:rPr>
          <w:rFonts w:ascii="Times New Roman" w:eastAsia="Calibri" w:hAnsi="Times New Roman" w:cs="Times New Roman"/>
          <w:sz w:val="28"/>
          <w:szCs w:val="28"/>
        </w:rPr>
        <w:t xml:space="preserve">Для младшего школьника характерна подражательность, впечатлительность. Ребенка привлекают красочные образцы. Сохраняет свое значение игра как один из ведущих видов деятельности. При этом младшему школьнику не всегда удается четко разделить игровую и реальную </w:t>
      </w:r>
      <w:proofErr w:type="gramStart"/>
      <w:r w:rsidRPr="005C2D58">
        <w:rPr>
          <w:rFonts w:ascii="Times New Roman" w:eastAsia="Calibri" w:hAnsi="Times New Roman" w:cs="Times New Roman"/>
          <w:sz w:val="28"/>
          <w:szCs w:val="28"/>
        </w:rPr>
        <w:t>ситуации:  мир</w:t>
      </w:r>
      <w:proofErr w:type="gramEnd"/>
      <w:r w:rsidRPr="005C2D58">
        <w:rPr>
          <w:rFonts w:ascii="Times New Roman" w:eastAsia="Calibri" w:hAnsi="Times New Roman" w:cs="Times New Roman"/>
          <w:sz w:val="28"/>
          <w:szCs w:val="28"/>
        </w:rPr>
        <w:t xml:space="preserve"> игры и реальности сливаются в его сознании; для ребенка характерна </w:t>
      </w:r>
      <w:proofErr w:type="spellStart"/>
      <w:r w:rsidRPr="005C2D58">
        <w:rPr>
          <w:rFonts w:ascii="Times New Roman" w:eastAsia="Calibri" w:hAnsi="Times New Roman" w:cs="Times New Roman"/>
          <w:sz w:val="28"/>
          <w:szCs w:val="28"/>
        </w:rPr>
        <w:t>мифологичность</w:t>
      </w:r>
      <w:proofErr w:type="spellEnd"/>
      <w:r w:rsidRPr="005C2D58">
        <w:rPr>
          <w:rFonts w:ascii="Times New Roman" w:eastAsia="Calibri" w:hAnsi="Times New Roman" w:cs="Times New Roman"/>
          <w:sz w:val="28"/>
          <w:szCs w:val="28"/>
        </w:rPr>
        <w:t>, образность мышления. Внимание младшего школьника неустойчиво, его увлекает не столько результат творческой деятельности, сколько сам процесс.</w:t>
      </w:r>
      <w:r w:rsidRPr="005C2D58">
        <w:rPr>
          <w:rFonts w:ascii="Times New Roman" w:eastAsia="Calibri" w:hAnsi="Times New Roman" w:cs="Times New Roman"/>
          <w:sz w:val="28"/>
          <w:szCs w:val="28"/>
        </w:rPr>
        <w:br/>
        <w:t xml:space="preserve">   Развитие средств массовой информации стало сегодня одним из мощнейших факторов, оказывающих существенное влияние на процесс воспитания детей. Современная информационная среда не только предоставляет новые возможности для развития личности, но является источником социальных рисков, может оказывать негативное влияние на личностное развитие детей, иногда становится опасной для их жизни, здоровья, духовно-нравственного и физического развития. Младший школьник потребляет эти блага цивилизации в той мере, в какой это позволяет делать его ближайшее окружение, в первую очередь - семья ученика. Только социальное партнерство школы и семьи, нацеленное на развитие информационной культуры детей под контролем взрослых, даст </w:t>
      </w:r>
      <w:r w:rsidRPr="005C2D58">
        <w:rPr>
          <w:rFonts w:ascii="Times New Roman" w:eastAsia="Calibri" w:hAnsi="Times New Roman" w:cs="Times New Roman"/>
          <w:sz w:val="28"/>
          <w:szCs w:val="28"/>
        </w:rPr>
        <w:lastRenderedPageBreak/>
        <w:t>положительные результаты. Информационное пространство окружает каждого человека практически безгранично, и чтобы извлекать полезную информацию в этом пространстве, необходимо формировать у детей информационную культуру. Педагогическое сопровождение детей реализуется через информирование родителей об особенностях развития детей младшего школьного возраста, трудностях и перспективах диалога мира детства и мира взрослых; совместную проектную деятельность в контексте проблем формирования информационной культуры; организацию совместной деятельности детей и родителей.</w:t>
      </w:r>
    </w:p>
    <w:p w:rsidR="005C2D58" w:rsidRPr="005C2D58" w:rsidRDefault="005C2D58" w:rsidP="005C2D58">
      <w:pPr>
        <w:spacing w:after="0" w:line="360" w:lineRule="auto"/>
        <w:rPr>
          <w:rFonts w:ascii="Times New Roman" w:eastAsia="Calibri" w:hAnsi="Times New Roman" w:cs="Times New Roman"/>
          <w:sz w:val="28"/>
        </w:rPr>
      </w:pPr>
      <w:r w:rsidRPr="005C2D58">
        <w:rPr>
          <w:rFonts w:ascii="Times New Roman" w:eastAsia="Calibri" w:hAnsi="Times New Roman" w:cs="Times New Roman"/>
          <w:sz w:val="28"/>
        </w:rPr>
        <w:t>     Применение компьютеров в образовании привело к появлению нового поколения информационных образовательных технологий, которые позволили повысить качество обучения, создать новые средства воспитательного воздействия, более эффективно взаимодействовать педагогам и обучающимся с вычислительной техникой.</w:t>
      </w:r>
    </w:p>
    <w:p w:rsidR="005C2D58" w:rsidRPr="005C2D58" w:rsidRDefault="005C2D58" w:rsidP="005C2D58">
      <w:pPr>
        <w:spacing w:after="0" w:line="360" w:lineRule="auto"/>
        <w:rPr>
          <w:rFonts w:ascii="Times New Roman" w:eastAsia="Calibri" w:hAnsi="Times New Roman" w:cs="Times New Roman"/>
          <w:sz w:val="28"/>
        </w:rPr>
      </w:pPr>
      <w:r w:rsidRPr="005C2D58">
        <w:rPr>
          <w:rFonts w:ascii="Times New Roman" w:eastAsia="Calibri" w:hAnsi="Times New Roman" w:cs="Times New Roman"/>
          <w:sz w:val="28"/>
        </w:rPr>
        <w:t xml:space="preserve">      Однако, существует и проблема -  при поступлении в школу-интернат дети имеют недостаточный уровень развития навыков работы с различными источниками информации, отличаются социальной пассивностью, низким уровнем развития познавательной деятельности.</w:t>
      </w:r>
    </w:p>
    <w:p w:rsidR="005C2D58" w:rsidRPr="005C2D58" w:rsidRDefault="005C2D58" w:rsidP="005C2D58">
      <w:pPr>
        <w:spacing w:after="0" w:line="360" w:lineRule="auto"/>
        <w:rPr>
          <w:rFonts w:ascii="Times New Roman" w:eastAsia="Calibri" w:hAnsi="Times New Roman" w:cs="Times New Roman"/>
          <w:sz w:val="28"/>
        </w:rPr>
      </w:pPr>
      <w:r w:rsidRPr="005C2D58">
        <w:rPr>
          <w:rFonts w:ascii="Times New Roman" w:eastAsia="Calibri" w:hAnsi="Times New Roman" w:cs="Times New Roman"/>
          <w:sz w:val="28"/>
        </w:rPr>
        <w:t xml:space="preserve">   Мы не можем оградить ребенка от растущего информационного потока, но должны позаботиться о том, чтобы он мог самостоятельно ориентироваться в нем, не рискуя «захлебнуться». Знакомство детей с информационным богатством Интернета как источником информации предусматривает социально-педагогическое сопровождение по формированию умений и навыков использования технических устройств, поиска информации, умения извлекать ее и готовить итоговый продукт.</w:t>
      </w:r>
      <w:r w:rsidRPr="005C2D58">
        <w:rPr>
          <w:rFonts w:ascii="Times New Roman" w:eastAsia="Calibri" w:hAnsi="Times New Roman" w:cs="Times New Roman"/>
          <w:sz w:val="28"/>
        </w:rPr>
        <w:br/>
        <w:t xml:space="preserve">   </w:t>
      </w:r>
      <w:r w:rsidRPr="005C2D58">
        <w:rPr>
          <w:rFonts w:ascii="Times New Roman" w:eastAsia="Calibri" w:hAnsi="Times New Roman" w:cs="Times New Roman"/>
          <w:sz w:val="28"/>
          <w:u w:val="single"/>
        </w:rPr>
        <w:t>Подготовка ребенка к жизни в информационном обществе, на мой взгляд, заключается в следующем:</w:t>
      </w:r>
    </w:p>
    <w:p w:rsidR="005C2D58" w:rsidRPr="005C2D58" w:rsidRDefault="005C2D58" w:rsidP="005C2D58">
      <w:pPr>
        <w:spacing w:after="0" w:line="360" w:lineRule="auto"/>
        <w:rPr>
          <w:rFonts w:ascii="Times New Roman" w:eastAsia="Calibri" w:hAnsi="Times New Roman" w:cs="Times New Roman"/>
          <w:sz w:val="28"/>
        </w:rPr>
      </w:pPr>
      <w:r w:rsidRPr="005C2D58">
        <w:rPr>
          <w:rFonts w:ascii="Times New Roman" w:eastAsia="Calibri" w:hAnsi="Times New Roman" w:cs="Times New Roman"/>
          <w:sz w:val="28"/>
        </w:rPr>
        <w:t xml:space="preserve">- формирование у младшего школьника умения ориентироваться в информационном море, основанном на знании, где и как найти нужную </w:t>
      </w:r>
      <w:r w:rsidRPr="005C2D58">
        <w:rPr>
          <w:rFonts w:ascii="Times New Roman" w:eastAsia="Calibri" w:hAnsi="Times New Roman" w:cs="Times New Roman"/>
          <w:sz w:val="28"/>
        </w:rPr>
        <w:lastRenderedPageBreak/>
        <w:t>информацию (</w:t>
      </w:r>
      <w:proofErr w:type="gramStart"/>
      <w:r w:rsidRPr="005C2D58">
        <w:rPr>
          <w:rFonts w:ascii="Times New Roman" w:eastAsia="Calibri" w:hAnsi="Times New Roman" w:cs="Times New Roman"/>
          <w:sz w:val="28"/>
        </w:rPr>
        <w:t>библиотека  может</w:t>
      </w:r>
      <w:proofErr w:type="gramEnd"/>
      <w:r w:rsidRPr="005C2D58">
        <w:rPr>
          <w:rFonts w:ascii="Times New Roman" w:eastAsia="Calibri" w:hAnsi="Times New Roman" w:cs="Times New Roman"/>
          <w:sz w:val="28"/>
        </w:rPr>
        <w:t xml:space="preserve">  довольно  много  сделать  в  этом  направлении. </w:t>
      </w:r>
    </w:p>
    <w:p w:rsidR="005C2D58" w:rsidRPr="005C2D58" w:rsidRDefault="005C2D58" w:rsidP="005C2D58">
      <w:pPr>
        <w:spacing w:after="0" w:line="360" w:lineRule="auto"/>
        <w:rPr>
          <w:rFonts w:ascii="Times New Roman" w:eastAsia="Calibri" w:hAnsi="Times New Roman" w:cs="Times New Roman"/>
          <w:sz w:val="28"/>
        </w:rPr>
      </w:pPr>
      <w:r w:rsidRPr="005C2D58">
        <w:rPr>
          <w:rFonts w:ascii="Times New Roman" w:eastAsia="Calibri" w:hAnsi="Times New Roman" w:cs="Times New Roman"/>
          <w:sz w:val="28"/>
        </w:rPr>
        <w:t xml:space="preserve">Источников информации много, т. е. книги, энциклопедии. Постоянная работа с дополнительной литературой нужна, но она не характерна для каждого ученика начальной школы. А вовлекать в познавательное общение надо всех детей вне зависимости от того, располагают ли они на сегодняшний день хорошими дополнительными источниками информации. Поиску и использованию разнообразных источников информации надо целенаправленно учить. Универсальный источник информации, который есть всегда у каждого ребенка, - это возможность общения с родителями, родственниками, друзьями, одноклассниками. Очень важно помнить, что одним из источников познавательного общения является семья ученика. Многие родители учащихся начальной школы с готовностью откликаются на растущие познавательные интересы своего ребенка своевременной помощью. Они помогают ребенку, при выполнении докладов, сообщений использовать доступный семье компьютер как средство поиска информации. Это участие нужно поощрять.). </w:t>
      </w:r>
    </w:p>
    <w:p w:rsidR="005C2D58" w:rsidRPr="005C2D58" w:rsidRDefault="005C2D58" w:rsidP="005C2D58">
      <w:pPr>
        <w:spacing w:after="0" w:line="360" w:lineRule="auto"/>
        <w:rPr>
          <w:rFonts w:ascii="Times New Roman" w:eastAsia="Calibri" w:hAnsi="Times New Roman" w:cs="Times New Roman"/>
          <w:sz w:val="28"/>
        </w:rPr>
      </w:pPr>
      <w:r w:rsidRPr="005C2D58">
        <w:rPr>
          <w:rFonts w:ascii="Times New Roman" w:eastAsia="Calibri" w:hAnsi="Times New Roman" w:cs="Times New Roman"/>
          <w:sz w:val="28"/>
        </w:rPr>
        <w:t xml:space="preserve">- формирование информационных вкусов и потребностей, понимания, «что такое хорошо и что такое плохо» в информационном мире (это просмотр познавательных </w:t>
      </w:r>
      <w:proofErr w:type="gramStart"/>
      <w:r w:rsidRPr="005C2D58">
        <w:rPr>
          <w:rFonts w:ascii="Times New Roman" w:eastAsia="Calibri" w:hAnsi="Times New Roman" w:cs="Times New Roman"/>
          <w:sz w:val="28"/>
        </w:rPr>
        <w:t>мультфильмов,  использование</w:t>
      </w:r>
      <w:proofErr w:type="gramEnd"/>
      <w:r w:rsidRPr="005C2D58">
        <w:rPr>
          <w:rFonts w:ascii="Times New Roman" w:eastAsia="Calibri" w:hAnsi="Times New Roman" w:cs="Times New Roman"/>
          <w:sz w:val="28"/>
        </w:rPr>
        <w:t xml:space="preserve"> средств ИКТ в воспитательной работе т.к. у детей младшего школьного возраста преобладает наглядно-образное мышление. В связи с этим существует необходимость построения образовательного и воспитательного процесса так, чтобы преобладал иллюстративный качественный материал. Грамотное использование информационных компьютерных технологий решает проблему нехватки наглядности. Применение презентаций позволяет сделать процесс обучения и воспитания более интересным, включает в процесс восприятия не только зрение, но и эмоции, слух, воображение, помогает учащимся глубже погрузиться в изучаемое, сделать уроки и мероприятия менее утомительными.);</w:t>
      </w:r>
    </w:p>
    <w:p w:rsidR="005C2D58" w:rsidRPr="005C2D58" w:rsidRDefault="005C2D58" w:rsidP="005C2D58">
      <w:pPr>
        <w:spacing w:after="0" w:line="360" w:lineRule="auto"/>
        <w:rPr>
          <w:rFonts w:ascii="Times New Roman" w:eastAsia="Calibri" w:hAnsi="Times New Roman" w:cs="Times New Roman"/>
          <w:sz w:val="28"/>
        </w:rPr>
      </w:pPr>
      <w:r w:rsidRPr="005C2D58">
        <w:rPr>
          <w:rFonts w:ascii="Times New Roman" w:eastAsia="Calibri" w:hAnsi="Times New Roman" w:cs="Times New Roman"/>
          <w:sz w:val="28"/>
        </w:rPr>
        <w:lastRenderedPageBreak/>
        <w:t xml:space="preserve">- обучение </w:t>
      </w:r>
      <w:proofErr w:type="gramStart"/>
      <w:r w:rsidRPr="005C2D58">
        <w:rPr>
          <w:rFonts w:ascii="Times New Roman" w:eastAsia="Calibri" w:hAnsi="Times New Roman" w:cs="Times New Roman"/>
          <w:sz w:val="28"/>
        </w:rPr>
        <w:t xml:space="preserve">рациональным  </w:t>
      </w:r>
      <w:proofErr w:type="spellStart"/>
      <w:r w:rsidRPr="005C2D58">
        <w:rPr>
          <w:rFonts w:ascii="Times New Roman" w:eastAsia="Calibri" w:hAnsi="Times New Roman" w:cs="Times New Roman"/>
          <w:sz w:val="28"/>
        </w:rPr>
        <w:t>здоровьесберегающим</w:t>
      </w:r>
      <w:proofErr w:type="spellEnd"/>
      <w:proofErr w:type="gramEnd"/>
      <w:r w:rsidRPr="005C2D58">
        <w:rPr>
          <w:rFonts w:ascii="Times New Roman" w:eastAsia="Calibri" w:hAnsi="Times New Roman" w:cs="Times New Roman"/>
          <w:sz w:val="28"/>
        </w:rPr>
        <w:t xml:space="preserve"> технологиям ( то есть путь к ликвидации учебных перегрузок школьников)- это применение электронных </w:t>
      </w:r>
      <w:proofErr w:type="spellStart"/>
      <w:r w:rsidRPr="005C2D58">
        <w:rPr>
          <w:rFonts w:ascii="Times New Roman" w:eastAsia="Calibri" w:hAnsi="Times New Roman" w:cs="Times New Roman"/>
          <w:sz w:val="28"/>
        </w:rPr>
        <w:t>физминуток</w:t>
      </w:r>
      <w:proofErr w:type="spellEnd"/>
      <w:r w:rsidRPr="005C2D58">
        <w:rPr>
          <w:rFonts w:ascii="Times New Roman" w:eastAsia="Calibri" w:hAnsi="Times New Roman" w:cs="Times New Roman"/>
          <w:sz w:val="28"/>
        </w:rPr>
        <w:t>, в том числе и зарядок для глаз.)</w:t>
      </w:r>
    </w:p>
    <w:p w:rsidR="005C2D58" w:rsidRPr="005C2D58" w:rsidRDefault="005C2D58" w:rsidP="005C2D58">
      <w:pPr>
        <w:spacing w:after="0" w:line="360" w:lineRule="auto"/>
        <w:rPr>
          <w:rFonts w:ascii="Times New Roman" w:eastAsia="Calibri" w:hAnsi="Times New Roman" w:cs="Times New Roman"/>
          <w:sz w:val="28"/>
        </w:rPr>
      </w:pPr>
      <w:r w:rsidRPr="005C2D58">
        <w:rPr>
          <w:rFonts w:ascii="Times New Roman" w:eastAsia="Calibri" w:hAnsi="Times New Roman" w:cs="Times New Roman"/>
          <w:sz w:val="28"/>
        </w:rPr>
        <w:t>- Следующим источником информации является межличностное общение. Общение учащихся между собой, общение с учителями, общение с родителями. В процессе общения происходит обмен информацией. Всегда ли дети готовы к тому, чтобы правильно принять, понять и передать необходимую информацию? Педагог должен учить детей общаться, обмениваться информацией, формировать умения ее обрабатывать, находить жизненно важное в ней для решения каких-либо проблем.</w:t>
      </w:r>
    </w:p>
    <w:p w:rsidR="005C2D58" w:rsidRPr="005C2D58" w:rsidRDefault="005C2D58" w:rsidP="005C2D58">
      <w:pPr>
        <w:spacing w:after="0" w:line="360" w:lineRule="auto"/>
        <w:rPr>
          <w:rFonts w:ascii="Times New Roman" w:eastAsia="Calibri" w:hAnsi="Times New Roman" w:cs="Times New Roman"/>
          <w:sz w:val="28"/>
        </w:rPr>
      </w:pPr>
      <w:r w:rsidRPr="005C2D58">
        <w:rPr>
          <w:rFonts w:ascii="Calibri" w:eastAsia="Calibri" w:hAnsi="Calibri" w:cs="Times New Roman"/>
        </w:rPr>
        <w:br/>
      </w:r>
      <w:r w:rsidRPr="005C2D58">
        <w:rPr>
          <w:rFonts w:ascii="Times New Roman" w:eastAsia="Calibri" w:hAnsi="Times New Roman" w:cs="Times New Roman"/>
          <w:sz w:val="28"/>
        </w:rPr>
        <w:t xml:space="preserve">   Работа по </w:t>
      </w:r>
      <w:r w:rsidRPr="005C2D58">
        <w:rPr>
          <w:rFonts w:ascii="Times New Roman" w:eastAsia="Calibri" w:hAnsi="Times New Roman" w:cs="Times New Roman"/>
          <w:bCs/>
          <w:sz w:val="28"/>
        </w:rPr>
        <w:t xml:space="preserve">формированию информационной </w:t>
      </w:r>
      <w:proofErr w:type="gramStart"/>
      <w:r w:rsidRPr="005C2D58">
        <w:rPr>
          <w:rFonts w:ascii="Times New Roman" w:eastAsia="Calibri" w:hAnsi="Times New Roman" w:cs="Times New Roman"/>
          <w:bCs/>
          <w:sz w:val="28"/>
        </w:rPr>
        <w:t>культуры</w:t>
      </w:r>
      <w:r w:rsidRPr="005C2D58">
        <w:rPr>
          <w:rFonts w:ascii="Times New Roman" w:eastAsia="Calibri" w:hAnsi="Times New Roman" w:cs="Times New Roman"/>
          <w:sz w:val="28"/>
        </w:rPr>
        <w:t>  приносит</w:t>
      </w:r>
      <w:proofErr w:type="gramEnd"/>
      <w:r w:rsidRPr="005C2D58">
        <w:rPr>
          <w:rFonts w:ascii="Times New Roman" w:eastAsia="Calibri" w:hAnsi="Times New Roman" w:cs="Times New Roman"/>
          <w:sz w:val="28"/>
        </w:rPr>
        <w:t xml:space="preserve"> положительные результаты. Дети занимают призовые места на конкурсах и олимпиадах, на уроках регулярно готовят сообщения и доклады, пользуясь дополнительной литературой, постоянно пользуются услугами библиотек, Интернетом.</w:t>
      </w:r>
    </w:p>
    <w:p w:rsidR="005C2D58" w:rsidRPr="005C2D58" w:rsidRDefault="005C2D58" w:rsidP="005C2D58">
      <w:pPr>
        <w:spacing w:after="0" w:line="360" w:lineRule="auto"/>
        <w:rPr>
          <w:rFonts w:ascii="Times New Roman" w:eastAsia="Calibri" w:hAnsi="Times New Roman" w:cs="Times New Roman"/>
          <w:sz w:val="28"/>
        </w:rPr>
      </w:pPr>
      <w:r w:rsidRPr="005C2D58">
        <w:rPr>
          <w:rFonts w:ascii="Times New Roman" w:eastAsia="Calibri" w:hAnsi="Times New Roman" w:cs="Times New Roman"/>
          <w:sz w:val="28"/>
        </w:rPr>
        <w:t xml:space="preserve">    Независимо от того, с какими задатками и способностями дети рождаются, они должны получить возможность максимально реализовать свои потребности, развить способности, стать полноценными и счастливыми членами общества.</w:t>
      </w:r>
    </w:p>
    <w:p w:rsidR="005C2D58" w:rsidRPr="005C2D58" w:rsidRDefault="005C2D58" w:rsidP="005C2D58">
      <w:pPr>
        <w:spacing w:after="0" w:line="360" w:lineRule="auto"/>
        <w:rPr>
          <w:rFonts w:ascii="Times New Roman" w:eastAsia="Calibri" w:hAnsi="Times New Roman" w:cs="Times New Roman"/>
          <w:sz w:val="28"/>
        </w:rPr>
      </w:pPr>
      <w:r w:rsidRPr="005C2D58">
        <w:rPr>
          <w:rFonts w:ascii="Times New Roman" w:eastAsia="Calibri" w:hAnsi="Times New Roman" w:cs="Times New Roman"/>
          <w:sz w:val="28"/>
        </w:rPr>
        <w:t xml:space="preserve">    Задача учителя и воспитателя - развивать, совершенствовать, корректировать информационные вкусы воспитанников, помогать школьникам в освоении приемов информационно-поисковой и информационно-аналитической деятельности.</w:t>
      </w:r>
    </w:p>
    <w:p w:rsidR="005C2D58" w:rsidRPr="005C2D58" w:rsidRDefault="005C2D58" w:rsidP="005C2D58">
      <w:pPr>
        <w:spacing w:after="0" w:line="360" w:lineRule="auto"/>
        <w:rPr>
          <w:rFonts w:ascii="Times New Roman" w:eastAsia="Calibri" w:hAnsi="Times New Roman" w:cs="Times New Roman"/>
          <w:sz w:val="28"/>
        </w:rPr>
      </w:pPr>
      <w:r w:rsidRPr="005C2D58">
        <w:rPr>
          <w:rFonts w:ascii="Times New Roman" w:eastAsia="Calibri" w:hAnsi="Times New Roman" w:cs="Times New Roman"/>
          <w:sz w:val="28"/>
        </w:rPr>
        <w:t xml:space="preserve">Необходимость развития информационной культуры младших школьников в пространстве воспитания объективно обусловлена потребностями современной науки, субъектов образования, социализации, современного информационного общества. Теория и практика использования информационных технологий в процессе воспитания свидетельствуют о том, что их внедрение должно работать на развитие информационной культуры, </w:t>
      </w:r>
      <w:r w:rsidRPr="005C2D58">
        <w:rPr>
          <w:rFonts w:ascii="Times New Roman" w:eastAsia="Calibri" w:hAnsi="Times New Roman" w:cs="Times New Roman"/>
          <w:sz w:val="28"/>
        </w:rPr>
        <w:lastRenderedPageBreak/>
        <w:t>ориентировать младших школьников к жизнедеятельности в информационном обществе.</w:t>
      </w:r>
      <w:r w:rsidRPr="005C2D58">
        <w:rPr>
          <w:rFonts w:ascii="Times New Roman" w:eastAsia="Calibri" w:hAnsi="Times New Roman" w:cs="Times New Roman"/>
          <w:sz w:val="28"/>
        </w:rPr>
        <w:br/>
      </w:r>
    </w:p>
    <w:p w:rsidR="005C2D58" w:rsidRPr="005C2D58" w:rsidRDefault="005C2D58" w:rsidP="005C2D58">
      <w:pPr>
        <w:spacing w:after="0" w:line="360" w:lineRule="auto"/>
        <w:jc w:val="center"/>
        <w:rPr>
          <w:rFonts w:ascii="Times New Roman" w:eastAsia="Calibri" w:hAnsi="Times New Roman" w:cs="Times New Roman"/>
          <w:sz w:val="28"/>
        </w:rPr>
      </w:pPr>
      <w:r w:rsidRPr="005C2D58">
        <w:rPr>
          <w:rFonts w:ascii="Times New Roman" w:eastAsia="Calibri" w:hAnsi="Times New Roman" w:cs="Times New Roman"/>
          <w:sz w:val="28"/>
        </w:rPr>
        <w:t>Литература.</w:t>
      </w:r>
    </w:p>
    <w:p w:rsidR="005C2D58" w:rsidRPr="005C2D58" w:rsidRDefault="005C2D58" w:rsidP="005C2D58">
      <w:pPr>
        <w:spacing w:after="0" w:line="360" w:lineRule="auto"/>
        <w:rPr>
          <w:rFonts w:ascii="Times New Roman" w:eastAsia="Calibri" w:hAnsi="Times New Roman" w:cs="Times New Roman"/>
          <w:sz w:val="28"/>
        </w:rPr>
      </w:pPr>
      <w:r w:rsidRPr="005C2D58">
        <w:rPr>
          <w:rFonts w:ascii="Times New Roman" w:eastAsia="Calibri" w:hAnsi="Times New Roman" w:cs="Times New Roman"/>
          <w:sz w:val="28"/>
        </w:rPr>
        <w:t xml:space="preserve">1. </w:t>
      </w:r>
      <w:proofErr w:type="spellStart"/>
      <w:r w:rsidRPr="005C2D58">
        <w:rPr>
          <w:rFonts w:ascii="Times New Roman" w:eastAsia="Calibri" w:hAnsi="Times New Roman" w:cs="Times New Roman"/>
          <w:sz w:val="28"/>
        </w:rPr>
        <w:t>Светлакова</w:t>
      </w:r>
      <w:proofErr w:type="spellEnd"/>
      <w:r w:rsidRPr="005C2D58">
        <w:rPr>
          <w:rFonts w:ascii="Times New Roman" w:eastAsia="Calibri" w:hAnsi="Times New Roman" w:cs="Times New Roman"/>
          <w:sz w:val="28"/>
        </w:rPr>
        <w:t xml:space="preserve"> </w:t>
      </w:r>
      <w:proofErr w:type="spellStart"/>
      <w:proofErr w:type="gramStart"/>
      <w:r w:rsidRPr="005C2D58">
        <w:rPr>
          <w:rFonts w:ascii="Times New Roman" w:eastAsia="Calibri" w:hAnsi="Times New Roman" w:cs="Times New Roman"/>
          <w:sz w:val="28"/>
        </w:rPr>
        <w:t>К.Ю.«</w:t>
      </w:r>
      <w:proofErr w:type="gramEnd"/>
      <w:r w:rsidRPr="005C2D58">
        <w:rPr>
          <w:rFonts w:ascii="Times New Roman" w:eastAsia="Calibri" w:hAnsi="Times New Roman" w:cs="Times New Roman"/>
          <w:sz w:val="28"/>
        </w:rPr>
        <w:t>Создание</w:t>
      </w:r>
      <w:proofErr w:type="spellEnd"/>
      <w:r w:rsidRPr="005C2D58">
        <w:rPr>
          <w:rFonts w:ascii="Times New Roman" w:eastAsia="Calibri" w:hAnsi="Times New Roman" w:cs="Times New Roman"/>
          <w:sz w:val="28"/>
        </w:rPr>
        <w:t xml:space="preserve"> условий для формирования информационной</w:t>
      </w:r>
    </w:p>
    <w:p w:rsidR="005C2D58" w:rsidRPr="005C2D58" w:rsidRDefault="005C2D58" w:rsidP="005C2D58">
      <w:pPr>
        <w:spacing w:after="0" w:line="360" w:lineRule="auto"/>
        <w:rPr>
          <w:rFonts w:ascii="Times New Roman" w:eastAsia="Calibri" w:hAnsi="Times New Roman" w:cs="Times New Roman"/>
          <w:sz w:val="28"/>
        </w:rPr>
      </w:pPr>
      <w:proofErr w:type="gramStart"/>
      <w:r w:rsidRPr="005C2D58">
        <w:rPr>
          <w:rFonts w:ascii="Times New Roman" w:eastAsia="Calibri" w:hAnsi="Times New Roman" w:cs="Times New Roman"/>
          <w:sz w:val="28"/>
        </w:rPr>
        <w:t>грамотности</w:t>
      </w:r>
      <w:proofErr w:type="gramEnd"/>
      <w:r w:rsidRPr="005C2D58">
        <w:rPr>
          <w:rFonts w:ascii="Times New Roman" w:eastAsia="Calibri" w:hAnsi="Times New Roman" w:cs="Times New Roman"/>
          <w:sz w:val="28"/>
        </w:rPr>
        <w:t xml:space="preserve"> в начальной школе».</w:t>
      </w:r>
    </w:p>
    <w:p w:rsidR="005C2D58" w:rsidRPr="005C2D58" w:rsidRDefault="005C2D58" w:rsidP="005C2D58">
      <w:pPr>
        <w:spacing w:after="0" w:line="360" w:lineRule="auto"/>
        <w:rPr>
          <w:rFonts w:ascii="Times New Roman" w:eastAsia="Calibri" w:hAnsi="Times New Roman" w:cs="Times New Roman"/>
          <w:sz w:val="28"/>
        </w:rPr>
      </w:pPr>
      <w:r w:rsidRPr="005C2D58">
        <w:rPr>
          <w:rFonts w:ascii="Times New Roman" w:eastAsia="Calibri" w:hAnsi="Times New Roman" w:cs="Times New Roman"/>
          <w:sz w:val="28"/>
        </w:rPr>
        <w:t>2.Фарафуллина В.Х. «Развитие информационной культуры младших</w:t>
      </w:r>
    </w:p>
    <w:p w:rsidR="005C2D58" w:rsidRPr="005C2D58" w:rsidRDefault="005C2D58" w:rsidP="005C2D58">
      <w:pPr>
        <w:spacing w:after="0" w:line="360" w:lineRule="auto"/>
        <w:rPr>
          <w:rFonts w:ascii="Times New Roman" w:eastAsia="Calibri" w:hAnsi="Times New Roman" w:cs="Times New Roman"/>
          <w:sz w:val="28"/>
        </w:rPr>
      </w:pPr>
      <w:proofErr w:type="gramStart"/>
      <w:r w:rsidRPr="005C2D58">
        <w:rPr>
          <w:rFonts w:ascii="Times New Roman" w:eastAsia="Calibri" w:hAnsi="Times New Roman" w:cs="Times New Roman"/>
          <w:sz w:val="28"/>
        </w:rPr>
        <w:t>школьников</w:t>
      </w:r>
      <w:proofErr w:type="gramEnd"/>
      <w:r w:rsidRPr="005C2D58">
        <w:rPr>
          <w:rFonts w:ascii="Times New Roman" w:eastAsia="Calibri" w:hAnsi="Times New Roman" w:cs="Times New Roman"/>
          <w:sz w:val="28"/>
        </w:rPr>
        <w:t>»</w:t>
      </w:r>
    </w:p>
    <w:p w:rsidR="005C2D58" w:rsidRPr="005C2D58" w:rsidRDefault="005C2D58" w:rsidP="005C2D58">
      <w:pPr>
        <w:spacing w:after="0" w:line="360" w:lineRule="auto"/>
        <w:rPr>
          <w:rFonts w:ascii="Times New Roman" w:eastAsia="Calibri" w:hAnsi="Times New Roman" w:cs="Times New Roman"/>
          <w:sz w:val="28"/>
        </w:rPr>
      </w:pPr>
      <w:r w:rsidRPr="005C2D58">
        <w:rPr>
          <w:rFonts w:ascii="Times New Roman" w:eastAsia="Calibri" w:hAnsi="Times New Roman" w:cs="Times New Roman"/>
          <w:sz w:val="28"/>
        </w:rPr>
        <w:t>3. Интернет ресурсы</w:t>
      </w:r>
    </w:p>
    <w:p w:rsidR="005C2D58" w:rsidRDefault="005C2D58"/>
    <w:sectPr w:rsidR="005C2D58" w:rsidSect="007A7E9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D58"/>
    <w:rsid w:val="005C2D58"/>
    <w:rsid w:val="007A7E94"/>
    <w:rsid w:val="00982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10DE4-9B65-4BFB-989B-186FC031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1130</Words>
  <Characters>6443</Characters>
  <Application>Microsoft Office Word</Application>
  <DocSecurity>0</DocSecurity>
  <Lines>53</Lines>
  <Paragraphs>15</Paragraphs>
  <ScaleCrop>false</ScaleCrop>
  <Company/>
  <LinksUpToDate>false</LinksUpToDate>
  <CharactersWithSpaces>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79203</dc:creator>
  <cp:keywords/>
  <dc:description/>
  <cp:lastModifiedBy>79203</cp:lastModifiedBy>
  <cp:revision>1</cp:revision>
  <dcterms:created xsi:type="dcterms:W3CDTF">2024-03-14T14:01:00Z</dcterms:created>
  <dcterms:modified xsi:type="dcterms:W3CDTF">2024-03-14T14:09:00Z</dcterms:modified>
</cp:coreProperties>
</file>