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02000000">
      <w:pPr>
        <w:pStyle w:val="Style_1"/>
        <w:ind/>
        <w:jc w:val="center"/>
        <w:rPr>
          <w:i w:val="1"/>
          <w:sz w:val="36"/>
        </w:rPr>
      </w:pPr>
    </w:p>
    <w:p w14:paraId="03000000">
      <w:pPr>
        <w:pStyle w:val="Style_1"/>
        <w:ind/>
        <w:jc w:val="center"/>
        <w:rPr>
          <w:i w:val="1"/>
          <w:sz w:val="36"/>
        </w:rPr>
      </w:pPr>
    </w:p>
    <w:p w14:paraId="04000000">
      <w:pPr>
        <w:pStyle w:val="Style_1"/>
        <w:ind/>
        <w:jc w:val="center"/>
        <w:rPr>
          <w:i w:val="1"/>
          <w:sz w:val="36"/>
        </w:rPr>
      </w:pPr>
    </w:p>
    <w:p w14:paraId="05000000">
      <w:pPr>
        <w:pStyle w:val="Style_1"/>
        <w:ind/>
        <w:jc w:val="center"/>
        <w:rPr>
          <w:i w:val="1"/>
          <w:sz w:val="36"/>
        </w:rPr>
      </w:pPr>
    </w:p>
    <w:p w14:paraId="06000000">
      <w:pPr>
        <w:pStyle w:val="Style_1"/>
        <w:ind/>
        <w:jc w:val="center"/>
        <w:rPr>
          <w:i w:val="1"/>
          <w:sz w:val="36"/>
        </w:rPr>
      </w:pPr>
      <w:r>
        <w:rPr>
          <w:i w:val="1"/>
          <w:sz w:val="36"/>
        </w:rPr>
        <w:t>"</w:t>
      </w:r>
      <w:r>
        <w:rPr>
          <w:i w:val="1"/>
          <w:sz w:val="48"/>
        </w:rPr>
        <w:t xml:space="preserve">Интересные факты </w:t>
      </w:r>
    </w:p>
    <w:p w14:paraId="07000000">
      <w:pPr>
        <w:pStyle w:val="Style_1"/>
        <w:ind/>
        <w:jc w:val="center"/>
        <w:rPr>
          <w:i w:val="1"/>
          <w:sz w:val="36"/>
        </w:rPr>
      </w:pPr>
      <w:r>
        <w:rPr>
          <w:i w:val="1"/>
          <w:sz w:val="48"/>
        </w:rPr>
        <w:t>об АРХАНГЕЛЬСКОЙ ОБЛАСТИ</w:t>
      </w:r>
      <w:r>
        <w:rPr>
          <w:i w:val="1"/>
          <w:sz w:val="48"/>
        </w:rPr>
        <w:t>"</w:t>
      </w:r>
    </w:p>
    <w:p w14:paraId="08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09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3360420" cy="3162300"/>
            <wp:effectExtent b="0" l="0" r="0" t="0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rcRect b="0" l="0" r="0" t="0"/>
                    <a:stretch/>
                  </pic:blipFill>
                  <pic:spPr>
                    <a:xfrm flipH="false" flipV="false" rot="0">
                      <a:ext cx="3360420" cy="31623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A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0B000000">
      <w:pPr>
        <w:pStyle w:val="Style_1"/>
        <w:rPr>
          <w:rFonts w:ascii="Times New Roman" w:hAnsi="Times New Roman"/>
          <w:sz w:val="28"/>
        </w:rPr>
      </w:pPr>
    </w:p>
    <w:p w14:paraId="0C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0D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                                      Автор:</w:t>
      </w:r>
    </w:p>
    <w:p w14:paraId="0E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Никулина Надежда Васильевна, </w:t>
      </w:r>
    </w:p>
    <w:p w14:paraId="0F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воспитатель ГБОУ АО АСШИ №2</w:t>
      </w:r>
    </w:p>
    <w:p w14:paraId="10000000">
      <w:pPr>
        <w:pStyle w:val="Style_1"/>
        <w:ind/>
        <w:jc w:val="right"/>
        <w:rPr>
          <w:rFonts w:ascii="Times New Roman" w:hAnsi="Times New Roman"/>
          <w:sz w:val="28"/>
        </w:rPr>
      </w:pPr>
    </w:p>
    <w:p w14:paraId="11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12000000">
      <w:pPr>
        <w:pStyle w:val="Style_1"/>
        <w:rPr>
          <w:rFonts w:ascii="Times New Roman" w:hAnsi="Times New Roman"/>
          <w:sz w:val="28"/>
        </w:rPr>
      </w:pPr>
    </w:p>
    <w:p w14:paraId="13000000">
      <w:pPr>
        <w:pStyle w:val="Style_1"/>
        <w:rPr>
          <w:rFonts w:ascii="Times New Roman" w:hAnsi="Times New Roman"/>
          <w:sz w:val="28"/>
        </w:rPr>
      </w:pPr>
    </w:p>
    <w:p w14:paraId="14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15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16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17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18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19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г.  Архангельск</w:t>
      </w:r>
    </w:p>
    <w:p w14:paraId="1A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ноябрь</w:t>
      </w:r>
      <w:r>
        <w:rPr>
          <w:rFonts w:ascii="Times New Roman" w:hAnsi="Times New Roman"/>
          <w:sz w:val="28"/>
        </w:rPr>
        <w:t xml:space="preserve"> 2023</w:t>
      </w:r>
      <w:r>
        <w:rPr>
          <w:rFonts w:ascii="Times New Roman" w:hAnsi="Times New Roman"/>
          <w:sz w:val="28"/>
        </w:rPr>
        <w:t>год.</w:t>
      </w:r>
    </w:p>
    <w:p w14:paraId="1B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</w:t>
      </w:r>
    </w:p>
    <w:p w14:paraId="1C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Оглавление:</w:t>
      </w:r>
    </w:p>
    <w:p w14:paraId="1D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sz w:val="28"/>
        </w:rPr>
        <w:t xml:space="preserve">Введение:  </w:t>
      </w:r>
      <w:r>
        <w:rPr>
          <w:rFonts w:ascii="Times New Roman" w:hAnsi="Times New Roman"/>
          <w:sz w:val="28"/>
        </w:rPr>
        <w:t xml:space="preserve">                                                                    </w:t>
      </w:r>
      <w:r>
        <w:rPr>
          <w:rFonts w:ascii="Times New Roman" w:hAnsi="Times New Roman"/>
          <w:sz w:val="28"/>
        </w:rPr>
        <w:t xml:space="preserve">                          стр. 2</w:t>
      </w:r>
      <w:r>
        <w:rPr>
          <w:rFonts w:ascii="Times New Roman" w:hAnsi="Times New Roman"/>
          <w:sz w:val="28"/>
        </w:rPr>
        <w:t>- 3</w:t>
      </w:r>
    </w:p>
    <w:p w14:paraId="1E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1.Обоснование актуальности:</w:t>
      </w:r>
    </w:p>
    <w:p w14:paraId="1F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2.Формулировка проблемы.</w:t>
      </w:r>
    </w:p>
    <w:p w14:paraId="20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Основополагающие вопросы.</w:t>
      </w:r>
    </w:p>
    <w:p w14:paraId="21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 Цель.  Задачи.</w:t>
      </w:r>
    </w:p>
    <w:p w14:paraId="22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 Предполагаемый результат.</w:t>
      </w:r>
    </w:p>
    <w:p w14:paraId="23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Основная часть: </w:t>
      </w:r>
    </w:p>
    <w:p w14:paraId="24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 </w:t>
      </w:r>
      <w:r>
        <w:rPr>
          <w:rFonts w:ascii="Times New Roman" w:hAnsi="Times New Roman"/>
          <w:sz w:val="28"/>
        </w:rPr>
        <w:t>Что интересного мы знаем об Архангельской области?</w:t>
      </w:r>
      <w:r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        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стр. 4-6</w:t>
      </w:r>
      <w:r>
        <w:rPr>
          <w:rFonts w:ascii="Times New Roman" w:hAnsi="Times New Roman"/>
          <w:sz w:val="28"/>
        </w:rPr>
        <w:t xml:space="preserve">                                          </w:t>
      </w:r>
      <w:r>
        <w:rPr>
          <w:rFonts w:ascii="Times New Roman" w:hAnsi="Times New Roman"/>
          <w:sz w:val="28"/>
        </w:rPr>
        <w:t xml:space="preserve">                             </w:t>
      </w:r>
    </w:p>
    <w:p w14:paraId="2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Заключение</w:t>
      </w:r>
      <w:r>
        <w:rPr>
          <w:rFonts w:ascii="Times New Roman" w:hAnsi="Times New Roman"/>
          <w:sz w:val="28"/>
        </w:rPr>
        <w:t xml:space="preserve">                                                              </w:t>
      </w:r>
      <w:r>
        <w:rPr>
          <w:rFonts w:ascii="Times New Roman" w:hAnsi="Times New Roman"/>
          <w:sz w:val="28"/>
        </w:rPr>
        <w:t xml:space="preserve">   </w:t>
      </w:r>
      <w:r>
        <w:rPr>
          <w:rFonts w:ascii="Times New Roman" w:hAnsi="Times New Roman"/>
          <w:sz w:val="28"/>
        </w:rPr>
        <w:t xml:space="preserve">    </w:t>
      </w:r>
      <w:r>
        <w:rPr>
          <w:rFonts w:ascii="Times New Roman" w:hAnsi="Times New Roman"/>
          <w:sz w:val="28"/>
        </w:rPr>
        <w:t xml:space="preserve">                           стр.7</w:t>
      </w:r>
    </w:p>
    <w:p w14:paraId="2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-Литература.                                                                      </w:t>
      </w:r>
      <w:r>
        <w:rPr>
          <w:rFonts w:ascii="Times New Roman" w:hAnsi="Times New Roman"/>
          <w:sz w:val="28"/>
        </w:rPr>
        <w:t xml:space="preserve">                           стр.7</w:t>
      </w:r>
    </w:p>
    <w:p w14:paraId="27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-Приложение.                                                                      </w:t>
      </w:r>
      <w:r>
        <w:rPr>
          <w:rFonts w:ascii="Times New Roman" w:hAnsi="Times New Roman"/>
          <w:sz w:val="28"/>
        </w:rPr>
        <w:t xml:space="preserve">                        стр.8-</w:t>
      </w:r>
      <w:r>
        <w:rPr>
          <w:rFonts w:ascii="Times New Roman" w:hAnsi="Times New Roman"/>
          <w:sz w:val="28"/>
        </w:rPr>
        <w:t>9</w:t>
      </w:r>
    </w:p>
    <w:p w14:paraId="28000000">
      <w:pPr>
        <w:pStyle w:val="Style_1"/>
        <w:rPr>
          <w:rFonts w:ascii="Times New Roman" w:hAnsi="Times New Roman"/>
          <w:sz w:val="28"/>
        </w:rPr>
      </w:pPr>
    </w:p>
    <w:p w14:paraId="29000000">
      <w:pPr>
        <w:pStyle w:val="Style_1"/>
        <w:rPr>
          <w:rFonts w:ascii="Times New Roman" w:hAnsi="Times New Roman"/>
          <w:sz w:val="28"/>
        </w:rPr>
      </w:pPr>
    </w:p>
    <w:p w14:paraId="2A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Введение:</w:t>
      </w:r>
    </w:p>
    <w:p w14:paraId="2B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Есть така</w:t>
      </w:r>
      <w:r>
        <w:rPr>
          <w:rFonts w:ascii="Times New Roman" w:hAnsi="Times New Roman"/>
          <w:sz w:val="28"/>
        </w:rPr>
        <w:t>я</w:t>
      </w:r>
      <w:r>
        <w:rPr>
          <w:rFonts w:ascii="Times New Roman" w:hAnsi="Times New Roman"/>
          <w:sz w:val="28"/>
        </w:rPr>
        <w:t xml:space="preserve"> стра</w:t>
      </w:r>
      <w:r>
        <w:rPr>
          <w:rFonts w:ascii="Times New Roman" w:hAnsi="Times New Roman"/>
          <w:sz w:val="28"/>
        </w:rPr>
        <w:t>на-сторонушка,</w:t>
      </w:r>
    </w:p>
    <w:p w14:paraId="2C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</w:t>
      </w:r>
      <w:r>
        <w:rPr>
          <w:rFonts w:ascii="Times New Roman" w:hAnsi="Times New Roman"/>
          <w:sz w:val="28"/>
        </w:rPr>
        <w:t xml:space="preserve">       Возле морюшка студёного,</w:t>
      </w:r>
    </w:p>
    <w:p w14:paraId="2D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</w:t>
      </w:r>
      <w:r>
        <w:rPr>
          <w:rFonts w:ascii="Times New Roman" w:hAnsi="Times New Roman"/>
          <w:sz w:val="28"/>
        </w:rPr>
        <w:t xml:space="preserve">       Возле моря, моря Белого,</w:t>
      </w:r>
    </w:p>
    <w:p w14:paraId="2E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Возле морюшка сурового. </w:t>
      </w:r>
    </w:p>
    <w:p w14:paraId="2F000000">
      <w:pPr>
        <w:pStyle w:val="Style_1"/>
        <w:ind/>
        <w:jc w:val="right"/>
        <w:rPr>
          <w:rFonts w:ascii="Times New Roman" w:hAnsi="Times New Roman"/>
          <w:sz w:val="28"/>
        </w:rPr>
      </w:pPr>
    </w:p>
    <w:p w14:paraId="30000000">
      <w:pPr>
        <w:pStyle w:val="Style_1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1.Обоснование актуальности:</w:t>
      </w:r>
    </w:p>
    <w:p w14:paraId="31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</w:t>
      </w:r>
      <w:r>
        <w:rPr>
          <w:rFonts w:ascii="Times New Roman" w:hAnsi="Times New Roman"/>
          <w:sz w:val="28"/>
        </w:rPr>
        <w:t>И зовётся эта земля Архангельским Севером. Есть у неё и другие имена: Русский Север, Поморье. Это и есть названия нашей малой родины. Она является частью большой Родины – России.</w:t>
      </w:r>
      <w:r>
        <w:rPr>
          <w:rFonts w:ascii="Times New Roman" w:hAnsi="Times New Roman"/>
          <w:sz w:val="28"/>
        </w:rPr>
        <w:t xml:space="preserve"> </w:t>
      </w:r>
    </w:p>
    <w:p w14:paraId="32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Архангельская область</w:t>
      </w:r>
      <w:r>
        <w:rPr>
          <w:rFonts w:ascii="Times New Roman" w:hAnsi="Times New Roman"/>
          <w:sz w:val="28"/>
        </w:rPr>
        <w:t xml:space="preserve">- удивительный </w:t>
      </w:r>
      <w:r>
        <w:rPr>
          <w:rFonts w:ascii="Times New Roman" w:hAnsi="Times New Roman"/>
          <w:sz w:val="28"/>
        </w:rPr>
        <w:t xml:space="preserve">край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историческом, архитектурном, культурном плане –украшение России. Она оставляет яркие впечатления у путешественников: огромные расстоян</w:t>
      </w:r>
      <w:r>
        <w:rPr>
          <w:rFonts w:ascii="Times New Roman" w:hAnsi="Times New Roman"/>
          <w:sz w:val="28"/>
        </w:rPr>
        <w:t>ия</w:t>
      </w:r>
      <w:r>
        <w:rPr>
          <w:rFonts w:ascii="Times New Roman" w:hAnsi="Times New Roman"/>
          <w:sz w:val="28"/>
        </w:rPr>
        <w:t>, изумительные архитектурные памятники,</w:t>
      </w:r>
      <w:r>
        <w:rPr>
          <w:rFonts w:ascii="Times New Roman" w:hAnsi="Times New Roman"/>
          <w:sz w:val="28"/>
        </w:rPr>
        <w:t xml:space="preserve"> красивейшие природные места</w:t>
      </w:r>
      <w:r>
        <w:rPr>
          <w:rFonts w:ascii="Times New Roman" w:hAnsi="Times New Roman"/>
          <w:sz w:val="28"/>
        </w:rPr>
        <w:t xml:space="preserve"> и интерес</w:t>
      </w:r>
      <w:r>
        <w:rPr>
          <w:rFonts w:ascii="Times New Roman" w:hAnsi="Times New Roman"/>
          <w:sz w:val="28"/>
        </w:rPr>
        <w:t>ные люди.</w:t>
      </w:r>
    </w:p>
    <w:p w14:paraId="33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 Архангельская область — удивительный северный край с белыми летними ночами и северным сиянием, с многочисленными красивейшими реками и озерами, островами и пещерами, сосновыми борами и песчаными пляжами. </w:t>
      </w:r>
    </w:p>
    <w:p w14:paraId="34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Главные достопримечательности Архангельской области — это Соловецкие острова, Кий-остров, Пинежский заповедник, музей деревянного зодчества «Малые Корелы», Кенозерский национальный парк и многие другие уникальные исторические и природные объекты.</w:t>
      </w:r>
    </w:p>
    <w:p w14:paraId="3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</w:t>
      </w:r>
      <w:r>
        <w:rPr>
          <w:rFonts w:ascii="Times New Roman" w:hAnsi="Times New Roman"/>
          <w:sz w:val="28"/>
        </w:rPr>
        <w:t>Архангельская область — родина ученого Михаила Ломоносова, сказочника и художника Степана Писахова, писателей Бориса Шергина и Федора Абрамова, поэта Николая Рубцова.</w:t>
      </w:r>
    </w:p>
    <w:p w14:paraId="3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</w:t>
      </w:r>
      <w:r>
        <w:rPr>
          <w:rFonts w:ascii="Times New Roman" w:hAnsi="Times New Roman"/>
          <w:sz w:val="28"/>
        </w:rPr>
        <w:t xml:space="preserve"> Наша область является своеобразным хранилищем древнерусской культуры и глубочайших традиций духовной жизни поморов.</w:t>
      </w:r>
      <w:r>
        <w:rPr>
          <w:rFonts w:ascii="Times New Roman" w:hAnsi="Times New Roman"/>
          <w:sz w:val="28"/>
        </w:rPr>
        <w:t xml:space="preserve"> Все это известно </w:t>
      </w:r>
      <w:r>
        <w:rPr>
          <w:rFonts w:ascii="Times New Roman" w:hAnsi="Times New Roman"/>
          <w:sz w:val="28"/>
        </w:rPr>
        <w:t xml:space="preserve">далеко за </w:t>
      </w:r>
      <w:r>
        <w:rPr>
          <w:rFonts w:ascii="Times New Roman" w:hAnsi="Times New Roman"/>
          <w:sz w:val="28"/>
        </w:rPr>
        <w:t xml:space="preserve">пределами нашей области. </w:t>
      </w:r>
      <w:r>
        <w:rPr>
          <w:rFonts w:ascii="Times New Roman" w:hAnsi="Times New Roman"/>
          <w:sz w:val="28"/>
        </w:rPr>
        <w:t xml:space="preserve">Огромное количество туристов регулярно прибывают в Архангельскую область. </w:t>
      </w:r>
    </w:p>
    <w:p w14:paraId="37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38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</w:p>
    <w:p w14:paraId="39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</w:t>
      </w:r>
      <w:r>
        <w:rPr>
          <w:rFonts w:ascii="Times New Roman" w:hAnsi="Times New Roman"/>
          <w:sz w:val="28"/>
        </w:rPr>
        <w:t xml:space="preserve"> 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  Так хочется эту красоту увидеть собст</w:t>
      </w:r>
      <w:r>
        <w:rPr>
          <w:rFonts w:ascii="Times New Roman" w:hAnsi="Times New Roman"/>
          <w:sz w:val="28"/>
        </w:rPr>
        <w:t>венными глазами! Но это для меня пока это не выполнимо</w:t>
      </w:r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И поэтому, я решил</w:t>
      </w:r>
      <w:r>
        <w:rPr>
          <w:rFonts w:ascii="Times New Roman" w:hAnsi="Times New Roman"/>
          <w:sz w:val="28"/>
        </w:rPr>
        <w:t xml:space="preserve"> изучить их заочно…</w:t>
      </w:r>
    </w:p>
    <w:p w14:paraId="3A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Собрать воедино и рассказать о необычных и интересных фактах из истории и жизни Архангельской области.</w:t>
      </w:r>
    </w:p>
    <w:p w14:paraId="3B000000">
      <w:pPr>
        <w:pStyle w:val="Style_1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2.Формулировка проблемы.</w:t>
      </w:r>
    </w:p>
    <w:p w14:paraId="3C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 самого рождения мы начинаем</w:t>
      </w:r>
      <w:r>
        <w:rPr>
          <w:rFonts w:ascii="Times New Roman" w:hAnsi="Times New Roman"/>
          <w:sz w:val="28"/>
        </w:rPr>
        <w:t xml:space="preserve"> накапливать знания о своей Родине: о людях, их труде и заботах; о жизни, которая была в далёком прошлом; о природе, стра</w:t>
      </w:r>
      <w:r>
        <w:rPr>
          <w:rFonts w:ascii="Times New Roman" w:hAnsi="Times New Roman"/>
          <w:sz w:val="28"/>
        </w:rPr>
        <w:t>ницах истории и о многом другом.</w:t>
      </w:r>
      <w:r>
        <w:rPr>
          <w:rFonts w:ascii="Times New Roman" w:hAnsi="Times New Roman"/>
          <w:sz w:val="28"/>
        </w:rPr>
        <w:t xml:space="preserve">    </w:t>
      </w:r>
      <w:r>
        <w:rPr>
          <w:rFonts w:ascii="Times New Roman" w:hAnsi="Times New Roman"/>
          <w:sz w:val="28"/>
        </w:rPr>
        <w:t>Прочитав книги, справочники о нашем крае, побеседовав с род</w:t>
      </w:r>
      <w:r>
        <w:rPr>
          <w:rFonts w:ascii="Times New Roman" w:hAnsi="Times New Roman"/>
          <w:sz w:val="28"/>
        </w:rPr>
        <w:t>ителями, я понял</w:t>
      </w:r>
      <w:r>
        <w:rPr>
          <w:rFonts w:ascii="Times New Roman" w:hAnsi="Times New Roman"/>
          <w:sz w:val="28"/>
        </w:rPr>
        <w:t>, что наш край не только очень красивый, но и необычный, у него богатейшая история</w:t>
      </w:r>
      <w:r>
        <w:rPr>
          <w:rFonts w:ascii="Times New Roman" w:hAnsi="Times New Roman"/>
          <w:sz w:val="28"/>
        </w:rPr>
        <w:t xml:space="preserve">.  Мои сверстники </w:t>
      </w:r>
      <w:r>
        <w:rPr>
          <w:rFonts w:ascii="Times New Roman" w:hAnsi="Times New Roman"/>
          <w:sz w:val="28"/>
        </w:rPr>
        <w:t>страдают дефицитом знаний о родном</w:t>
      </w:r>
      <w:r>
        <w:rPr>
          <w:rFonts w:ascii="Times New Roman" w:hAnsi="Times New Roman"/>
          <w:sz w:val="28"/>
        </w:rPr>
        <w:t xml:space="preserve"> крае.  </w:t>
      </w:r>
      <w:r>
        <w:rPr>
          <w:rFonts w:ascii="Times New Roman" w:hAnsi="Times New Roman"/>
          <w:sz w:val="28"/>
        </w:rPr>
        <w:t>На сегодняшний день проблема заключается в том, что дети совсем не знают</w:t>
      </w:r>
      <w:r>
        <w:rPr>
          <w:rFonts w:ascii="Times New Roman" w:hAnsi="Times New Roman"/>
          <w:sz w:val="28"/>
        </w:rPr>
        <w:t xml:space="preserve"> многих вещей, фактов о нашей области.   </w:t>
      </w:r>
      <w:r>
        <w:rPr>
          <w:rFonts w:ascii="Times New Roman" w:hAnsi="Times New Roman"/>
          <w:sz w:val="28"/>
        </w:rPr>
        <w:t>А также современные родители не владеют достаточной информацией</w:t>
      </w:r>
      <w:r>
        <w:rPr>
          <w:rFonts w:ascii="Times New Roman" w:hAnsi="Times New Roman"/>
          <w:sz w:val="28"/>
        </w:rPr>
        <w:t xml:space="preserve"> по теме. Поэтому, мы с мамой и педагогом начали искать информацию по теме.</w:t>
      </w:r>
    </w:p>
    <w:p w14:paraId="3D000000">
      <w:pPr>
        <w:pStyle w:val="Style_1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3</w:t>
      </w:r>
      <w:r>
        <w:rPr>
          <w:rFonts w:ascii="Times New Roman" w:hAnsi="Times New Roman"/>
          <w:b w:val="1"/>
          <w:sz w:val="28"/>
        </w:rPr>
        <w:t>. Основополагающий вопрос:</w:t>
      </w:r>
    </w:p>
    <w:p w14:paraId="3E000000">
      <w:pPr>
        <w:pStyle w:val="Style_1"/>
        <w:numPr>
          <w:numId w:val="1"/>
        </w:num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Что интересного мы знаем об Архангельской области?</w:t>
      </w:r>
    </w:p>
    <w:p w14:paraId="3F000000">
      <w:pPr>
        <w:pStyle w:val="Style_1"/>
        <w:ind/>
        <w:jc w:val="center"/>
        <w:rPr>
          <w:rFonts w:ascii="Times New Roman" w:hAnsi="Times New Roman"/>
          <w:sz w:val="28"/>
        </w:rPr>
      </w:pPr>
    </w:p>
    <w:p w14:paraId="40000000">
      <w:pPr>
        <w:pStyle w:val="Style_1"/>
        <w:ind w:firstLine="0" w:lef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Цель:</w:t>
      </w:r>
      <w:r>
        <w:rPr>
          <w:rFonts w:ascii="Times New Roman" w:hAnsi="Times New Roman"/>
          <w:sz w:val="28"/>
        </w:rPr>
        <w:t xml:space="preserve"> Найти</w:t>
      </w:r>
      <w:r>
        <w:rPr>
          <w:rFonts w:ascii="Times New Roman" w:hAnsi="Times New Roman"/>
          <w:sz w:val="28"/>
        </w:rPr>
        <w:t xml:space="preserve"> интересные факт</w:t>
      </w:r>
      <w:r>
        <w:rPr>
          <w:rFonts w:ascii="Times New Roman" w:hAnsi="Times New Roman"/>
          <w:sz w:val="28"/>
        </w:rPr>
        <w:t xml:space="preserve">ы об Архангельской области, </w:t>
      </w:r>
    </w:p>
    <w:p w14:paraId="41000000">
      <w:pPr>
        <w:pStyle w:val="Style_1"/>
        <w:ind w:firstLine="0" w:lef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нарисовать рисунки.</w:t>
      </w:r>
    </w:p>
    <w:p w14:paraId="42000000">
      <w:pPr>
        <w:pStyle w:val="Style_1"/>
        <w:rPr>
          <w:b w:val="1"/>
        </w:rPr>
      </w:pPr>
      <w:r>
        <w:rPr>
          <w:rFonts w:ascii="Times New Roman" w:hAnsi="Times New Roman"/>
          <w:b w:val="1"/>
          <w:sz w:val="28"/>
        </w:rPr>
        <w:t>Задачи:</w:t>
      </w:r>
      <w:r>
        <w:rPr>
          <w:b w:val="1"/>
        </w:rPr>
        <w:t xml:space="preserve"> </w:t>
      </w:r>
    </w:p>
    <w:p w14:paraId="43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1. </w:t>
      </w:r>
      <w:r>
        <w:rPr>
          <w:rFonts w:ascii="Times New Roman" w:hAnsi="Times New Roman"/>
          <w:sz w:val="28"/>
        </w:rPr>
        <w:t xml:space="preserve">Посетить библиотеку и изучить </w:t>
      </w:r>
      <w:r>
        <w:rPr>
          <w:rFonts w:ascii="Times New Roman" w:hAnsi="Times New Roman"/>
          <w:sz w:val="28"/>
        </w:rPr>
        <w:t>литературу по теме.</w:t>
      </w:r>
    </w:p>
    <w:p w14:paraId="44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 Обратиться к компьютеру и поискать информа</w:t>
      </w:r>
      <w:r>
        <w:rPr>
          <w:rFonts w:ascii="Times New Roman" w:hAnsi="Times New Roman"/>
          <w:sz w:val="28"/>
        </w:rPr>
        <w:t>цию об Архангельской области</w:t>
      </w:r>
      <w:r>
        <w:rPr>
          <w:rFonts w:ascii="Times New Roman" w:hAnsi="Times New Roman"/>
          <w:sz w:val="28"/>
        </w:rPr>
        <w:t xml:space="preserve"> в сети Интернет.</w:t>
      </w:r>
    </w:p>
    <w:p w14:paraId="4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 Развитие умения работы с книгой;</w:t>
      </w:r>
    </w:p>
    <w:p w14:paraId="4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 Р</w:t>
      </w:r>
      <w:r>
        <w:rPr>
          <w:rFonts w:ascii="Times New Roman" w:hAnsi="Times New Roman"/>
          <w:sz w:val="28"/>
        </w:rPr>
        <w:t>азвитие навыков взаимодействия друг с другом.</w:t>
      </w:r>
    </w:p>
    <w:p w14:paraId="47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 Нарисовать рисунки по теме.</w:t>
      </w:r>
    </w:p>
    <w:p w14:paraId="48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</w:t>
      </w:r>
      <w:r>
        <w:t xml:space="preserve"> </w:t>
      </w:r>
      <w:r>
        <w:rPr>
          <w:rFonts w:ascii="Times New Roman" w:hAnsi="Times New Roman"/>
          <w:sz w:val="28"/>
        </w:rPr>
        <w:t>Обобщить полученные материалы, сделать выводы.</w:t>
      </w:r>
    </w:p>
    <w:p w14:paraId="49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Объект исследования</w:t>
      </w:r>
      <w:r>
        <w:rPr>
          <w:rFonts w:ascii="Times New Roman" w:hAnsi="Times New Roman"/>
          <w:sz w:val="28"/>
        </w:rPr>
        <w:t xml:space="preserve">: </w:t>
      </w:r>
      <w:r>
        <w:rPr>
          <w:rFonts w:ascii="Times New Roman" w:hAnsi="Times New Roman"/>
          <w:sz w:val="28"/>
        </w:rPr>
        <w:t>История Архангельской области.</w:t>
      </w:r>
    </w:p>
    <w:p w14:paraId="4A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Предмет исследования</w:t>
      </w:r>
      <w:r>
        <w:rPr>
          <w:rFonts w:ascii="Times New Roman" w:hAnsi="Times New Roman"/>
          <w:sz w:val="28"/>
        </w:rPr>
        <w:t xml:space="preserve">: </w:t>
      </w:r>
      <w:r>
        <w:rPr>
          <w:rFonts w:ascii="Times New Roman" w:hAnsi="Times New Roman"/>
          <w:sz w:val="28"/>
        </w:rPr>
        <w:t>Факты истории Архангельской области.</w:t>
      </w:r>
    </w:p>
    <w:p w14:paraId="4B000000">
      <w:pPr>
        <w:pStyle w:val="Style_1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Методы исследования:</w:t>
      </w:r>
    </w:p>
    <w:p w14:paraId="4C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Беседы</w:t>
      </w:r>
      <w:r>
        <w:rPr>
          <w:rFonts w:ascii="Times New Roman" w:hAnsi="Times New Roman"/>
          <w:sz w:val="28"/>
        </w:rPr>
        <w:t xml:space="preserve"> с родителями и педагогом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работа с литературными источниками, использование Интернета.</w:t>
      </w:r>
    </w:p>
    <w:p w14:paraId="4D000000">
      <w:pPr>
        <w:pStyle w:val="Style_1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Предполагаемый результат:</w:t>
      </w:r>
    </w:p>
    <w:p w14:paraId="4E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Приобретение навыков социального общения с взрослыми при сборе информации,</w:t>
      </w:r>
    </w:p>
    <w:p w14:paraId="4F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Узнаем много нового и интересного </w:t>
      </w:r>
      <w:r>
        <w:rPr>
          <w:rFonts w:ascii="Times New Roman" w:hAnsi="Times New Roman"/>
          <w:sz w:val="28"/>
        </w:rPr>
        <w:t xml:space="preserve">о Поморском </w:t>
      </w:r>
      <w:r>
        <w:rPr>
          <w:rFonts w:ascii="Times New Roman" w:hAnsi="Times New Roman"/>
          <w:sz w:val="28"/>
        </w:rPr>
        <w:t>Севера</w:t>
      </w:r>
      <w:r>
        <w:rPr>
          <w:rFonts w:ascii="Times New Roman" w:hAnsi="Times New Roman"/>
          <w:sz w:val="28"/>
        </w:rPr>
        <w:t>.</w:t>
      </w:r>
    </w:p>
    <w:p w14:paraId="50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Нарисую рисунки по теме «Архангельская область».</w:t>
      </w:r>
    </w:p>
    <w:p w14:paraId="51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Основную часть.</w:t>
      </w:r>
    </w:p>
    <w:p w14:paraId="52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Я решил найти ответы на этот вопрос.</w:t>
      </w:r>
      <w:r>
        <w:rPr>
          <w:rFonts w:ascii="Times New Roman" w:hAnsi="Times New Roman"/>
          <w:i w:val="1"/>
          <w:sz w:val="28"/>
        </w:rPr>
        <w:t xml:space="preserve"> И вот что получилось</w:t>
      </w:r>
      <w:r>
        <w:rPr>
          <w:rFonts w:ascii="Times New Roman" w:hAnsi="Times New Roman"/>
          <w:sz w:val="28"/>
        </w:rPr>
        <w:t>.</w:t>
      </w:r>
    </w:p>
    <w:p w14:paraId="53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 факт: 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Архангельская область самая кру</w:t>
      </w:r>
      <w:r>
        <w:rPr>
          <w:rFonts w:ascii="Times New Roman" w:hAnsi="Times New Roman"/>
          <w:sz w:val="28"/>
        </w:rPr>
        <w:t>пная в России.</w:t>
      </w:r>
      <w:r>
        <w:rPr>
          <w:rFonts w:ascii="Times New Roman" w:hAnsi="Times New Roman"/>
          <w:sz w:val="28"/>
        </w:rPr>
        <w:t xml:space="preserve"> С 1937 года –«Архангельская область», в этом году ей исполняется 85-лет. </w:t>
      </w:r>
    </w:p>
    <w:p w14:paraId="54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Здесь никогда не было крепос</w:t>
      </w:r>
      <w:r>
        <w:rPr>
          <w:rFonts w:ascii="Times New Roman" w:hAnsi="Times New Roman"/>
          <w:sz w:val="28"/>
        </w:rPr>
        <w:t xml:space="preserve">тного права.  </w:t>
      </w:r>
      <w:r>
        <w:rPr>
          <w:rFonts w:ascii="Times New Roman" w:hAnsi="Times New Roman"/>
          <w:sz w:val="28"/>
        </w:rPr>
        <w:t>Поморские крестьяне всегда были свободными.</w:t>
      </w:r>
    </w:p>
    <w:p w14:paraId="55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3.</w:t>
      </w:r>
    </w:p>
    <w:p w14:paraId="56000000">
      <w:pPr>
        <w:pStyle w:val="Style_1"/>
        <w:rPr>
          <w:rFonts w:ascii="Times New Roman" w:hAnsi="Times New Roman"/>
          <w:sz w:val="28"/>
        </w:rPr>
      </w:pPr>
    </w:p>
    <w:p w14:paraId="57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2 факт: 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Архангельск – </w:t>
      </w:r>
      <w:r>
        <w:rPr>
          <w:rFonts w:ascii="Times New Roman" w:hAnsi="Times New Roman"/>
          <w:sz w:val="28"/>
        </w:rPr>
        <w:t xml:space="preserve">морские ворота России, </w:t>
      </w:r>
      <w:r>
        <w:rPr>
          <w:rFonts w:ascii="Times New Roman" w:hAnsi="Times New Roman"/>
          <w:sz w:val="28"/>
        </w:rPr>
        <w:t>один из старейших русских городов, расположенный на</w:t>
      </w:r>
      <w:r>
        <w:rPr>
          <w:rFonts w:ascii="Times New Roman" w:hAnsi="Times New Roman"/>
          <w:sz w:val="28"/>
        </w:rPr>
        <w:t xml:space="preserve"> Севере.   </w:t>
      </w:r>
      <w:r>
        <w:rPr>
          <w:rFonts w:ascii="Times New Roman" w:hAnsi="Times New Roman"/>
          <w:sz w:val="28"/>
        </w:rPr>
        <w:t>Он был основан Иваном Грозным в 16 веке.</w:t>
      </w:r>
      <w:r>
        <w:rPr>
          <w:rFonts w:ascii="Times New Roman" w:hAnsi="Times New Roman"/>
          <w:sz w:val="28"/>
        </w:rPr>
        <w:t xml:space="preserve"> </w:t>
      </w:r>
      <w:r>
        <w:t xml:space="preserve"> </w:t>
      </w:r>
      <w:r>
        <w:rPr>
          <w:rFonts w:ascii="Times New Roman" w:hAnsi="Times New Roman"/>
          <w:sz w:val="28"/>
        </w:rPr>
        <w:t>Северный город Архангельск располож</w:t>
      </w:r>
      <w:r>
        <w:rPr>
          <w:rFonts w:ascii="Times New Roman" w:hAnsi="Times New Roman"/>
          <w:sz w:val="28"/>
        </w:rPr>
        <w:t xml:space="preserve">ен </w:t>
      </w:r>
      <w:r>
        <w:rPr>
          <w:rFonts w:ascii="Times New Roman" w:hAnsi="Times New Roman"/>
          <w:sz w:val="28"/>
        </w:rPr>
        <w:t>на берегах реки Северная Двина в 40 километрах от Белого моря.</w:t>
      </w:r>
    </w:p>
    <w:p w14:paraId="58000000">
      <w:pPr>
        <w:pStyle w:val="Style_1"/>
        <w:rPr>
          <w:rFonts w:ascii="Times New Roman" w:hAnsi="Times New Roman"/>
          <w:sz w:val="28"/>
        </w:rPr>
      </w:pPr>
    </w:p>
    <w:p w14:paraId="59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 xml:space="preserve"> факт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Архангельск – родина российского флага. Флаг был поднят      на первом русском морско</w:t>
      </w:r>
      <w:r>
        <w:rPr>
          <w:rFonts w:ascii="Times New Roman" w:hAnsi="Times New Roman"/>
          <w:sz w:val="28"/>
        </w:rPr>
        <w:t>м корабле «Святой Павел»,</w:t>
      </w:r>
      <w:r>
        <w:t xml:space="preserve"> </w:t>
      </w:r>
      <w:r>
        <w:rPr>
          <w:rFonts w:ascii="Times New Roman" w:hAnsi="Times New Roman"/>
          <w:sz w:val="28"/>
        </w:rPr>
        <w:t xml:space="preserve">который был спущен на воду на </w:t>
      </w:r>
      <w:r>
        <w:rPr>
          <w:rFonts w:ascii="Times New Roman" w:hAnsi="Times New Roman"/>
          <w:sz w:val="28"/>
        </w:rPr>
        <w:t xml:space="preserve">Соломбальской верфи в 1694 году. </w:t>
      </w:r>
    </w:p>
    <w:p w14:paraId="5A000000">
      <w:pPr>
        <w:pStyle w:val="Style_1"/>
        <w:rPr>
          <w:rFonts w:ascii="Times New Roman" w:hAnsi="Times New Roman"/>
          <w:sz w:val="28"/>
        </w:rPr>
      </w:pPr>
    </w:p>
    <w:p w14:paraId="5B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4 </w:t>
      </w:r>
      <w:r>
        <w:rPr>
          <w:rFonts w:ascii="Times New Roman" w:hAnsi="Times New Roman"/>
          <w:sz w:val="28"/>
        </w:rPr>
        <w:t>факт: Царь</w:t>
      </w:r>
      <w:r>
        <w:rPr>
          <w:rFonts w:ascii="Times New Roman" w:hAnsi="Times New Roman"/>
          <w:sz w:val="28"/>
        </w:rPr>
        <w:t xml:space="preserve"> Петр 1 впервые </w:t>
      </w:r>
      <w:r>
        <w:rPr>
          <w:rFonts w:ascii="Times New Roman" w:hAnsi="Times New Roman"/>
          <w:sz w:val="28"/>
        </w:rPr>
        <w:t>нарисовал</w:t>
      </w:r>
      <w:r>
        <w:rPr>
          <w:rFonts w:ascii="Times New Roman" w:hAnsi="Times New Roman"/>
          <w:sz w:val="28"/>
        </w:rPr>
        <w:t xml:space="preserve"> эскиз</w:t>
      </w:r>
      <w:r>
        <w:rPr>
          <w:rFonts w:ascii="Times New Roman" w:hAnsi="Times New Roman"/>
          <w:sz w:val="28"/>
        </w:rPr>
        <w:t xml:space="preserve"> герб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 xml:space="preserve"> города Архангельска.</w:t>
      </w:r>
      <w:r>
        <w:t xml:space="preserve"> </w:t>
      </w:r>
      <w:r>
        <w:rPr>
          <w:rFonts w:ascii="Times New Roman" w:hAnsi="Times New Roman"/>
          <w:sz w:val="28"/>
        </w:rPr>
        <w:t>На гербе города изображен</w:t>
      </w:r>
      <w:r>
        <w:rPr>
          <w:rFonts w:ascii="Times New Roman" w:hAnsi="Times New Roman"/>
          <w:sz w:val="28"/>
        </w:rPr>
        <w:t>ы ангел, а точнее, покровитель г</w:t>
      </w:r>
      <w:r>
        <w:rPr>
          <w:rFonts w:ascii="Times New Roman" w:hAnsi="Times New Roman"/>
          <w:sz w:val="28"/>
        </w:rPr>
        <w:t>орода Архистратиг Михаил и побежденный им демон.</w:t>
      </w:r>
      <w:r>
        <w:t xml:space="preserve"> </w:t>
      </w:r>
      <w:r>
        <w:rPr>
          <w:rFonts w:ascii="Times New Roman" w:hAnsi="Times New Roman"/>
          <w:sz w:val="28"/>
        </w:rPr>
        <w:t xml:space="preserve">На </w:t>
      </w:r>
      <w:r>
        <w:rPr>
          <w:rFonts w:ascii="Times New Roman" w:hAnsi="Times New Roman"/>
          <w:sz w:val="28"/>
        </w:rPr>
        <w:t>гербе изображен</w:t>
      </w:r>
      <w:r>
        <w:rPr>
          <w:rFonts w:ascii="Times New Roman" w:hAnsi="Times New Roman"/>
          <w:sz w:val="28"/>
        </w:rPr>
        <w:t xml:space="preserve"> Михаил Арх</w:t>
      </w:r>
      <w:r>
        <w:rPr>
          <w:rFonts w:ascii="Times New Roman" w:hAnsi="Times New Roman"/>
          <w:sz w:val="28"/>
        </w:rPr>
        <w:t xml:space="preserve">ангел поражает копьём дьявола. </w:t>
      </w:r>
      <w:r>
        <w:rPr>
          <w:rFonts w:ascii="Times New Roman" w:hAnsi="Times New Roman"/>
          <w:sz w:val="28"/>
        </w:rPr>
        <w:t xml:space="preserve">Михаил Архангел – это высший ангел. </w:t>
      </w:r>
    </w:p>
    <w:p w14:paraId="5C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преданию, он является защитником правды на земле, избавителем от бед; ангел-хранитель Руси.</w:t>
      </w:r>
    </w:p>
    <w:p w14:paraId="5D000000">
      <w:pPr>
        <w:pStyle w:val="Style_1"/>
        <w:rPr>
          <w:rFonts w:ascii="Times New Roman" w:hAnsi="Times New Roman"/>
          <w:sz w:val="28"/>
        </w:rPr>
      </w:pPr>
    </w:p>
    <w:p w14:paraId="5E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5 </w:t>
      </w:r>
      <w:r>
        <w:rPr>
          <w:rFonts w:ascii="Times New Roman" w:hAnsi="Times New Roman"/>
          <w:sz w:val="28"/>
        </w:rPr>
        <w:t>факт: Сто</w:t>
      </w:r>
      <w:r>
        <w:rPr>
          <w:rFonts w:ascii="Times New Roman" w:hAnsi="Times New Roman"/>
          <w:sz w:val="28"/>
        </w:rPr>
        <w:t xml:space="preserve"> лет назад в Архангельске были введены свои деньги: «моржовки» и «чайковки» -Это было во времена ГРАЖДАНСКОЙ ВОЙНЫ.</w:t>
      </w:r>
    </w:p>
    <w:p w14:paraId="5F000000">
      <w:pPr>
        <w:pStyle w:val="Style_1"/>
        <w:rPr>
          <w:rFonts w:ascii="Times New Roman" w:hAnsi="Times New Roman"/>
          <w:sz w:val="28"/>
        </w:rPr>
      </w:pPr>
    </w:p>
    <w:p w14:paraId="60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 </w:t>
      </w:r>
      <w:r>
        <w:rPr>
          <w:rFonts w:ascii="Times New Roman" w:hAnsi="Times New Roman"/>
          <w:sz w:val="28"/>
        </w:rPr>
        <w:t>факт: Гостиные</w:t>
      </w:r>
      <w:r>
        <w:rPr>
          <w:rFonts w:ascii="Times New Roman" w:hAnsi="Times New Roman"/>
          <w:sz w:val="28"/>
        </w:rPr>
        <w:t xml:space="preserve"> дворы — старейшее здание в городе. Они были построены для торговли и обороны города и России.</w:t>
      </w:r>
      <w:r>
        <w:t xml:space="preserve"> </w:t>
      </w:r>
      <w:r>
        <w:rPr>
          <w:rFonts w:ascii="Times New Roman" w:hAnsi="Times New Roman"/>
          <w:sz w:val="28"/>
        </w:rPr>
        <w:t>О</w:t>
      </w:r>
      <w:r>
        <w:rPr>
          <w:rFonts w:ascii="Times New Roman" w:hAnsi="Times New Roman"/>
          <w:sz w:val="28"/>
        </w:rPr>
        <w:t xml:space="preserve">дно из прекраснейших мест Архангельска, они удачно расположены в самом живописном месте –  на набережной Северной Двины в красивом историческом здании. </w:t>
      </w:r>
    </w:p>
    <w:p w14:paraId="61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Помимо постоянно действующей экспозиции </w:t>
      </w:r>
      <w:r>
        <w:rPr>
          <w:rFonts w:ascii="Times New Roman" w:hAnsi="Times New Roman"/>
          <w:sz w:val="28"/>
        </w:rPr>
        <w:t xml:space="preserve">в них </w:t>
      </w:r>
      <w:r>
        <w:rPr>
          <w:rFonts w:ascii="Times New Roman" w:hAnsi="Times New Roman"/>
          <w:sz w:val="28"/>
        </w:rPr>
        <w:t>проходят удивительные концерты и различные мероприятия.</w:t>
      </w:r>
      <w:r>
        <w:t xml:space="preserve"> </w:t>
      </w:r>
      <w:r>
        <w:t xml:space="preserve">  </w:t>
      </w:r>
      <w:r>
        <w:rPr>
          <w:rFonts w:ascii="Times New Roman" w:hAnsi="Times New Roman"/>
          <w:sz w:val="28"/>
        </w:rPr>
        <w:t>В 1762г. указом Екате</w:t>
      </w:r>
      <w:r>
        <w:rPr>
          <w:rFonts w:ascii="Times New Roman" w:hAnsi="Times New Roman"/>
          <w:sz w:val="28"/>
        </w:rPr>
        <w:t xml:space="preserve">рины II Архангельск стал </w:t>
      </w:r>
      <w:r>
        <w:rPr>
          <w:rFonts w:ascii="Times New Roman" w:hAnsi="Times New Roman"/>
          <w:sz w:val="28"/>
        </w:rPr>
        <w:t>равен в</w:t>
      </w:r>
      <w:r>
        <w:rPr>
          <w:rFonts w:ascii="Times New Roman" w:hAnsi="Times New Roman"/>
          <w:sz w:val="28"/>
        </w:rPr>
        <w:t xml:space="preserve"> своих торговых правах Санкт-Петербургу.</w:t>
      </w:r>
    </w:p>
    <w:p w14:paraId="62000000">
      <w:pPr>
        <w:pStyle w:val="Style_1"/>
        <w:rPr>
          <w:rFonts w:ascii="Times New Roman" w:hAnsi="Times New Roman"/>
          <w:sz w:val="28"/>
        </w:rPr>
      </w:pPr>
    </w:p>
    <w:p w14:paraId="63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7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Для обороны страны, по приказу Петра 1 была построена НОВОДВИНСКАЯ КРЕПОСТЬ в 18 веке.</w:t>
      </w:r>
      <w:r>
        <w:t xml:space="preserve"> </w:t>
      </w:r>
      <w:r>
        <w:rPr>
          <w:rFonts w:ascii="Times New Roman" w:hAnsi="Times New Roman"/>
          <w:sz w:val="28"/>
        </w:rPr>
        <w:t xml:space="preserve"> Это п</w:t>
      </w:r>
      <w:r>
        <w:rPr>
          <w:rFonts w:ascii="Times New Roman" w:hAnsi="Times New Roman"/>
          <w:sz w:val="28"/>
        </w:rPr>
        <w:t>ервая в России каменная крепость бастионного типа (выполнена из известняковых плит).</w:t>
      </w:r>
      <w:r>
        <w:t xml:space="preserve"> </w:t>
      </w:r>
      <w:r>
        <w:rPr>
          <w:rFonts w:ascii="Times New Roman" w:hAnsi="Times New Roman"/>
          <w:sz w:val="28"/>
        </w:rPr>
        <w:t>Крепость имела 4 бастиона (Флажный, Рогаточный, Могильный и Морской) и 1 равелин, была окружена водяным рвом и ориентирована по сторонам света.</w:t>
      </w:r>
    </w:p>
    <w:p w14:paraId="64000000">
      <w:pPr>
        <w:pStyle w:val="Style_1"/>
        <w:rPr>
          <w:rFonts w:ascii="Times New Roman" w:hAnsi="Times New Roman"/>
          <w:sz w:val="28"/>
        </w:rPr>
      </w:pPr>
    </w:p>
    <w:p w14:paraId="6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 территории Архангельской области расположен самый северный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действующий ВОЕННЫЙ космодром в мире -космодром Плесецк.</w:t>
      </w:r>
      <w:r>
        <w:t xml:space="preserve"> </w:t>
      </w:r>
      <w:r>
        <w:rPr>
          <w:rFonts w:ascii="Times New Roman" w:hAnsi="Times New Roman"/>
          <w:sz w:val="28"/>
        </w:rPr>
        <w:t xml:space="preserve">Космодром Плесецк был основан 15 июля 1957 года, как </w:t>
      </w:r>
    </w:p>
    <w:p w14:paraId="66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первая отечественная ракетная база МБР (межконтинентальных баллистических ракет) Р</w:t>
      </w:r>
      <w:r>
        <w:rPr>
          <w:rFonts w:ascii="MS Mincho" w:hAnsi="MS Mincho"/>
          <w:sz w:val="28"/>
        </w:rPr>
        <w:t>‑</w:t>
      </w:r>
      <w:r>
        <w:rPr>
          <w:rFonts w:ascii="Times New Roman" w:hAnsi="Times New Roman"/>
          <w:sz w:val="28"/>
        </w:rPr>
        <w:t>7 и Р</w:t>
      </w:r>
      <w:r>
        <w:rPr>
          <w:rFonts w:ascii="MS Mincho" w:hAnsi="MS Mincho"/>
          <w:sz w:val="28"/>
        </w:rPr>
        <w:t>‑</w:t>
      </w:r>
      <w:r>
        <w:rPr>
          <w:rFonts w:ascii="Times New Roman" w:hAnsi="Times New Roman"/>
          <w:sz w:val="28"/>
        </w:rPr>
        <w:t xml:space="preserve">7А с условным названием "Ангара".   </w:t>
      </w:r>
    </w:p>
    <w:p w14:paraId="67000000">
      <w:pPr>
        <w:pStyle w:val="Style_1"/>
        <w:rPr>
          <w:rFonts w:ascii="Times New Roman" w:hAnsi="Times New Roman"/>
          <w:sz w:val="28"/>
        </w:rPr>
      </w:pPr>
    </w:p>
    <w:p w14:paraId="68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9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По Северной Двине до сих пор плавает старейший       пароход-колесник «Н. В. Гоголь».</w:t>
      </w:r>
      <w:r>
        <w:t xml:space="preserve"> </w:t>
      </w:r>
      <w:r>
        <w:t xml:space="preserve"> </w:t>
      </w:r>
      <w:r>
        <w:rPr>
          <w:rFonts w:ascii="Times New Roman" w:hAnsi="Times New Roman"/>
          <w:sz w:val="28"/>
        </w:rPr>
        <w:t>Это д</w:t>
      </w:r>
      <w:r>
        <w:rPr>
          <w:rFonts w:ascii="Times New Roman" w:hAnsi="Times New Roman"/>
          <w:sz w:val="28"/>
        </w:rPr>
        <w:t>вухпалубный круизный пассажирски</w:t>
      </w:r>
      <w:r>
        <w:rPr>
          <w:rFonts w:ascii="Times New Roman" w:hAnsi="Times New Roman"/>
          <w:sz w:val="28"/>
        </w:rPr>
        <w:t>й речной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колёсный пароход, построен в </w:t>
      </w:r>
      <w:r>
        <w:rPr>
          <w:rFonts w:ascii="Times New Roman" w:hAnsi="Times New Roman"/>
          <w:sz w:val="28"/>
        </w:rPr>
        <w:t>1911 году...</w:t>
      </w:r>
      <w:r>
        <w:t xml:space="preserve"> </w:t>
      </w:r>
      <w:r>
        <w:rPr>
          <w:rFonts w:ascii="Times New Roman" w:hAnsi="Times New Roman"/>
          <w:sz w:val="28"/>
        </w:rPr>
        <w:t>В том же 1911 году пароход «Н. В. Гоголь» начал свою первую навигацию на линии Вологда — Архангельск.</w:t>
      </w:r>
    </w:p>
    <w:p w14:paraId="69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4.</w:t>
      </w:r>
    </w:p>
    <w:p w14:paraId="6A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10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Маргаритинская ярмарка – первая международная ярмарка     в России – появилась в 16 веке.</w:t>
      </w:r>
      <w:r>
        <w:t xml:space="preserve"> </w:t>
      </w:r>
      <w:r>
        <w:rPr>
          <w:rFonts w:ascii="Times New Roman" w:hAnsi="Times New Roman"/>
          <w:sz w:val="28"/>
        </w:rPr>
        <w:t xml:space="preserve"> Э</w:t>
      </w:r>
      <w:r>
        <w:rPr>
          <w:rFonts w:ascii="Times New Roman" w:hAnsi="Times New Roman"/>
          <w:sz w:val="28"/>
        </w:rPr>
        <w:t xml:space="preserve">то традиционное масштабное событие в торговой жизни Архангельской области и всего Северо-Запада. </w:t>
      </w:r>
    </w:p>
    <w:p w14:paraId="6B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Ежегодно в ярмарке принимают участие более пятисот предприятий из десятков регионов России.</w:t>
      </w:r>
    </w:p>
    <w:p w14:paraId="6C000000">
      <w:pPr>
        <w:pStyle w:val="Style_1"/>
        <w:rPr>
          <w:rFonts w:ascii="Times New Roman" w:hAnsi="Times New Roman"/>
          <w:sz w:val="28"/>
        </w:rPr>
      </w:pPr>
    </w:p>
    <w:p w14:paraId="6D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11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Первый общественный кинотеатр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(</w:t>
      </w:r>
      <w:r>
        <w:rPr>
          <w:rFonts w:ascii="Times New Roman" w:hAnsi="Times New Roman"/>
          <w:sz w:val="28"/>
        </w:rPr>
        <w:t>электро</w:t>
      </w:r>
      <w:r>
        <w:rPr>
          <w:rFonts w:ascii="Times New Roman" w:hAnsi="Times New Roman"/>
          <w:sz w:val="28"/>
        </w:rPr>
        <w:t xml:space="preserve">-театр) </w:t>
      </w:r>
      <w:r>
        <w:rPr>
          <w:rFonts w:ascii="Times New Roman" w:hAnsi="Times New Roman"/>
          <w:sz w:val="28"/>
        </w:rPr>
        <w:t>в России под названием «Мулен Руж» отк</w:t>
      </w:r>
      <w:r>
        <w:rPr>
          <w:rFonts w:ascii="Times New Roman" w:hAnsi="Times New Roman"/>
          <w:sz w:val="28"/>
        </w:rPr>
        <w:t>рылся в Архангельске.</w:t>
      </w:r>
      <w:r>
        <w:rPr>
          <w:rFonts w:ascii="Times New Roman" w:hAnsi="Times New Roman"/>
          <w:sz w:val="28"/>
        </w:rPr>
        <w:t xml:space="preserve"> Билет стоил всего 10 копеек.</w:t>
      </w:r>
      <w:r>
        <w:t xml:space="preserve"> </w:t>
      </w:r>
      <w:r>
        <w:rPr>
          <w:rFonts w:ascii="Times New Roman" w:hAnsi="Times New Roman"/>
          <w:sz w:val="28"/>
        </w:rPr>
        <w:t>Кинокартины обычно демонстрировались под сопровожде</w:t>
      </w:r>
      <w:r>
        <w:rPr>
          <w:rFonts w:ascii="Times New Roman" w:hAnsi="Times New Roman"/>
          <w:sz w:val="28"/>
        </w:rPr>
        <w:t xml:space="preserve">ние рояля или духового оркестра. </w:t>
      </w:r>
    </w:p>
    <w:p w14:paraId="6E000000">
      <w:pPr>
        <w:pStyle w:val="Style_1"/>
        <w:rPr>
          <w:rFonts w:ascii="Times New Roman" w:hAnsi="Times New Roman"/>
          <w:sz w:val="28"/>
        </w:rPr>
      </w:pPr>
    </w:p>
    <w:p w14:paraId="6F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12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 У северного сияния существуют и другие названия: сполохи, полярное сияние, аврора.   </w:t>
      </w:r>
      <w:r>
        <w:rPr>
          <w:rFonts w:ascii="Times New Roman" w:hAnsi="Times New Roman"/>
          <w:sz w:val="28"/>
        </w:rPr>
        <w:t>Сезон</w:t>
      </w:r>
      <w:r>
        <w:rPr>
          <w:rFonts w:ascii="Times New Roman" w:hAnsi="Times New Roman"/>
          <w:sz w:val="28"/>
        </w:rPr>
        <w:t xml:space="preserve"> охоты за северным сиянием </w:t>
      </w:r>
      <w:r>
        <w:rPr>
          <w:rFonts w:ascii="Times New Roman" w:hAnsi="Times New Roman"/>
          <w:sz w:val="28"/>
        </w:rPr>
        <w:t>с осеннего (22-23 сентября) по весеннее равноденствие (20-21 марта). Но вероятность поймать сияние всё-таки выше зимой, примерно с ноября по февраль.</w:t>
      </w:r>
      <w:r>
        <w:rPr>
          <w:rFonts w:ascii="Times New Roman" w:hAnsi="Times New Roman"/>
          <w:sz w:val="28"/>
        </w:rPr>
        <w:t xml:space="preserve">  </w:t>
      </w:r>
    </w:p>
    <w:p w14:paraId="70000000">
      <w:pPr>
        <w:pStyle w:val="Style_1"/>
        <w:rPr>
          <w:rFonts w:ascii="Times New Roman" w:hAnsi="Times New Roman"/>
          <w:sz w:val="28"/>
        </w:rPr>
      </w:pPr>
    </w:p>
    <w:p w14:paraId="71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13 </w:t>
      </w:r>
      <w:r>
        <w:rPr>
          <w:rFonts w:ascii="Times New Roman" w:hAnsi="Times New Roman"/>
          <w:sz w:val="28"/>
        </w:rPr>
        <w:t xml:space="preserve">факт: 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 xml:space="preserve"> Белое море называли: Студёное, Соловецкое, Северное, Белый залив, Гандвик.</w:t>
      </w:r>
      <w:r>
        <w:t xml:space="preserve"> </w:t>
      </w:r>
      <w:r>
        <w:t xml:space="preserve"> </w:t>
      </w:r>
      <w:r>
        <w:rPr>
          <w:rFonts w:ascii="Times New Roman" w:hAnsi="Times New Roman"/>
          <w:sz w:val="28"/>
        </w:rPr>
        <w:t>Практически весь год Белое море покрыто слоем льда.</w:t>
      </w:r>
    </w:p>
    <w:p w14:paraId="72000000">
      <w:pPr>
        <w:pStyle w:val="Style_1"/>
        <w:rPr>
          <w:rFonts w:ascii="Times New Roman" w:hAnsi="Times New Roman"/>
          <w:sz w:val="28"/>
        </w:rPr>
      </w:pPr>
    </w:p>
    <w:p w14:paraId="73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14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нашей области добывают алмазы: месторождение имени М. Ломоносова и</w:t>
      </w:r>
      <w:r>
        <w:rPr>
          <w:rFonts w:ascii="Times New Roman" w:hAnsi="Times New Roman"/>
          <w:sz w:val="28"/>
        </w:rPr>
        <w:t xml:space="preserve"> месторождение имени В. Гриба.</w:t>
      </w:r>
      <w:r>
        <w:t xml:space="preserve"> </w:t>
      </w:r>
      <w:r>
        <w:rPr>
          <w:rFonts w:ascii="Times New Roman" w:hAnsi="Times New Roman"/>
          <w:sz w:val="28"/>
        </w:rPr>
        <w:t>Месторождение им. М. В. Ломоносова — крупнейшее коренное месторождение алмазов в Европейской части Российской Федерации.</w:t>
      </w:r>
    </w:p>
    <w:p w14:paraId="74000000">
      <w:pPr>
        <w:pStyle w:val="Style_1"/>
        <w:rPr>
          <w:rFonts w:ascii="Times New Roman" w:hAnsi="Times New Roman"/>
          <w:sz w:val="28"/>
        </w:rPr>
      </w:pPr>
    </w:p>
    <w:p w14:paraId="75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15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 Около Северодвинска есть </w:t>
      </w:r>
      <w:r>
        <w:rPr>
          <w:rFonts w:ascii="Times New Roman" w:hAnsi="Times New Roman"/>
          <w:sz w:val="28"/>
        </w:rPr>
        <w:t>очень красивое место</w:t>
      </w:r>
      <w:r>
        <w:rPr>
          <w:rFonts w:ascii="Times New Roman" w:hAnsi="Times New Roman"/>
          <w:sz w:val="28"/>
        </w:rPr>
        <w:t>-</w:t>
      </w:r>
      <w:r>
        <w:t xml:space="preserve"> </w:t>
      </w:r>
      <w:r>
        <w:rPr>
          <w:rFonts w:ascii="Times New Roman" w:hAnsi="Times New Roman"/>
          <w:sz w:val="28"/>
        </w:rPr>
        <w:t>урочище Куртяево</w:t>
      </w:r>
      <w:r>
        <w:rPr>
          <w:rFonts w:ascii="Times New Roman" w:hAnsi="Times New Roman"/>
          <w:sz w:val="28"/>
        </w:rPr>
        <w:t xml:space="preserve">.  Это </w:t>
      </w:r>
      <w:r>
        <w:rPr>
          <w:rFonts w:ascii="Times New Roman" w:hAnsi="Times New Roman"/>
          <w:sz w:val="28"/>
        </w:rPr>
        <w:t xml:space="preserve">жерло потухшего вулкана- где сейчас добывают </w:t>
      </w:r>
      <w:r>
        <w:rPr>
          <w:rFonts w:ascii="Times New Roman" w:hAnsi="Times New Roman"/>
          <w:sz w:val="28"/>
        </w:rPr>
        <w:t>минеральную</w:t>
      </w:r>
      <w:r>
        <w:rPr>
          <w:rFonts w:ascii="Times New Roman" w:hAnsi="Times New Roman"/>
          <w:sz w:val="28"/>
        </w:rPr>
        <w:t xml:space="preserve"> воду «Куртяево».</w:t>
      </w:r>
      <w:r>
        <w:t xml:space="preserve"> </w:t>
      </w:r>
      <w:r>
        <w:rPr>
          <w:rFonts w:ascii="Times New Roman" w:hAnsi="Times New Roman"/>
          <w:sz w:val="28"/>
        </w:rPr>
        <w:t>Его площадь – 150 гектаров.</w:t>
      </w:r>
      <w:r>
        <w:t xml:space="preserve">  </w:t>
      </w:r>
      <w:r>
        <w:rPr>
          <w:rFonts w:ascii="Times New Roman" w:hAnsi="Times New Roman"/>
          <w:sz w:val="28"/>
        </w:rPr>
        <w:t>Я узнал, что есть два источника: в одном течёт вода, которую в народе называют «живой», а в другом - «мёртвой»</w:t>
      </w:r>
      <w:r>
        <w:rPr>
          <w:rFonts w:ascii="Times New Roman" w:hAnsi="Times New Roman"/>
          <w:sz w:val="28"/>
        </w:rPr>
        <w:t>.</w:t>
      </w:r>
    </w:p>
    <w:p w14:paraId="76000000">
      <w:pPr>
        <w:pStyle w:val="Style_1"/>
        <w:rPr>
          <w:rFonts w:ascii="Times New Roman" w:hAnsi="Times New Roman"/>
          <w:sz w:val="28"/>
        </w:rPr>
      </w:pPr>
    </w:p>
    <w:p w14:paraId="77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16 факт: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 xml:space="preserve">Считается, что русская голубая кошка родом из Архангельска. </w:t>
      </w:r>
      <w:r>
        <w:rPr>
          <w:rFonts w:ascii="Times New Roman" w:hAnsi="Times New Roman"/>
          <w:sz w:val="28"/>
        </w:rPr>
        <w:t>Русская голубая кошка – зеленоглазая аристократка, обязанная своей популярностью уникальному серебристо-голубому окр</w:t>
      </w:r>
      <w:r>
        <w:rPr>
          <w:rFonts w:ascii="Times New Roman" w:hAnsi="Times New Roman"/>
          <w:sz w:val="28"/>
        </w:rPr>
        <w:t xml:space="preserve">асу и врожденной утонченности.  </w:t>
      </w:r>
      <w:r>
        <w:rPr>
          <w:rFonts w:ascii="Times New Roman" w:hAnsi="Times New Roman"/>
          <w:sz w:val="28"/>
        </w:rPr>
        <w:t xml:space="preserve">Любопытная интеллектуалка и неутомимая охотница. ... Другие названия: архангельская </w:t>
      </w:r>
      <w:r>
        <w:rPr>
          <w:rFonts w:ascii="Times New Roman" w:hAnsi="Times New Roman"/>
          <w:sz w:val="28"/>
        </w:rPr>
        <w:t>голубая, норвежская</w:t>
      </w:r>
      <w:r>
        <w:rPr>
          <w:rFonts w:ascii="Times New Roman" w:hAnsi="Times New Roman"/>
          <w:sz w:val="28"/>
        </w:rPr>
        <w:t xml:space="preserve"> голубая, испанская </w:t>
      </w:r>
      <w:r>
        <w:rPr>
          <w:rFonts w:ascii="Times New Roman" w:hAnsi="Times New Roman"/>
          <w:sz w:val="28"/>
        </w:rPr>
        <w:t>голубая, русская</w:t>
      </w:r>
      <w:r>
        <w:rPr>
          <w:rFonts w:ascii="Times New Roman" w:hAnsi="Times New Roman"/>
          <w:sz w:val="28"/>
        </w:rPr>
        <w:t xml:space="preserve"> короткошерстная</w:t>
      </w:r>
      <w:r>
        <w:rPr>
          <w:rFonts w:ascii="Times New Roman" w:hAnsi="Times New Roman"/>
          <w:sz w:val="28"/>
        </w:rPr>
        <w:t>.</w:t>
      </w:r>
    </w:p>
    <w:p w14:paraId="78000000">
      <w:pPr>
        <w:pStyle w:val="Style_1"/>
        <w:rPr>
          <w:rFonts w:ascii="Times New Roman" w:hAnsi="Times New Roman"/>
          <w:sz w:val="28"/>
        </w:rPr>
      </w:pPr>
    </w:p>
    <w:p w14:paraId="79000000">
      <w:pPr>
        <w:pStyle w:val="Style_1"/>
      </w:pPr>
      <w:r>
        <w:rPr>
          <w:rFonts w:ascii="Times New Roman" w:hAnsi="Times New Roman"/>
          <w:sz w:val="28"/>
        </w:rPr>
        <w:t xml:space="preserve">17 факт: 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Наше традиционное северное печенье «КОЗУЛЯ» любят во всем мире. Название «козуля» происходит от поморского слова «завиток, змейка».</w:t>
      </w:r>
      <w:r>
        <w:t xml:space="preserve"> </w:t>
      </w:r>
    </w:p>
    <w:p w14:paraId="7A000000">
      <w:pPr>
        <w:pStyle w:val="Style_1"/>
      </w:pPr>
      <w:r>
        <w:rPr>
          <w:rFonts w:ascii="Times New Roman" w:hAnsi="Times New Roman"/>
          <w:sz w:val="28"/>
        </w:rPr>
        <w:t xml:space="preserve">Самые древние </w:t>
      </w:r>
      <w:r>
        <w:rPr>
          <w:rFonts w:ascii="Times New Roman" w:hAnsi="Times New Roman"/>
          <w:sz w:val="28"/>
        </w:rPr>
        <w:t>козули</w:t>
      </w:r>
      <w:r>
        <w:rPr>
          <w:rFonts w:ascii="Times New Roman" w:hAnsi="Times New Roman"/>
          <w:sz w:val="28"/>
        </w:rPr>
        <w:t xml:space="preserve"> — холмогорские и мезенские — из черного теста, ино</w:t>
      </w:r>
      <w:r>
        <w:rPr>
          <w:rFonts w:ascii="Times New Roman" w:hAnsi="Times New Roman"/>
          <w:sz w:val="28"/>
        </w:rPr>
        <w:t xml:space="preserve">гда расцвеченный белым тестом.  </w:t>
      </w:r>
      <w:r>
        <w:rPr>
          <w:rFonts w:ascii="Times New Roman" w:hAnsi="Times New Roman"/>
          <w:sz w:val="28"/>
        </w:rPr>
        <w:t>В Архангельске козули пекутся из пряничного теста, режутся железными формами (пряничные силуэты) и украшаются сахарной глазурью, белой и цветной (чаще розовой), обильно, облепляются «золотом» и «посыпью».</w:t>
      </w:r>
      <w:r>
        <w:t xml:space="preserve"> </w:t>
      </w:r>
      <w:r>
        <w:t xml:space="preserve"> </w:t>
      </w:r>
    </w:p>
    <w:p w14:paraId="7B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5.</w:t>
      </w:r>
    </w:p>
    <w:p w14:paraId="7C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Архангельские </w:t>
      </w:r>
      <w:r>
        <w:rPr>
          <w:rFonts w:ascii="Times New Roman" w:hAnsi="Times New Roman"/>
          <w:sz w:val="28"/>
        </w:rPr>
        <w:t>козули</w:t>
      </w:r>
      <w:r>
        <w:rPr>
          <w:rFonts w:ascii="Times New Roman" w:hAnsi="Times New Roman"/>
          <w:sz w:val="28"/>
        </w:rPr>
        <w:t xml:space="preserve"> —</w:t>
      </w:r>
      <w:r>
        <w:rPr>
          <w:rFonts w:ascii="Times New Roman" w:hAnsi="Times New Roman"/>
          <w:sz w:val="28"/>
        </w:rPr>
        <w:t xml:space="preserve"> плоские украше</w:t>
      </w:r>
      <w:r>
        <w:rPr>
          <w:rFonts w:ascii="Times New Roman" w:hAnsi="Times New Roman"/>
          <w:sz w:val="28"/>
        </w:rPr>
        <w:t xml:space="preserve">нные пряники со жжёным сахаром. </w:t>
      </w:r>
      <w:r>
        <w:rPr>
          <w:rFonts w:ascii="Times New Roman" w:hAnsi="Times New Roman"/>
          <w:sz w:val="28"/>
        </w:rPr>
        <w:t xml:space="preserve">Козули первоначально являлись лакомством поморов (жителей Архангельской губернии), </w:t>
      </w:r>
    </w:p>
    <w:p w14:paraId="7D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которые изготовляли их только на Рождество.</w:t>
      </w:r>
    </w:p>
    <w:p w14:paraId="7E000000">
      <w:pPr>
        <w:pStyle w:val="Style_1"/>
        <w:rPr>
          <w:rFonts w:ascii="Times New Roman" w:hAnsi="Times New Roman"/>
          <w:sz w:val="28"/>
        </w:rPr>
      </w:pPr>
    </w:p>
    <w:p w14:paraId="7F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18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факт: В</w:t>
      </w:r>
      <w:r>
        <w:rPr>
          <w:rFonts w:ascii="Times New Roman" w:hAnsi="Times New Roman"/>
          <w:sz w:val="28"/>
        </w:rPr>
        <w:t xml:space="preserve"> Архангельской области родился великий </w:t>
      </w:r>
      <w:r>
        <w:rPr>
          <w:rFonts w:ascii="Times New Roman" w:hAnsi="Times New Roman"/>
          <w:sz w:val="28"/>
        </w:rPr>
        <w:t>рус</w:t>
      </w:r>
      <w:r>
        <w:rPr>
          <w:rFonts w:ascii="Times New Roman" w:hAnsi="Times New Roman"/>
          <w:sz w:val="28"/>
        </w:rPr>
        <w:t>ский ученый – Михаил Ломоносов.  Родился он</w:t>
      </w:r>
      <w:r>
        <w:rPr>
          <w:rFonts w:ascii="Times New Roman" w:hAnsi="Times New Roman"/>
          <w:sz w:val="28"/>
        </w:rPr>
        <w:t xml:space="preserve"> 19 ноября 1711 года в селе Мишанинское под Архангельском.</w:t>
      </w:r>
      <w:r>
        <w:t xml:space="preserve"> </w:t>
      </w:r>
      <w:r>
        <w:t xml:space="preserve"> </w:t>
      </w:r>
      <w:r>
        <w:rPr>
          <w:rFonts w:ascii="Times New Roman" w:hAnsi="Times New Roman"/>
          <w:sz w:val="28"/>
        </w:rPr>
        <w:t>Скрыв свое крестьянское происхождение, Михаил Ломоносов</w:t>
      </w:r>
      <w:r>
        <w:rPr>
          <w:rFonts w:ascii="Times New Roman" w:hAnsi="Times New Roman"/>
          <w:sz w:val="28"/>
        </w:rPr>
        <w:t xml:space="preserve"> пешком, с рыбным обозом отправился в Москву, на учебу.</w:t>
      </w:r>
    </w:p>
    <w:p w14:paraId="80000000">
      <w:pPr>
        <w:pStyle w:val="Style_1"/>
        <w:rPr>
          <w:rFonts w:ascii="Times New Roman" w:hAnsi="Times New Roman"/>
          <w:sz w:val="28"/>
        </w:rPr>
      </w:pPr>
    </w:p>
    <w:p w14:paraId="81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Оказывается,</w:t>
      </w:r>
    </w:p>
    <w:p w14:paraId="82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Работая над рефератом - я выяснил</w:t>
      </w:r>
      <w:r>
        <w:rPr>
          <w:rFonts w:ascii="Times New Roman" w:hAnsi="Times New Roman"/>
          <w:sz w:val="28"/>
        </w:rPr>
        <w:t xml:space="preserve">, как много всего интересного и сказочного есть в истории, культуре и природе нашей области. </w:t>
      </w:r>
      <w:r>
        <w:rPr>
          <w:rFonts w:ascii="Times New Roman" w:hAnsi="Times New Roman"/>
          <w:sz w:val="28"/>
        </w:rPr>
        <w:t xml:space="preserve"> В дальнейшем м</w:t>
      </w:r>
      <w:r>
        <w:rPr>
          <w:rFonts w:ascii="Times New Roman" w:hAnsi="Times New Roman"/>
          <w:sz w:val="28"/>
        </w:rPr>
        <w:t xml:space="preserve">ожно еще пополнить </w:t>
      </w:r>
      <w:r>
        <w:rPr>
          <w:rFonts w:ascii="Times New Roman" w:hAnsi="Times New Roman"/>
          <w:sz w:val="28"/>
        </w:rPr>
        <w:t xml:space="preserve">этот </w:t>
      </w:r>
      <w:r>
        <w:rPr>
          <w:rFonts w:ascii="Times New Roman" w:hAnsi="Times New Roman"/>
          <w:sz w:val="28"/>
        </w:rPr>
        <w:t>список</w:t>
      </w:r>
      <w:r>
        <w:rPr>
          <w:rFonts w:ascii="Times New Roman" w:hAnsi="Times New Roman"/>
          <w:sz w:val="28"/>
        </w:rPr>
        <w:t>.</w:t>
      </w:r>
    </w:p>
    <w:p w14:paraId="83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Я думаю, что моя работа (после презентации реферата) позволит и взрослым, и детям по-другому взглянуть</w:t>
      </w:r>
      <w:r>
        <w:rPr>
          <w:rFonts w:ascii="Times New Roman" w:hAnsi="Times New Roman"/>
          <w:sz w:val="28"/>
        </w:rPr>
        <w:t xml:space="preserve"> на нашу область. И им захочется самим найти что –то интересное и даже посетить сказочные и заповедные места нашей области.</w:t>
      </w:r>
    </w:p>
    <w:p w14:paraId="84000000">
      <w:pPr>
        <w:pStyle w:val="Style_1"/>
        <w:rPr>
          <w:rFonts w:ascii="Times New Roman" w:hAnsi="Times New Roman"/>
          <w:sz w:val="28"/>
        </w:rPr>
      </w:pPr>
    </w:p>
    <w:p w14:paraId="85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Край наш поморский</w:t>
      </w:r>
    </w:p>
    <w:p w14:paraId="86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Могуч и прекрасен!</w:t>
      </w:r>
    </w:p>
    <w:p w14:paraId="87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Его не забудешь вовек.</w:t>
      </w:r>
    </w:p>
    <w:p w14:paraId="88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Манят отважных</w:t>
      </w:r>
    </w:p>
    <w:p w14:paraId="89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Бескрайние дали,</w:t>
      </w:r>
    </w:p>
    <w:p w14:paraId="8A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Где не ступал человек!</w:t>
      </w:r>
    </w:p>
    <w:p w14:paraId="8B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Здесь по Петрову</w:t>
      </w:r>
    </w:p>
    <w:p w14:paraId="8C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Веленья из моря</w:t>
      </w:r>
    </w:p>
    <w:p w14:paraId="8D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Ряд белокрылых</w:t>
      </w:r>
    </w:p>
    <w:p w14:paraId="8E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Фрегатов восстал.</w:t>
      </w:r>
    </w:p>
    <w:p w14:paraId="8F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И колыбелью Российского флота</w:t>
      </w:r>
    </w:p>
    <w:p w14:paraId="90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Край наш Архангельский стал.</w:t>
      </w:r>
    </w:p>
    <w:p w14:paraId="91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Здесь Ломоносов</w:t>
      </w:r>
    </w:p>
    <w:p w14:paraId="92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Великий родился,</w:t>
      </w:r>
    </w:p>
    <w:p w14:paraId="93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Мудростью мир осветил,</w:t>
      </w:r>
    </w:p>
    <w:p w14:paraId="94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Былинные сказы,</w:t>
      </w:r>
    </w:p>
    <w:p w14:paraId="95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Загадки природы</w:t>
      </w:r>
    </w:p>
    <w:p w14:paraId="96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В научную быль воплотил.</w:t>
      </w:r>
    </w:p>
    <w:p w14:paraId="97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Край наш поморский</w:t>
      </w:r>
    </w:p>
    <w:p w14:paraId="98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В движенье и силе,</w:t>
      </w:r>
    </w:p>
    <w:p w14:paraId="99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Ему по плечу Новый век!</w:t>
      </w:r>
    </w:p>
    <w:p w14:paraId="9A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Космос, богатства,</w:t>
      </w:r>
    </w:p>
    <w:p w14:paraId="9B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Глубины морские –</w:t>
      </w:r>
    </w:p>
    <w:p w14:paraId="9C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Всё покорит человек.</w:t>
      </w:r>
    </w:p>
    <w:p w14:paraId="9D000000">
      <w:pPr>
        <w:pStyle w:val="Style_1"/>
        <w:ind/>
        <w:jc w:val="center"/>
        <w:rPr>
          <w:rFonts w:ascii="Times New Roman" w:hAnsi="Times New Roman"/>
          <w:i w:val="1"/>
          <w:sz w:val="28"/>
        </w:rPr>
      </w:pPr>
    </w:p>
    <w:p w14:paraId="9E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6.</w:t>
      </w:r>
    </w:p>
    <w:p w14:paraId="9F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Заключение</w:t>
      </w:r>
    </w:p>
    <w:p w14:paraId="A0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Таким образом, у</w:t>
      </w:r>
      <w:r>
        <w:rPr>
          <w:rFonts w:ascii="Times New Roman" w:hAnsi="Times New Roman"/>
          <w:sz w:val="28"/>
        </w:rPr>
        <w:t xml:space="preserve"> нашей Архангельс</w:t>
      </w:r>
      <w:r>
        <w:rPr>
          <w:rFonts w:ascii="Times New Roman" w:hAnsi="Times New Roman"/>
          <w:sz w:val="28"/>
        </w:rPr>
        <w:t>кой области есть свои интересные факты, события и люди. О них я узнал</w:t>
      </w:r>
      <w:r>
        <w:rPr>
          <w:rFonts w:ascii="Times New Roman" w:hAnsi="Times New Roman"/>
          <w:sz w:val="28"/>
        </w:rPr>
        <w:t xml:space="preserve"> много интересного. Некоторые из этих мест ребята нашего класса уже посетили. Но появилось желание еще больше попутешествовать по своей области и посмотре</w:t>
      </w:r>
      <w:r>
        <w:rPr>
          <w:rFonts w:ascii="Times New Roman" w:hAnsi="Times New Roman"/>
          <w:sz w:val="28"/>
        </w:rPr>
        <w:t>ть все своими глазами</w:t>
      </w:r>
      <w:r>
        <w:rPr>
          <w:rFonts w:ascii="Times New Roman" w:hAnsi="Times New Roman"/>
          <w:sz w:val="28"/>
        </w:rPr>
        <w:t>.</w:t>
      </w:r>
    </w:p>
    <w:p w14:paraId="A1000000">
      <w:pPr>
        <w:pStyle w:val="Style_1"/>
        <w:ind/>
        <w:jc w:val="center"/>
      </w:pPr>
      <w:r>
        <w:rPr>
          <w:rFonts w:ascii="Times New Roman" w:hAnsi="Times New Roman"/>
          <w:sz w:val="28"/>
        </w:rPr>
        <w:t xml:space="preserve">В ходе работы над </w:t>
      </w:r>
      <w:r>
        <w:rPr>
          <w:rFonts w:ascii="Times New Roman" w:hAnsi="Times New Roman"/>
          <w:sz w:val="28"/>
        </w:rPr>
        <w:t>рефератом я</w:t>
      </w:r>
      <w:r>
        <w:rPr>
          <w:rFonts w:ascii="Times New Roman" w:hAnsi="Times New Roman"/>
          <w:sz w:val="28"/>
        </w:rPr>
        <w:t xml:space="preserve"> убедился, что наш </w:t>
      </w:r>
      <w:r>
        <w:rPr>
          <w:rFonts w:ascii="Times New Roman" w:hAnsi="Times New Roman"/>
          <w:sz w:val="28"/>
        </w:rPr>
        <w:t>Поморский край</w:t>
      </w:r>
      <w:r>
        <w:rPr>
          <w:rFonts w:ascii="Times New Roman" w:hAnsi="Times New Roman"/>
          <w:sz w:val="28"/>
        </w:rPr>
        <w:t xml:space="preserve"> – это целая кладовая, которая хранит множество интересных сведений о природных, исторических и культурных достопримечател</w:t>
      </w:r>
      <w:r>
        <w:rPr>
          <w:rFonts w:ascii="Times New Roman" w:hAnsi="Times New Roman"/>
          <w:sz w:val="28"/>
        </w:rPr>
        <w:t>ьностях нашей области.  Я нарисовал несколько рисунков по теме. Ребята нашего класса тоже заинтересовались этой темой и рисовали рисунки.  Эта тема заинтересовала не только нас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 </w:t>
      </w:r>
      <w:r>
        <w:rPr>
          <w:rFonts w:ascii="Times New Roman" w:hAnsi="Times New Roman"/>
          <w:sz w:val="28"/>
        </w:rPr>
        <w:t xml:space="preserve">Учитель попросила представить этот </w:t>
      </w:r>
      <w:r>
        <w:rPr>
          <w:rFonts w:ascii="Times New Roman" w:hAnsi="Times New Roman"/>
          <w:sz w:val="28"/>
        </w:rPr>
        <w:t>реферат на</w:t>
      </w:r>
      <w:r>
        <w:rPr>
          <w:rFonts w:ascii="Times New Roman" w:hAnsi="Times New Roman"/>
          <w:sz w:val="28"/>
        </w:rPr>
        <w:t xml:space="preserve"> школьной конференции.</w:t>
      </w:r>
      <w:r>
        <w:t xml:space="preserve"> </w:t>
      </w:r>
    </w:p>
    <w:p w14:paraId="A2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</w:t>
      </w:r>
      <w:r>
        <w:rPr>
          <w:rFonts w:ascii="Times New Roman" w:hAnsi="Times New Roman"/>
          <w:sz w:val="28"/>
        </w:rPr>
        <w:t>дальнейшем планирую</w:t>
      </w:r>
      <w:r>
        <w:rPr>
          <w:rFonts w:ascii="Times New Roman" w:hAnsi="Times New Roman"/>
          <w:sz w:val="28"/>
        </w:rPr>
        <w:t xml:space="preserve"> найти факты и события культурной жизни поморов.</w:t>
      </w:r>
    </w:p>
    <w:p w14:paraId="A3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ходе работы я не только много узнал, но и многому научился.</w:t>
      </w:r>
    </w:p>
    <w:p w14:paraId="A4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 сколько было</w:t>
      </w:r>
      <w:r>
        <w:rPr>
          <w:rFonts w:ascii="Times New Roman" w:hAnsi="Times New Roman"/>
          <w:sz w:val="28"/>
        </w:rPr>
        <w:t xml:space="preserve"> интересных моментов во время работы!</w:t>
      </w:r>
    </w:p>
    <w:p w14:paraId="A5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Это самое главное!</w:t>
      </w:r>
      <w:r>
        <w:rPr>
          <w:rFonts w:ascii="Times New Roman" w:hAnsi="Times New Roman"/>
          <w:sz w:val="28"/>
        </w:rPr>
        <w:t xml:space="preserve"> </w:t>
      </w:r>
    </w:p>
    <w:p w14:paraId="A6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</w:p>
    <w:p w14:paraId="A7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 </w:t>
      </w:r>
    </w:p>
    <w:p w14:paraId="A8000000">
      <w:pPr>
        <w:pStyle w:val="Style_1"/>
        <w:rPr>
          <w:rFonts w:ascii="Times New Roman" w:hAnsi="Times New Roman"/>
          <w:sz w:val="28"/>
        </w:rPr>
      </w:pPr>
    </w:p>
    <w:p w14:paraId="A9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Литература:</w:t>
      </w:r>
    </w:p>
    <w:p w14:paraId="AA000000">
      <w:pPr>
        <w:pStyle w:val="Style_1"/>
        <w:ind/>
        <w:jc w:val="center"/>
        <w:rPr>
          <w:rFonts w:ascii="Times New Roman" w:hAnsi="Times New Roman"/>
          <w:b w:val="1"/>
          <w:sz w:val="28"/>
        </w:rPr>
      </w:pPr>
    </w:p>
    <w:p w14:paraId="AB000000">
      <w:pPr>
        <w:pStyle w:val="Style_1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1.Архангельская область: Словарь-справочник для младших школьников /Науч.ред. Э.И.Николаева; Отв.ред. и сост. Е.В.Михайленко. – 6-е изд., стереотип. – ГАОУ «АО ИППК РО», </w:t>
      </w:r>
      <w:r>
        <w:rPr>
          <w:rFonts w:ascii="Times New Roman" w:hAnsi="Times New Roman"/>
          <w:color w:themeColor="text1" w:val="000000"/>
          <w:sz w:val="28"/>
        </w:rPr>
        <w:t>2013. -</w:t>
      </w:r>
      <w:r>
        <w:rPr>
          <w:rFonts w:ascii="Times New Roman" w:hAnsi="Times New Roman"/>
          <w:color w:themeColor="text1" w:val="000000"/>
          <w:sz w:val="28"/>
        </w:rPr>
        <w:t xml:space="preserve"> 182с.</w:t>
      </w:r>
    </w:p>
    <w:p w14:paraId="AC000000">
      <w:pPr>
        <w:pStyle w:val="Style_1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2</w:t>
      </w:r>
      <w:r>
        <w:rPr>
          <w:rFonts w:ascii="Times New Roman" w:hAnsi="Times New Roman"/>
          <w:color w:themeColor="text1" w:val="000000"/>
          <w:sz w:val="28"/>
        </w:rPr>
        <w:t xml:space="preserve">.Морянка: Хрестоматия о Русском Севере для чтения в начальных классах /науч.ред. Э.И.Николаева; сост., отв. ред. </w:t>
      </w:r>
      <w:r>
        <w:rPr>
          <w:rFonts w:ascii="Times New Roman" w:hAnsi="Times New Roman"/>
          <w:color w:themeColor="text1" w:val="000000"/>
          <w:sz w:val="28"/>
        </w:rPr>
        <w:t>И.Ф.Полякова</w:t>
      </w:r>
      <w:r>
        <w:rPr>
          <w:rFonts w:ascii="Times New Roman" w:hAnsi="Times New Roman"/>
          <w:color w:themeColor="text1" w:val="000000"/>
          <w:sz w:val="28"/>
        </w:rPr>
        <w:t>. -</w:t>
      </w:r>
      <w:r>
        <w:rPr>
          <w:rFonts w:ascii="Times New Roman" w:hAnsi="Times New Roman"/>
          <w:color w:themeColor="text1" w:val="000000"/>
          <w:sz w:val="28"/>
        </w:rPr>
        <w:t xml:space="preserve"> 3-е изд., </w:t>
      </w:r>
      <w:r>
        <w:rPr>
          <w:rFonts w:ascii="Times New Roman" w:hAnsi="Times New Roman"/>
          <w:color w:themeColor="text1" w:val="000000"/>
          <w:sz w:val="28"/>
        </w:rPr>
        <w:t>перераб</w:t>
      </w:r>
      <w:r>
        <w:rPr>
          <w:rFonts w:ascii="Times New Roman" w:hAnsi="Times New Roman"/>
          <w:color w:themeColor="text1" w:val="000000"/>
          <w:sz w:val="28"/>
        </w:rPr>
        <w:t>,</w:t>
      </w:r>
      <w:r>
        <w:rPr>
          <w:rFonts w:ascii="Times New Roman" w:hAnsi="Times New Roman"/>
          <w:color w:themeColor="text1" w:val="000000"/>
          <w:sz w:val="28"/>
        </w:rPr>
        <w:t xml:space="preserve"> и доп.- Архангельск: ГОУ «АО ИППК РО». 2010.- 168с.</w:t>
      </w:r>
    </w:p>
    <w:p w14:paraId="AD000000">
      <w:pPr>
        <w:pStyle w:val="Style_1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 xml:space="preserve">3. </w:t>
      </w:r>
      <w:r>
        <w:rPr>
          <w:rStyle w:val="Style_2_ch"/>
          <w:rFonts w:ascii="Times New Roman" w:hAnsi="Times New Roman"/>
          <w:color w:themeColor="text1" w:val="000000"/>
          <w:sz w:val="28"/>
        </w:rPr>
        <w:fldChar w:fldCharType="begin"/>
      </w:r>
      <w:r>
        <w:rPr>
          <w:rStyle w:val="Style_2_ch"/>
          <w:rFonts w:ascii="Times New Roman" w:hAnsi="Times New Roman"/>
          <w:color w:themeColor="text1" w:val="000000"/>
          <w:sz w:val="28"/>
        </w:rPr>
        <w:instrText>HYPERLINK "https://урок.рф/library/proekt_sem_chudes_arhangelskoj_oblasti_215753.html"</w:instrText>
      </w:r>
      <w:r>
        <w:rPr>
          <w:rStyle w:val="Style_2_ch"/>
          <w:rFonts w:ascii="Times New Roman" w:hAnsi="Times New Roman"/>
          <w:color w:themeColor="text1" w:val="000000"/>
          <w:sz w:val="28"/>
        </w:rPr>
        <w:fldChar w:fldCharType="separate"/>
      </w:r>
      <w:r>
        <w:rPr>
          <w:rStyle w:val="Style_2_ch"/>
          <w:rFonts w:ascii="Times New Roman" w:hAnsi="Times New Roman"/>
          <w:color w:themeColor="text1" w:val="000000"/>
          <w:sz w:val="28"/>
        </w:rPr>
        <w:t>https://урок.рф/library/proekt_sem_chudes_arhangelskoj_oblasti_215753.html</w:t>
      </w:r>
      <w:r>
        <w:rPr>
          <w:rStyle w:val="Style_2_ch"/>
          <w:rFonts w:ascii="Times New Roman" w:hAnsi="Times New Roman"/>
          <w:color w:themeColor="text1" w:val="000000"/>
          <w:sz w:val="28"/>
        </w:rPr>
        <w:fldChar w:fldCharType="end"/>
      </w:r>
    </w:p>
    <w:p w14:paraId="AE000000">
      <w:pPr>
        <w:pStyle w:val="Style_1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4.https://pikabu.ru/story/42_interesnyikh_fakta_ob_arkhangelskoy_oblasti_704401</w:t>
      </w:r>
    </w:p>
    <w:p w14:paraId="AF000000">
      <w:pPr>
        <w:pStyle w:val="Style_1"/>
        <w:rPr>
          <w:rFonts w:ascii="Times New Roman" w:hAnsi="Times New Roman"/>
          <w:color w:themeColor="text1" w:val="000000"/>
          <w:sz w:val="28"/>
        </w:rPr>
      </w:pPr>
      <w:r>
        <w:rPr>
          <w:rFonts w:ascii="Times New Roman" w:hAnsi="Times New Roman"/>
          <w:color w:themeColor="text1" w:val="000000"/>
          <w:sz w:val="28"/>
        </w:rPr>
        <w:t>5. https://obshe.net/posts/id2200.html</w:t>
      </w:r>
    </w:p>
    <w:p w14:paraId="B0000000">
      <w:pPr>
        <w:pStyle w:val="Style_1"/>
        <w:rPr>
          <w:rFonts w:ascii="Times New Roman" w:hAnsi="Times New Roman"/>
          <w:sz w:val="28"/>
        </w:rPr>
      </w:pPr>
    </w:p>
    <w:p w14:paraId="B1000000">
      <w:pPr>
        <w:pStyle w:val="Style_1"/>
        <w:rPr>
          <w:rFonts w:ascii="Times New Roman" w:hAnsi="Times New Roman"/>
          <w:sz w:val="28"/>
        </w:rPr>
      </w:pPr>
    </w:p>
    <w:p w14:paraId="B2000000">
      <w:pPr>
        <w:pStyle w:val="Style_1"/>
        <w:rPr>
          <w:rFonts w:ascii="Times New Roman" w:hAnsi="Times New Roman"/>
          <w:sz w:val="28"/>
        </w:rPr>
      </w:pPr>
    </w:p>
    <w:p w14:paraId="B3000000">
      <w:pPr>
        <w:pStyle w:val="Style_1"/>
        <w:rPr>
          <w:rFonts w:ascii="Times New Roman" w:hAnsi="Times New Roman"/>
          <w:sz w:val="28"/>
        </w:rPr>
      </w:pPr>
    </w:p>
    <w:p w14:paraId="B4000000">
      <w:pPr>
        <w:pStyle w:val="Style_1"/>
        <w:rPr>
          <w:rFonts w:ascii="Times New Roman" w:hAnsi="Times New Roman"/>
          <w:sz w:val="28"/>
        </w:rPr>
      </w:pPr>
    </w:p>
    <w:p w14:paraId="B5000000">
      <w:pPr>
        <w:pStyle w:val="Style_1"/>
        <w:rPr>
          <w:rFonts w:ascii="Times New Roman" w:hAnsi="Times New Roman"/>
          <w:sz w:val="28"/>
        </w:rPr>
      </w:pPr>
    </w:p>
    <w:p w14:paraId="B6000000">
      <w:pPr>
        <w:pStyle w:val="Style_1"/>
        <w:rPr>
          <w:rFonts w:ascii="Times New Roman" w:hAnsi="Times New Roman"/>
          <w:sz w:val="28"/>
        </w:rPr>
      </w:pPr>
    </w:p>
    <w:p w14:paraId="B7000000">
      <w:pPr>
        <w:pStyle w:val="Style_1"/>
        <w:rPr>
          <w:rFonts w:ascii="Times New Roman" w:hAnsi="Times New Roman"/>
          <w:sz w:val="28"/>
        </w:rPr>
      </w:pPr>
    </w:p>
    <w:p w14:paraId="B8000000">
      <w:pPr>
        <w:pStyle w:val="Style_1"/>
        <w:rPr>
          <w:rFonts w:ascii="Times New Roman" w:hAnsi="Times New Roman"/>
          <w:sz w:val="28"/>
        </w:rPr>
      </w:pPr>
    </w:p>
    <w:p w14:paraId="B9000000">
      <w:pPr>
        <w:pStyle w:val="Style_1"/>
        <w:rPr>
          <w:rFonts w:ascii="Times New Roman" w:hAnsi="Times New Roman"/>
          <w:sz w:val="28"/>
        </w:rPr>
      </w:pPr>
    </w:p>
    <w:p w14:paraId="BA000000">
      <w:pPr>
        <w:pStyle w:val="Style_1"/>
        <w:rPr>
          <w:rFonts w:ascii="Times New Roman" w:hAnsi="Times New Roman"/>
          <w:sz w:val="28"/>
        </w:rPr>
      </w:pPr>
    </w:p>
    <w:p w14:paraId="BB000000">
      <w:pPr>
        <w:pStyle w:val="Style_1"/>
        <w:rPr>
          <w:rFonts w:ascii="Times New Roman" w:hAnsi="Times New Roman"/>
          <w:sz w:val="28"/>
        </w:rPr>
      </w:pPr>
    </w:p>
    <w:p w14:paraId="BC000000">
      <w:pPr>
        <w:pStyle w:val="Style_1"/>
        <w:rPr>
          <w:rFonts w:ascii="Times New Roman" w:hAnsi="Times New Roman"/>
          <w:sz w:val="28"/>
        </w:rPr>
      </w:pPr>
    </w:p>
    <w:p w14:paraId="BD000000">
      <w:pPr>
        <w:pStyle w:val="Style_1"/>
        <w:rPr>
          <w:rFonts w:ascii="Times New Roman" w:hAnsi="Times New Roman"/>
          <w:sz w:val="28"/>
        </w:rPr>
      </w:pPr>
    </w:p>
    <w:p w14:paraId="BE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7.</w:t>
      </w:r>
    </w:p>
    <w:p w14:paraId="BF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№ 1</w:t>
      </w:r>
    </w:p>
    <w:p w14:paraId="C0000000">
      <w:pPr>
        <w:pStyle w:val="Style_1"/>
        <w:ind/>
        <w:jc w:val="center"/>
        <w:rPr>
          <w:rFonts w:ascii="Times New Roman" w:hAnsi="Times New Roman"/>
          <w:sz w:val="28"/>
        </w:rPr>
      </w:pPr>
      <w:bookmarkStart w:id="1" w:name="_GoBack"/>
      <w:r>
        <w:rPr>
          <w:rFonts w:ascii="Times New Roman" w:hAnsi="Times New Roman"/>
          <w:sz w:val="28"/>
        </w:rPr>
        <w:drawing>
          <wp:inline>
            <wp:extent cx="5940425" cy="4261127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rcRect b="0" l="0" r="0" t="0"/>
                    <a:stretch/>
                  </pic:blipFill>
                  <pic:spPr>
                    <a:xfrm flipH="false" flipV="false" rot="0">
                      <a:ext cx="5940425" cy="4261127"/>
                    </a:xfrm>
                    <a:prstGeom prst="rect"/>
                  </pic:spPr>
                </pic:pic>
              </a:graphicData>
            </a:graphic>
          </wp:inline>
        </w:drawing>
      </w:r>
      <w:bookmarkEnd w:id="1"/>
    </w:p>
    <w:p w14:paraId="C1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Архангельские  «</w:t>
      </w:r>
      <w:r>
        <w:rPr>
          <w:rFonts w:ascii="Times New Roman" w:hAnsi="Times New Roman"/>
          <w:sz w:val="28"/>
        </w:rPr>
        <w:t>ГОСТИНЫЕ ДВОРЫ»</w:t>
      </w:r>
    </w:p>
    <w:p w14:paraId="C2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Русская голубая КОШКА</w:t>
      </w:r>
      <w:r>
        <w:rPr>
          <w:rFonts w:ascii="Times New Roman" w:hAnsi="Times New Roman"/>
          <w:sz w:val="28"/>
        </w:rPr>
        <w:t>»</w:t>
      </w:r>
    </w:p>
    <w:p w14:paraId="C3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4102740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rcRect b="0" l="0" r="0" t="0"/>
                    <a:stretch/>
                  </pic:blipFill>
                  <pic:spPr>
                    <a:xfrm flipH="false" flipV="false" rot="0">
                      <a:ext cx="5940425" cy="410274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4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8.</w:t>
      </w:r>
    </w:p>
    <w:p w14:paraId="C5000000">
      <w:pPr>
        <w:pStyle w:val="Style_1"/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2</w:t>
      </w:r>
    </w:p>
    <w:p w14:paraId="C6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«Русская Арктика»</w:t>
      </w:r>
    </w:p>
    <w:p w14:paraId="C7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40425" cy="4152529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rcRect b="0" l="0" r="0" t="0"/>
                    <a:stretch/>
                  </pic:blipFill>
                  <pic:spPr>
                    <a:xfrm flipH="false" flipV="false" rot="0">
                      <a:ext cx="5940425" cy="4152529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«Северное </w:t>
      </w:r>
      <w:r>
        <w:rPr>
          <w:rFonts w:ascii="Times New Roman" w:hAnsi="Times New Roman"/>
          <w:sz w:val="28"/>
        </w:rPr>
        <w:t xml:space="preserve">СИЯНИЕ»   </w:t>
      </w:r>
      <w:r>
        <w:rPr>
          <w:rFonts w:ascii="Times New Roman" w:hAnsi="Times New Roman"/>
          <w:sz w:val="28"/>
        </w:rPr>
        <w:t xml:space="preserve">                             «Архангельск-город АНГЕЛОВ»</w:t>
      </w:r>
    </w:p>
    <w:p w14:paraId="C8000000">
      <w:pPr>
        <w:pStyle w:val="Style_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2951756" cy="3876675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rcRect b="0" l="0" r="0" t="0"/>
                    <a:stretch/>
                  </pic:blipFill>
                  <pic:spPr>
                    <a:xfrm flipH="false" flipV="false" rot="0">
                      <a:ext cx="2951756" cy="387667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drawing>
          <wp:inline>
            <wp:extent cx="2733675" cy="3955581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rcRect b="0" l="0" r="0" t="0"/>
                    <a:stretch/>
                  </pic:blipFill>
                  <pic:spPr>
                    <a:xfrm flipH="false" flipV="false" rot="0">
                      <a:ext cx="2733675" cy="3955581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C9000000">
      <w:pPr>
        <w:pStyle w:val="Style_1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9.</w:t>
      </w:r>
    </w:p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numFmt w:val="bullet"/>
      <w:lvlText w:val="-"/>
      <w:pPr>
        <w:ind w:hanging="360" w:left="720"/>
      </w:pPr>
      <w:rPr>
        <w:rFonts w:ascii="Calibri" w:hAnsi="Calibri"/>
      </w:rPr>
    </w:lvl>
    <w:lvl w:ilvl="1">
      <w:numFmt w:val="bullet"/>
      <w:lvlText w:val="o"/>
      <w:pPr>
        <w:ind w:hanging="360" w:left="1440"/>
      </w:pPr>
      <w:rPr>
        <w:rFonts w:ascii="Courier New" w:hAnsi="Courier New"/>
      </w:rPr>
    </w:lvl>
    <w:lvl w:ilvl="2">
      <w:numFmt w:val="bullet"/>
      <w:lvlText w:val=""/>
      <w:pPr>
        <w:ind w:hanging="360" w:left="2160"/>
      </w:pPr>
      <w:rPr>
        <w:rFonts w:ascii="Wingdings" w:hAnsi="Wingdings"/>
      </w:rPr>
    </w:lvl>
    <w:lvl w:ilvl="3">
      <w:numFmt w:val="bullet"/>
      <w:lvlText w:val="-"/>
      <w:pPr>
        <w:ind w:hanging="360" w:left="2880"/>
      </w:pPr>
      <w:rPr>
        <w:rFonts w:ascii="Calibri" w:hAnsi="Calibri"/>
      </w:rPr>
    </w:lvl>
    <w:lvl w:ilvl="4">
      <w:numFmt w:val="bullet"/>
      <w:lvlText w:val="o"/>
      <w:pPr>
        <w:ind w:hanging="360" w:left="3600"/>
      </w:pPr>
      <w:rPr>
        <w:rFonts w:ascii="Courier New" w:hAnsi="Courier New"/>
      </w:rPr>
    </w:lvl>
    <w:lvl w:ilvl="5">
      <w:numFmt w:val="bullet"/>
      <w:lvlText w:val=""/>
      <w:pPr>
        <w:ind w:hanging="360" w:left="4320"/>
      </w:pPr>
      <w:rPr>
        <w:rFonts w:ascii="Wingdings" w:hAnsi="Wingdings"/>
      </w:rPr>
    </w:lvl>
    <w:lvl w:ilvl="6">
      <w:numFmt w:val="bullet"/>
      <w:lvlText w:val="-"/>
      <w:pPr>
        <w:ind w:hanging="360" w:left="5040"/>
      </w:pPr>
      <w:rPr>
        <w:rFonts w:ascii="Calibri" w:hAnsi="Calibri"/>
      </w:rPr>
    </w:lvl>
    <w:lvl w:ilvl="7">
      <w:numFmt w:val="bullet"/>
      <w:lvlText w:val="o"/>
      <w:pPr>
        <w:ind w:hanging="360" w:left="5760"/>
      </w:pPr>
      <w:rPr>
        <w:rFonts w:ascii="Courier New" w:hAnsi="Courier New"/>
      </w:rPr>
    </w:lvl>
    <w:lvl w:ilvl="8">
      <w:numFmt w:val="bullet"/>
      <w:lvlText w:val=""/>
      <w:pPr>
        <w:ind w:hanging="360" w:left="648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3" w:type="paragraph">
    <w:name w:val="Normal"/>
    <w:link w:val="Style_3_ch"/>
    <w:uiPriority w:val="0"/>
    <w:qFormat/>
  </w:style>
  <w:style w:default="1" w:styleId="Style_3_ch" w:type="character">
    <w:name w:val="Normal"/>
    <w:link w:val="Style_3"/>
  </w:style>
  <w:style w:styleId="Style_4" w:type="paragraph">
    <w:name w:val="toc 2"/>
    <w:next w:val="Style_3"/>
    <w:link w:val="Style_4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4_ch" w:type="character">
    <w:name w:val="toc 2"/>
    <w:link w:val="Style_4"/>
    <w:rPr>
      <w:rFonts w:ascii="XO Thames" w:hAnsi="XO Thames"/>
      <w:sz w:val="28"/>
    </w:rPr>
  </w:style>
  <w:style w:styleId="Style_5" w:type="paragraph">
    <w:name w:val="toc 4"/>
    <w:next w:val="Style_3"/>
    <w:link w:val="Style_5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5_ch" w:type="character">
    <w:name w:val="toc 4"/>
    <w:link w:val="Style_5"/>
    <w:rPr>
      <w:rFonts w:ascii="XO Thames" w:hAnsi="XO Thames"/>
      <w:sz w:val="28"/>
    </w:rPr>
  </w:style>
  <w:style w:styleId="Style_6" w:type="paragraph">
    <w:name w:val="toc 6"/>
    <w:next w:val="Style_3"/>
    <w:link w:val="Style_6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6_ch" w:type="character">
    <w:name w:val="toc 6"/>
    <w:link w:val="Style_6"/>
    <w:rPr>
      <w:rFonts w:ascii="XO Thames" w:hAnsi="XO Thames"/>
      <w:sz w:val="28"/>
    </w:rPr>
  </w:style>
  <w:style w:styleId="Style_7" w:type="paragraph">
    <w:name w:val="toc 7"/>
    <w:next w:val="Style_3"/>
    <w:link w:val="Style_7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7_ch" w:type="character">
    <w:name w:val="toc 7"/>
    <w:link w:val="Style_7"/>
    <w:rPr>
      <w:rFonts w:ascii="XO Thames" w:hAnsi="XO Thames"/>
      <w:sz w:val="28"/>
    </w:rPr>
  </w:style>
  <w:style w:styleId="Style_8" w:type="paragraph">
    <w:name w:val="heading 3"/>
    <w:next w:val="Style_3"/>
    <w:link w:val="Style_8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8_ch" w:type="character">
    <w:name w:val="heading 3"/>
    <w:link w:val="Style_8"/>
    <w:rPr>
      <w:rFonts w:ascii="XO Thames" w:hAnsi="XO Thames"/>
      <w:b w:val="1"/>
      <w:sz w:val="26"/>
    </w:rPr>
  </w:style>
  <w:style w:styleId="Style_9" w:type="paragraph">
    <w:name w:val="Default Paragraph Font"/>
    <w:link w:val="Style_9_ch"/>
  </w:style>
  <w:style w:styleId="Style_9_ch" w:type="character">
    <w:name w:val="Default Paragraph Font"/>
    <w:link w:val="Style_9"/>
  </w:style>
  <w:style w:styleId="Style_1" w:type="paragraph">
    <w:name w:val="No Spacing"/>
    <w:link w:val="Style_1_ch"/>
    <w:pPr>
      <w:spacing w:after="0" w:line="240" w:lineRule="auto"/>
      <w:ind/>
    </w:pPr>
  </w:style>
  <w:style w:styleId="Style_1_ch" w:type="character">
    <w:name w:val="No Spacing"/>
    <w:link w:val="Style_1"/>
  </w:style>
  <w:style w:styleId="Style_10" w:type="paragraph">
    <w:name w:val="toc 3"/>
    <w:next w:val="Style_3"/>
    <w:link w:val="Style_10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0_ch" w:type="character">
    <w:name w:val="toc 3"/>
    <w:link w:val="Style_10"/>
    <w:rPr>
      <w:rFonts w:ascii="XO Thames" w:hAnsi="XO Thames"/>
      <w:sz w:val="28"/>
    </w:rPr>
  </w:style>
  <w:style w:styleId="Style_11" w:type="paragraph">
    <w:name w:val="heading 5"/>
    <w:next w:val="Style_3"/>
    <w:link w:val="Style_11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1_ch" w:type="character">
    <w:name w:val="heading 5"/>
    <w:link w:val="Style_11"/>
    <w:rPr>
      <w:rFonts w:ascii="XO Thames" w:hAnsi="XO Thames"/>
      <w:b w:val="1"/>
      <w:sz w:val="22"/>
    </w:rPr>
  </w:style>
  <w:style w:styleId="Style_12" w:type="paragraph">
    <w:name w:val="heading 1"/>
    <w:next w:val="Style_3"/>
    <w:link w:val="Style_12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2_ch" w:type="character">
    <w:name w:val="heading 1"/>
    <w:link w:val="Style_12"/>
    <w:rPr>
      <w:rFonts w:ascii="XO Thames" w:hAnsi="XO Thames"/>
      <w:b w:val="1"/>
      <w:sz w:val="32"/>
    </w:rPr>
  </w:style>
  <w:style w:styleId="Style_2" w:type="paragraph">
    <w:name w:val="Hyperlink"/>
    <w:basedOn w:val="Style_9"/>
    <w:link w:val="Style_2_ch"/>
    <w:rPr>
      <w:color w:themeColor="hyperlink" w:val="0563C1"/>
      <w:u w:val="single"/>
    </w:rPr>
  </w:style>
  <w:style w:styleId="Style_2_ch" w:type="character">
    <w:name w:val="Hyperlink"/>
    <w:basedOn w:val="Style_9_ch"/>
    <w:link w:val="Style_2"/>
    <w:rPr>
      <w:color w:themeColor="hyperlink" w:val="0563C1"/>
      <w:u w:val="single"/>
    </w:rPr>
  </w:style>
  <w:style w:styleId="Style_13" w:type="paragraph">
    <w:name w:val="Footnote"/>
    <w:link w:val="Style_13_ch"/>
    <w:pPr>
      <w:ind w:firstLine="851" w:left="0"/>
      <w:jc w:val="both"/>
    </w:pPr>
    <w:rPr>
      <w:rFonts w:ascii="XO Thames" w:hAnsi="XO Thames"/>
      <w:sz w:val="22"/>
    </w:rPr>
  </w:style>
  <w:style w:styleId="Style_13_ch" w:type="character">
    <w:name w:val="Footnote"/>
    <w:link w:val="Style_13"/>
    <w:rPr>
      <w:rFonts w:ascii="XO Thames" w:hAnsi="XO Thames"/>
      <w:sz w:val="22"/>
    </w:rPr>
  </w:style>
  <w:style w:styleId="Style_14" w:type="paragraph">
    <w:name w:val="toc 1"/>
    <w:next w:val="Style_3"/>
    <w:link w:val="Style_14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4_ch" w:type="character">
    <w:name w:val="toc 1"/>
    <w:link w:val="Style_14"/>
    <w:rPr>
      <w:rFonts w:ascii="XO Thames" w:hAnsi="XO Thames"/>
      <w:b w:val="1"/>
      <w:sz w:val="28"/>
    </w:rPr>
  </w:style>
  <w:style w:styleId="Style_15" w:type="paragraph">
    <w:name w:val="Header and Footer"/>
    <w:link w:val="Style_15_ch"/>
    <w:pPr>
      <w:spacing w:line="240" w:lineRule="auto"/>
      <w:ind/>
      <w:jc w:val="both"/>
    </w:pPr>
    <w:rPr>
      <w:rFonts w:ascii="XO Thames" w:hAnsi="XO Thames"/>
      <w:sz w:val="20"/>
    </w:rPr>
  </w:style>
  <w:style w:styleId="Style_15_ch" w:type="character">
    <w:name w:val="Header and Footer"/>
    <w:link w:val="Style_15"/>
    <w:rPr>
      <w:rFonts w:ascii="XO Thames" w:hAnsi="XO Thames"/>
      <w:sz w:val="20"/>
    </w:rPr>
  </w:style>
  <w:style w:styleId="Style_16" w:type="paragraph">
    <w:name w:val="toc 9"/>
    <w:next w:val="Style_3"/>
    <w:link w:val="Style_16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6_ch" w:type="character">
    <w:name w:val="toc 9"/>
    <w:link w:val="Style_16"/>
    <w:rPr>
      <w:rFonts w:ascii="XO Thames" w:hAnsi="XO Thames"/>
      <w:sz w:val="28"/>
    </w:rPr>
  </w:style>
  <w:style w:styleId="Style_17" w:type="paragraph">
    <w:name w:val="toc 8"/>
    <w:next w:val="Style_3"/>
    <w:link w:val="Style_17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7_ch" w:type="character">
    <w:name w:val="toc 8"/>
    <w:link w:val="Style_17"/>
    <w:rPr>
      <w:rFonts w:ascii="XO Thames" w:hAnsi="XO Thames"/>
      <w:sz w:val="28"/>
    </w:rPr>
  </w:style>
  <w:style w:styleId="Style_18" w:type="paragraph">
    <w:name w:val="toc 5"/>
    <w:next w:val="Style_3"/>
    <w:link w:val="Style_18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8_ch" w:type="character">
    <w:name w:val="toc 5"/>
    <w:link w:val="Style_18"/>
    <w:rPr>
      <w:rFonts w:ascii="XO Thames" w:hAnsi="XO Thames"/>
      <w:sz w:val="28"/>
    </w:rPr>
  </w:style>
  <w:style w:styleId="Style_19" w:type="paragraph">
    <w:name w:val="Subtitle"/>
    <w:next w:val="Style_3"/>
    <w:link w:val="Style_19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9_ch" w:type="character">
    <w:name w:val="Subtitle"/>
    <w:link w:val="Style_19"/>
    <w:rPr>
      <w:rFonts w:ascii="XO Thames" w:hAnsi="XO Thames"/>
      <w:i w:val="1"/>
      <w:sz w:val="24"/>
    </w:rPr>
  </w:style>
  <w:style w:styleId="Style_20" w:type="paragraph">
    <w:name w:val="Title"/>
    <w:next w:val="Style_3"/>
    <w:link w:val="Style_20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0_ch" w:type="character">
    <w:name w:val="Title"/>
    <w:link w:val="Style_20"/>
    <w:rPr>
      <w:rFonts w:ascii="XO Thames" w:hAnsi="XO Thames"/>
      <w:b w:val="1"/>
      <w:caps w:val="1"/>
      <w:sz w:val="40"/>
    </w:rPr>
  </w:style>
  <w:style w:styleId="Style_21" w:type="paragraph">
    <w:name w:val="heading 4"/>
    <w:next w:val="Style_3"/>
    <w:link w:val="Style_21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1_ch" w:type="character">
    <w:name w:val="heading 4"/>
    <w:link w:val="Style_21"/>
    <w:rPr>
      <w:rFonts w:ascii="XO Thames" w:hAnsi="XO Thames"/>
      <w:b w:val="1"/>
      <w:sz w:val="24"/>
    </w:rPr>
  </w:style>
  <w:style w:styleId="Style_22" w:type="paragraph">
    <w:name w:val="heading 2"/>
    <w:next w:val="Style_3"/>
    <w:link w:val="Style_22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2_ch" w:type="character">
    <w:name w:val="heading 2"/>
    <w:link w:val="Style_22"/>
    <w:rPr>
      <w:rFonts w:ascii="XO Thames" w:hAnsi="XO Thames"/>
      <w:b w:val="1"/>
      <w:sz w:val="28"/>
    </w:rPr>
  </w:style>
  <w:style w:default="1" w:styleId="Style_2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numbering.xml" Type="http://schemas.openxmlformats.org/officeDocument/2006/relationships/numbering"/>
  <Relationship Id="rId11" Target="webSettings.xml" Type="http://schemas.openxmlformats.org/officeDocument/2006/relationships/webSettings"/>
  <Relationship Id="rId10" Target="stylesWithEffects.xml" Type="http://schemas.microsoft.com/office/2007/relationships/stylesWithEffects"/>
  <Relationship Id="rId9" Target="styles.xml" Type="http://schemas.openxmlformats.org/officeDocument/2006/relationships/styles"/>
  <Relationship Id="rId8" Target="settings.xml" Type="http://schemas.openxmlformats.org/officeDocument/2006/relationships/settings"/>
  <Relationship Id="rId7" Target="fontTable.xml" Type="http://schemas.openxmlformats.org/officeDocument/2006/relationships/fontTable"/>
  <Relationship Id="rId6" Target="media/6.png" Type="http://schemas.openxmlformats.org/officeDocument/2006/relationships/image"/>
  <Relationship Id="rId5" Target="media/5.png" Type="http://schemas.openxmlformats.org/officeDocument/2006/relationships/image"/>
  <Relationship Id="rId4" Target="media/4.png" Type="http://schemas.openxmlformats.org/officeDocument/2006/relationships/image"/>
  <Relationship Id="rId12" Target="theme/theme1.xml" Type="http://schemas.openxmlformats.org/officeDocument/2006/relationships/them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2024-03-03T17:18:38Z</dcterms:modified>
</cp:coreProperties>
</file>