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2" w:rsidRPr="00271462" w:rsidRDefault="00271462" w:rsidP="00271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14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Государственное бюджетное общеобразовательное учреждение</w:t>
      </w:r>
    </w:p>
    <w:p w:rsidR="00271462" w:rsidRPr="00271462" w:rsidRDefault="00271462" w:rsidP="00271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14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«Нурлатская школа-интернат для детей с ограниченными возможностями здоровья</w:t>
      </w:r>
    </w:p>
    <w:p w:rsidR="00271462" w:rsidRDefault="00271462" w:rsidP="002714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271462" w:rsidRDefault="00271462" w:rsidP="002714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271462" w:rsidRDefault="00271462" w:rsidP="00271462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271462" w:rsidRDefault="00271462" w:rsidP="00271462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271462" w:rsidRPr="00D95FAD" w:rsidRDefault="00271462" w:rsidP="002714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</w:p>
    <w:p w:rsidR="00271462" w:rsidRPr="00B21A0F" w:rsidRDefault="00271462" w:rsidP="00B21A0F">
      <w:pPr>
        <w:spacing w:after="0" w:line="240" w:lineRule="auto"/>
        <w:rPr>
          <w:rFonts w:ascii="Times New Roman" w:hAnsi="Times New Roman" w:cs="Times New Roman"/>
          <w:noProof/>
          <w:color w:val="0070C0"/>
          <w:sz w:val="36"/>
          <w:szCs w:val="36"/>
        </w:rPr>
      </w:pPr>
    </w:p>
    <w:p w:rsidR="009062E5" w:rsidRDefault="009062E5" w:rsidP="009062E5">
      <w:pPr>
        <w:tabs>
          <w:tab w:val="left" w:pos="1815"/>
        </w:tabs>
        <w:spacing w:after="0"/>
        <w:jc w:val="center"/>
        <w:rPr>
          <w:rStyle w:val="a7"/>
          <w:sz w:val="40"/>
          <w:szCs w:val="40"/>
        </w:rPr>
      </w:pPr>
    </w:p>
    <w:p w:rsidR="009062E5" w:rsidRDefault="009062E5" w:rsidP="009062E5">
      <w:pPr>
        <w:tabs>
          <w:tab w:val="left" w:pos="1815"/>
        </w:tabs>
        <w:spacing w:after="0"/>
        <w:jc w:val="center"/>
        <w:rPr>
          <w:rStyle w:val="a7"/>
          <w:sz w:val="40"/>
          <w:szCs w:val="40"/>
        </w:rPr>
      </w:pPr>
    </w:p>
    <w:p w:rsidR="00B21A0F" w:rsidRPr="00010D2E" w:rsidRDefault="00B21A0F" w:rsidP="009062E5">
      <w:pPr>
        <w:tabs>
          <w:tab w:val="left" w:pos="1815"/>
        </w:tabs>
        <w:spacing w:after="0"/>
        <w:jc w:val="center"/>
        <w:rPr>
          <w:rStyle w:val="a7"/>
          <w:color w:val="FF0000"/>
          <w:sz w:val="40"/>
          <w:szCs w:val="40"/>
        </w:rPr>
      </w:pPr>
      <w:r w:rsidRPr="00010D2E">
        <w:rPr>
          <w:rStyle w:val="a7"/>
          <w:color w:val="FF0000"/>
          <w:sz w:val="40"/>
          <w:szCs w:val="40"/>
        </w:rPr>
        <w:t xml:space="preserve">Методическая разработка урока на тему: </w:t>
      </w:r>
    </w:p>
    <w:p w:rsidR="00B21A0F" w:rsidRPr="00010D2E" w:rsidRDefault="00B21A0F" w:rsidP="009062E5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noProof/>
          <w:color w:val="FF0000"/>
          <w:sz w:val="40"/>
          <w:szCs w:val="40"/>
        </w:rPr>
      </w:pPr>
      <w:r w:rsidRPr="00010D2E">
        <w:rPr>
          <w:rStyle w:val="a7"/>
          <w:color w:val="FF0000"/>
          <w:sz w:val="40"/>
          <w:szCs w:val="40"/>
        </w:rPr>
        <w:t>Счет чисел от 1до 10.</w:t>
      </w:r>
    </w:p>
    <w:p w:rsidR="00B21A0F" w:rsidRPr="00010D2E" w:rsidRDefault="00B21A0F" w:rsidP="009062E5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</w:p>
    <w:p w:rsidR="009062E5" w:rsidRDefault="009062E5" w:rsidP="009062E5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62E5" w:rsidRDefault="009062E5" w:rsidP="00B21A0F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1A0F" w:rsidRPr="009062E5" w:rsidRDefault="00B21A0F" w:rsidP="009062E5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062E5">
        <w:rPr>
          <w:rFonts w:ascii="Times New Roman" w:hAnsi="Times New Roman" w:cs="Times New Roman"/>
          <w:noProof/>
          <w:sz w:val="24"/>
          <w:szCs w:val="24"/>
        </w:rPr>
        <w:t xml:space="preserve">Составитель: </w:t>
      </w:r>
    </w:p>
    <w:p w:rsidR="00B21A0F" w:rsidRPr="009062E5" w:rsidRDefault="00B21A0F" w:rsidP="009062E5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062E5">
        <w:rPr>
          <w:rFonts w:ascii="Times New Roman" w:hAnsi="Times New Roman" w:cs="Times New Roman"/>
          <w:noProof/>
          <w:sz w:val="24"/>
          <w:szCs w:val="24"/>
        </w:rPr>
        <w:t>учитель-дефектолог Нсыбуллина Г.С.</w:t>
      </w:r>
    </w:p>
    <w:p w:rsidR="009062E5" w:rsidRPr="009062E5" w:rsidRDefault="009062E5" w:rsidP="00010D2E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21A0F" w:rsidRPr="00B21A0F" w:rsidRDefault="00B21A0F" w:rsidP="009062E5">
      <w:pPr>
        <w:tabs>
          <w:tab w:val="left" w:pos="1815"/>
        </w:tabs>
        <w:spacing w:after="0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</w:p>
    <w:p w:rsidR="00B21A0F" w:rsidRDefault="00B21A0F" w:rsidP="00271462">
      <w:pPr>
        <w:tabs>
          <w:tab w:val="left" w:pos="1815"/>
        </w:tabs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B21A0F" w:rsidRDefault="00B21A0F" w:rsidP="00271462">
      <w:pPr>
        <w:tabs>
          <w:tab w:val="left" w:pos="1815"/>
        </w:tabs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B21A0F" w:rsidRDefault="00B21A0F" w:rsidP="00271462">
      <w:pPr>
        <w:tabs>
          <w:tab w:val="left" w:pos="1815"/>
        </w:tabs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9062E5" w:rsidRDefault="009062E5" w:rsidP="00271462">
      <w:pPr>
        <w:tabs>
          <w:tab w:val="left" w:pos="1815"/>
        </w:tabs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010D2E" w:rsidRDefault="00010D2E" w:rsidP="00271462">
      <w:pPr>
        <w:tabs>
          <w:tab w:val="left" w:pos="1815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10D2E" w:rsidRDefault="00010D2E" w:rsidP="00271462">
      <w:pPr>
        <w:tabs>
          <w:tab w:val="left" w:pos="1815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71462" w:rsidRPr="009062E5" w:rsidRDefault="00271462" w:rsidP="00271462">
      <w:pPr>
        <w:tabs>
          <w:tab w:val="left" w:pos="181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062E5">
        <w:rPr>
          <w:rFonts w:ascii="Times New Roman" w:hAnsi="Times New Roman" w:cs="Times New Roman"/>
          <w:b/>
          <w:noProof/>
          <w:sz w:val="28"/>
          <w:szCs w:val="28"/>
        </w:rPr>
        <w:t>Нурлат  20</w:t>
      </w:r>
      <w:r w:rsidR="00B21A0F" w:rsidRPr="009062E5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4E0870">
        <w:rPr>
          <w:rFonts w:ascii="Times New Roman" w:hAnsi="Times New Roman" w:cs="Times New Roman"/>
          <w:b/>
          <w:noProof/>
          <w:sz w:val="28"/>
          <w:szCs w:val="28"/>
        </w:rPr>
        <w:t>2</w:t>
      </w:r>
    </w:p>
    <w:p w:rsidR="00271462" w:rsidRDefault="00271462" w:rsidP="00271462">
      <w:pPr>
        <w:spacing w:after="0" w:line="240" w:lineRule="auto"/>
        <w:ind w:left="-851" w:right="28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2"/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4"/>
        <w:gridCol w:w="107"/>
        <w:gridCol w:w="707"/>
        <w:gridCol w:w="6915"/>
      </w:tblGrid>
      <w:tr w:rsidR="00271462" w:rsidRPr="00300AEE" w:rsidTr="00271462">
        <w:trPr>
          <w:trHeight w:val="25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Насыбуллина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</w:t>
            </w:r>
          </w:p>
        </w:tc>
      </w:tr>
      <w:tr w:rsidR="00271462" w:rsidRPr="00300AEE" w:rsidTr="00271462">
        <w:trPr>
          <w:trHeight w:val="24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(ТМНР)</w:t>
            </w:r>
          </w:p>
        </w:tc>
      </w:tr>
      <w:tr w:rsidR="00271462" w:rsidRPr="00300AEE" w:rsidTr="00271462">
        <w:trPr>
          <w:trHeight w:val="25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r w:rsidR="0090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 представления</w:t>
            </w:r>
          </w:p>
        </w:tc>
      </w:tr>
      <w:tr w:rsidR="00271462" w:rsidRPr="00300AEE" w:rsidTr="00271462">
        <w:trPr>
          <w:trHeight w:val="24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 </w:t>
            </w: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от 1 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(закрепление)</w:t>
            </w:r>
          </w:p>
        </w:tc>
      </w:tr>
      <w:tr w:rsidR="00271462" w:rsidRPr="00300AEE" w:rsidTr="00271462">
        <w:trPr>
          <w:trHeight w:val="25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 закрепления знаний</w:t>
            </w:r>
          </w:p>
        </w:tc>
      </w:tr>
      <w:tr w:rsidR="00271462" w:rsidRPr="00300AEE" w:rsidTr="00271462">
        <w:trPr>
          <w:trHeight w:val="24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последовательность 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урального ряда чисел от 1 до 10</w:t>
            </w: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1462" w:rsidRPr="00300AEE" w:rsidTr="00271462">
        <w:trPr>
          <w:trHeight w:val="846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spellEnd"/>
            <w:proofErr w:type="gramEnd"/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 нумерации, прямого и обратного счета в пределах 10, умения соотносить количество предметов с числом.</w:t>
            </w:r>
          </w:p>
        </w:tc>
      </w:tr>
      <w:tr w:rsidR="00271462" w:rsidRPr="00300AEE" w:rsidTr="00271462">
        <w:trPr>
          <w:trHeight w:val="3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462" w:rsidRPr="00300AEE" w:rsidRDefault="00271462" w:rsidP="00E5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учебной деятельности, формировать навыки  правильного поведения на уроке,  аккуратности работы в тетради.</w:t>
            </w:r>
          </w:p>
        </w:tc>
      </w:tr>
      <w:tr w:rsidR="00271462" w:rsidRPr="00300AEE" w:rsidTr="00271462">
        <w:trPr>
          <w:trHeight w:val="5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462" w:rsidRPr="00300AEE" w:rsidRDefault="00271462" w:rsidP="00E5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логическое мышление, память, скорость реакции, активизировать мыслительные процессы.</w:t>
            </w:r>
          </w:p>
        </w:tc>
      </w:tr>
      <w:tr w:rsidR="00271462" w:rsidRPr="00300AEE" w:rsidTr="00271462">
        <w:trPr>
          <w:trHeight w:val="5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462" w:rsidRPr="00300AEE" w:rsidRDefault="00271462" w:rsidP="00E5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слуховое восприятие, корректировать звукопроизношение, формировать умение правильно воспроизводить слова.</w:t>
            </w:r>
          </w:p>
        </w:tc>
      </w:tr>
      <w:tr w:rsidR="00271462" w:rsidRPr="00300AEE" w:rsidTr="00271462">
        <w:trPr>
          <w:trHeight w:val="28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1462" w:rsidRPr="00300AEE" w:rsidTr="00271462">
        <w:trPr>
          <w:trHeight w:val="1022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Словесный (беседа), наглядно-иллюстративный,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практический,  репродуктивный</w:t>
            </w: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методы стимулирования, методы контроля и самоконтроля, проблемно-поисковый.</w:t>
            </w:r>
            <w:proofErr w:type="gramEnd"/>
          </w:p>
        </w:tc>
      </w:tr>
      <w:tr w:rsidR="00271462" w:rsidRPr="00300AEE" w:rsidTr="00271462">
        <w:trPr>
          <w:trHeight w:val="244"/>
        </w:trPr>
        <w:tc>
          <w:tcPr>
            <w:tcW w:w="10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271462" w:rsidRPr="00300AEE" w:rsidTr="00271462">
        <w:trPr>
          <w:trHeight w:val="1168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7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Осознанное, правильное использование математических знаний для решения практических задач, овладение необходимыми вычислительными навыками, математической терминологией, умение выполнять устно арифметические действия, распознавать и изображать геометрические фигуры.</w:t>
            </w:r>
          </w:p>
        </w:tc>
      </w:tr>
      <w:tr w:rsidR="00271462" w:rsidRPr="00300AEE" w:rsidTr="00271462">
        <w:trPr>
          <w:trHeight w:val="96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62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300AEE" w:rsidRPr="00300AEE" w:rsidRDefault="00271462" w:rsidP="00E5239D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регулятивные, коммуникативные Б</w:t>
            </w: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УД)</w:t>
            </w:r>
          </w:p>
        </w:tc>
        <w:tc>
          <w:tcPr>
            <w:tcW w:w="7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 освоение начальных форм познавательной и личностной рефлексии; желание и умения вступать в устную коммуникацию с детьми и взрослыми в знакомых обучающимся типичных жизненных ситуациях; готовность давать оценку событий, поступков людей, излагать свое мнение; определение общей цели и путей ее достижения;</w:t>
            </w:r>
            <w:proofErr w:type="gramEnd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овладение начальными сведениями о сущности и особенностях объектов, процессов и явлений.</w:t>
            </w:r>
          </w:p>
        </w:tc>
      </w:tr>
      <w:tr w:rsidR="00271462" w:rsidRPr="00300AEE" w:rsidTr="00271462">
        <w:trPr>
          <w:trHeight w:val="96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7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Развитие самостоятельности;  навыков сотрудничества </w:t>
            </w:r>
            <w:proofErr w:type="gramStart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ситуациях, формирование  установки  на  безопасный,  здоровый  образ  жизни; развитие адекватных представлений о собственных возможностях.</w:t>
            </w:r>
          </w:p>
        </w:tc>
      </w:tr>
      <w:tr w:rsidR="00271462" w:rsidRPr="00300AEE" w:rsidTr="00271462">
        <w:trPr>
          <w:trHeight w:val="518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7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 природы и человека</w:t>
            </w: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1462" w:rsidRPr="00300AEE" w:rsidTr="00271462">
        <w:trPr>
          <w:trHeight w:val="936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для подготовки и проведения урока</w:t>
            </w:r>
          </w:p>
        </w:tc>
        <w:tc>
          <w:tcPr>
            <w:tcW w:w="7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EE" w:rsidRPr="00300AEE" w:rsidRDefault="00271462" w:rsidP="00E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r w:rsidRPr="0030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авторская презентация к уроку, таблички с образцами высказываний, карточки-подсказки для проведения организационного момента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062E5" w:rsidRDefault="009062E5" w:rsidP="00300AEE">
      <w:pPr>
        <w:spacing w:after="0" w:line="24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5E33" w:rsidRPr="00A233A3" w:rsidRDefault="00515E33" w:rsidP="00300AEE">
      <w:pPr>
        <w:spacing w:after="0" w:line="24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Pr="00A233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207" w:type="dxa"/>
        <w:tblInd w:w="-318" w:type="dxa"/>
        <w:tblLook w:val="04A0"/>
      </w:tblPr>
      <w:tblGrid>
        <w:gridCol w:w="2540"/>
        <w:gridCol w:w="6199"/>
        <w:gridCol w:w="2243"/>
      </w:tblGrid>
      <w:tr w:rsidR="00515E33" w:rsidRPr="00A233A3" w:rsidTr="00271462">
        <w:tc>
          <w:tcPr>
            <w:tcW w:w="2540" w:type="dxa"/>
          </w:tcPr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61" w:type="dxa"/>
          </w:tcPr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06" w:type="dxa"/>
          </w:tcPr>
          <w:p w:rsidR="00515E33" w:rsidRPr="00A233A3" w:rsidRDefault="00515E33" w:rsidP="005476A5">
            <w:pPr>
              <w:ind w:left="88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515E33" w:rsidRPr="00A233A3" w:rsidTr="00604ACB">
        <w:trPr>
          <w:trHeight w:val="8777"/>
        </w:trPr>
        <w:tc>
          <w:tcPr>
            <w:tcW w:w="2540" w:type="dxa"/>
          </w:tcPr>
          <w:p w:rsidR="00515E33" w:rsidRPr="00A233A3" w:rsidRDefault="00515E33" w:rsidP="005476A5">
            <w:pPr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4561" w:type="dxa"/>
          </w:tcPr>
          <w:p w:rsidR="00515E33" w:rsidRPr="00A233A3" w:rsidRDefault="00515E33" w:rsidP="005476A5">
            <w:pPr>
              <w:ind w:left="46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- Ребята, сегодня у нас необычный урок – к нам пришли гости? Им очень захотелось вместе с нами окунуться в мир знаний, узнать, что-то новое и необычное.</w:t>
            </w:r>
          </w:p>
          <w:p w:rsidR="00515E33" w:rsidRPr="00A233A3" w:rsidRDefault="00515E33" w:rsidP="005476A5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- Повернитесь к гостям, поздоровайтесь и улыбнитесь им. </w:t>
            </w:r>
          </w:p>
          <w:p w:rsidR="00515E33" w:rsidRPr="00893AC3" w:rsidRDefault="00515E33" w:rsidP="00515E33">
            <w:pPr>
              <w:pStyle w:val="c8"/>
              <w:spacing w:before="0" w:beforeAutospacing="0" w:after="0" w:afterAutospacing="0" w:line="249" w:lineRule="atLeast"/>
              <w:ind w:left="1080"/>
            </w:pPr>
            <w:r w:rsidRPr="00A233A3">
              <w:t xml:space="preserve">– Итак, мы начинаем наш урок. </w:t>
            </w:r>
            <w:r w:rsidRPr="00893AC3">
              <w:t>- Громко прозвенел звонок –</w:t>
            </w:r>
          </w:p>
          <w:p w:rsidR="00515E33" w:rsidRPr="00893AC3" w:rsidRDefault="00515E33" w:rsidP="00515E33">
            <w:pPr>
              <w:pStyle w:val="c8"/>
              <w:spacing w:before="0" w:beforeAutospacing="0" w:after="0" w:afterAutospacing="0" w:line="249" w:lineRule="atLeast"/>
              <w:ind w:left="1080"/>
            </w:pPr>
            <w:r w:rsidRPr="00893AC3">
              <w:t>Начинается урок.</w:t>
            </w:r>
          </w:p>
          <w:p w:rsidR="00515E33" w:rsidRPr="00893AC3" w:rsidRDefault="00515E33" w:rsidP="00515E33">
            <w:pPr>
              <w:pStyle w:val="c0"/>
              <w:spacing w:before="0" w:beforeAutospacing="0" w:after="0" w:afterAutospacing="0" w:line="249" w:lineRule="atLeast"/>
              <w:ind w:left="1080"/>
            </w:pPr>
            <w:r w:rsidRPr="00893AC3">
              <w:t>Наши ушки на макушке,</w:t>
            </w:r>
          </w:p>
          <w:p w:rsidR="00515E33" w:rsidRPr="00893AC3" w:rsidRDefault="00515E33" w:rsidP="00515E33">
            <w:pPr>
              <w:pStyle w:val="c8"/>
              <w:spacing w:before="0" w:beforeAutospacing="0" w:after="0" w:afterAutospacing="0" w:line="249" w:lineRule="atLeast"/>
              <w:ind w:left="1080"/>
            </w:pPr>
            <w:r w:rsidRPr="00893AC3">
              <w:t>Глазки широко открыты.</w:t>
            </w:r>
          </w:p>
          <w:p w:rsidR="00515E33" w:rsidRPr="00893AC3" w:rsidRDefault="00515E33" w:rsidP="00515E33">
            <w:pPr>
              <w:pStyle w:val="c8"/>
              <w:spacing w:before="0" w:beforeAutospacing="0" w:after="0" w:afterAutospacing="0" w:line="249" w:lineRule="atLeast"/>
              <w:ind w:left="425" w:firstLine="655"/>
            </w:pPr>
            <w:r w:rsidRPr="00893AC3">
              <w:t>Слушаем, запоминаем,</w:t>
            </w:r>
          </w:p>
          <w:p w:rsidR="00515E33" w:rsidRPr="00893AC3" w:rsidRDefault="00515E33" w:rsidP="00515E33">
            <w:pPr>
              <w:pStyle w:val="c8"/>
              <w:spacing w:before="0" w:beforeAutospacing="0" w:after="0" w:afterAutospacing="0" w:line="249" w:lineRule="atLeast"/>
              <w:ind w:left="425" w:firstLine="655"/>
              <w:rPr>
                <w:rFonts w:ascii="Verdana" w:hAnsi="Verdana"/>
                <w:color w:val="000000"/>
              </w:rPr>
            </w:pPr>
            <w:r w:rsidRPr="00893AC3">
              <w:t>Ни минуты не теряем.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Ребята, скажите, какие времена года вы знаете? (Лето, зима, осень, весна)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-Скажите мне, пожалуйста, какое время года за окном? (осень)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-Какие осенние месяцы вы знаете?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-Какой осенний месяц идет по счету третьим? (ноябрь)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-Какой осенний месяц идет по счету вторым? (октябрь)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Осень – очень красивое время года.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А кто знает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0D6C">
              <w:rPr>
                <w:color w:val="000000"/>
                <w:sz w:val="22"/>
                <w:szCs w:val="22"/>
              </w:rPr>
              <w:t xml:space="preserve"> к</w:t>
            </w:r>
            <w:r w:rsidR="002D3A1D">
              <w:rPr>
                <w:color w:val="000000"/>
                <w:sz w:val="22"/>
                <w:szCs w:val="22"/>
              </w:rPr>
              <w:t xml:space="preserve">акой праздник у нас </w:t>
            </w:r>
            <w:r w:rsidRPr="00430D6C">
              <w:rPr>
                <w:color w:val="000000"/>
                <w:sz w:val="22"/>
                <w:szCs w:val="22"/>
              </w:rPr>
              <w:t xml:space="preserve"> приближается? (День Матери)</w:t>
            </w:r>
          </w:p>
          <w:p w:rsidR="00515E33" w:rsidRPr="00430D6C" w:rsidRDefault="00515E33" w:rsidP="00515E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А что  у нас мамы любят? Как вы думаете?Что мы подарим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30D6C">
              <w:rPr>
                <w:color w:val="000000"/>
                <w:sz w:val="22"/>
                <w:szCs w:val="22"/>
              </w:rPr>
              <w:t xml:space="preserve"> мамам узнаем в конце урока.</w:t>
            </w:r>
            <w:r>
              <w:rPr>
                <w:color w:val="000000"/>
                <w:sz w:val="22"/>
                <w:szCs w:val="22"/>
              </w:rPr>
              <w:t xml:space="preserve"> (Каждому ученику за ответ учитель раздает цветы).</w:t>
            </w:r>
          </w:p>
          <w:p w:rsidR="00515E33" w:rsidRPr="00604ACB" w:rsidRDefault="00515E33" w:rsidP="00604A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D6C">
              <w:rPr>
                <w:color w:val="000000"/>
                <w:sz w:val="22"/>
                <w:szCs w:val="22"/>
              </w:rPr>
              <w:t>- Мы с вами сейчас отправимся на математическую экскурсию, где нас ждет немало интересных встреч.</w:t>
            </w:r>
          </w:p>
        </w:tc>
        <w:tc>
          <w:tcPr>
            <w:tcW w:w="3106" w:type="dxa"/>
          </w:tcPr>
          <w:p w:rsidR="002D3A1D" w:rsidRDefault="00515E33" w:rsidP="005476A5">
            <w:pPr>
              <w:ind w:left="88" w:right="283"/>
              <w:contextualSpacing/>
              <w:rPr>
                <w:color w:val="000000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Ребята выполняют просьбу учителя.</w:t>
            </w: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2D3A1D" w:rsidRDefault="002D3A1D" w:rsidP="005476A5">
            <w:pPr>
              <w:ind w:left="88" w:right="283"/>
              <w:contextualSpacing/>
              <w:rPr>
                <w:color w:val="000000"/>
              </w:rPr>
            </w:pPr>
          </w:p>
          <w:p w:rsidR="00515E33" w:rsidRPr="00C3431F" w:rsidRDefault="002D3A1D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31F">
              <w:rPr>
                <w:rFonts w:ascii="Times New Roman" w:hAnsi="Times New Roman" w:cs="Times New Roman"/>
                <w:color w:val="000000"/>
                <w:sz w:val="24"/>
              </w:rPr>
              <w:t>Варианты детей</w:t>
            </w:r>
          </w:p>
        </w:tc>
      </w:tr>
      <w:tr w:rsidR="00515E33" w:rsidRPr="00A233A3" w:rsidTr="00271462">
        <w:tc>
          <w:tcPr>
            <w:tcW w:w="2540" w:type="dxa"/>
          </w:tcPr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IΙ. </w:t>
            </w: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учебной проблемы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 темы, целей урока.</w:t>
            </w:r>
          </w:p>
        </w:tc>
        <w:tc>
          <w:tcPr>
            <w:tcW w:w="4561" w:type="dxa"/>
          </w:tcPr>
          <w:p w:rsidR="008E04FE" w:rsidRDefault="00515E33" w:rsidP="0051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D3A1D">
              <w:rPr>
                <w:rFonts w:ascii="Times New Roman" w:hAnsi="Times New Roman" w:cs="Times New Roman"/>
                <w:sz w:val="24"/>
                <w:szCs w:val="24"/>
              </w:rPr>
              <w:t xml:space="preserve">Мы, очень </w:t>
            </w:r>
            <w:proofErr w:type="gramStart"/>
            <w:r w:rsidRPr="002D3A1D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2D3A1D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мультфильмы, да?</w:t>
            </w:r>
          </w:p>
          <w:p w:rsidR="00515E33" w:rsidRPr="002D3A1D" w:rsidRDefault="008E04FE" w:rsidP="0051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нам сегодня принес почтальон письма от герое</w:t>
            </w:r>
            <w:r w:rsidR="00671007">
              <w:rPr>
                <w:rFonts w:ascii="Times New Roman" w:hAnsi="Times New Roman" w:cs="Times New Roman"/>
                <w:sz w:val="24"/>
                <w:szCs w:val="24"/>
              </w:rPr>
              <w:t>в мультфильма, и эти письма 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вас</w:t>
            </w:r>
            <w:r w:rsidR="00515E33" w:rsidRPr="002D3A1D">
              <w:rPr>
                <w:rFonts w:ascii="Times New Roman" w:hAnsi="Times New Roman" w:cs="Times New Roman"/>
                <w:sz w:val="24"/>
                <w:szCs w:val="24"/>
              </w:rPr>
              <w:t>, и мы эти задании  должны будем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4FE" w:rsidRDefault="00515E33" w:rsidP="00515E33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1D">
              <w:rPr>
                <w:rFonts w:ascii="Times New Roman" w:hAnsi="Times New Roman" w:cs="Times New Roman"/>
                <w:sz w:val="24"/>
                <w:szCs w:val="24"/>
              </w:rPr>
              <w:t xml:space="preserve">  Вот видите, сколько  задач перед нами стоит.</w:t>
            </w:r>
          </w:p>
          <w:p w:rsidR="00515E33" w:rsidRPr="00A233A3" w:rsidRDefault="008E04FE" w:rsidP="00515E33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т кого, мы сейчас узнаем</w:t>
            </w:r>
            <w:r w:rsidR="0090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находим письмо под № 1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  <w:r w:rsidR="002D3A1D">
              <w:rPr>
                <w:rFonts w:ascii="Times New Roman" w:hAnsi="Times New Roman" w:cs="Times New Roman"/>
                <w:sz w:val="24"/>
                <w:szCs w:val="24"/>
              </w:rPr>
              <w:t>Кто нарисовано на конверте?</w:t>
            </w:r>
          </w:p>
          <w:p w:rsidR="00515E33" w:rsidRDefault="00515E33" w:rsidP="002D3A1D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Это письмо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="008E0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3A1D">
              <w:rPr>
                <w:rFonts w:ascii="Times New Roman" w:hAnsi="Times New Roman" w:cs="Times New Roman"/>
                <w:sz w:val="24"/>
                <w:szCs w:val="24"/>
              </w:rPr>
              <w:t>. И он</w:t>
            </w:r>
            <w:r w:rsidR="002D3A1D"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 нам прислала в этом письме </w:t>
            </w:r>
            <w:r w:rsidR="002D3A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E48" w:rsidRPr="00E65AC2" w:rsidRDefault="008E04FE" w:rsidP="002D3A1D">
            <w:pPr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E65AC2" w:rsidRDefault="00E65AC2" w:rsidP="00E65AC2">
            <w:pPr>
              <w:ind w:right="28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Игра</w:t>
            </w:r>
            <w:r w:rsidRPr="00A233A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Цифры потерялись</w:t>
            </w:r>
            <w:r w:rsidRPr="00A233A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».</w:t>
            </w:r>
          </w:p>
          <w:p w:rsidR="00E65AC2" w:rsidRPr="00186E48" w:rsidRDefault="00E65AC2" w:rsidP="00E65AC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1..3..5,6...8..10. (также повторяем соседи чисел).</w:t>
            </w:r>
            <w:r w:rsidRPr="00186E48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 с  заданием</w:t>
            </w:r>
            <w:r w:rsidR="0025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E48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proofErr w:type="gramEnd"/>
            <w:r w:rsidRPr="00186E48">
              <w:rPr>
                <w:rFonts w:ascii="Times New Roman" w:hAnsi="Times New Roman" w:cs="Times New Roman"/>
                <w:sz w:val="24"/>
                <w:szCs w:val="24"/>
              </w:rPr>
              <w:t xml:space="preserve"> на 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E48" w:rsidRDefault="002D3A1D" w:rsidP="00E65AC2">
            <w:pPr>
              <w:ind w:right="283"/>
              <w:contextualSpacing/>
            </w:pPr>
            <w:r w:rsidRPr="008E0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Устный счет</w:t>
            </w:r>
            <w:r w:rsidR="00E6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слайде.</w:t>
            </w:r>
          </w:p>
          <w:p w:rsidR="00186E48" w:rsidRDefault="00186E48" w:rsidP="002D3A1D">
            <w:pPr>
              <w:pStyle w:val="c8"/>
              <w:spacing w:before="0" w:beforeAutospacing="0" w:after="0" w:afterAutospacing="0"/>
            </w:pPr>
            <w:r w:rsidRPr="00A233A3">
              <w:t>- Как вы думаете, какая у нас будет тема урока?</w:t>
            </w:r>
          </w:p>
          <w:p w:rsidR="00C256BB" w:rsidRDefault="002D3A1D" w:rsidP="00186E48">
            <w:pPr>
              <w:ind w:right="28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10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Тема нашегоурока</w:t>
            </w:r>
            <w:proofErr w:type="gramStart"/>
            <w:r w:rsidR="00186E48" w:rsidRPr="006710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:</w:t>
            </w:r>
            <w:r w:rsidRPr="00E6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E6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</w:t>
            </w:r>
            <w:r w:rsidR="00E65AC2" w:rsidRPr="00E6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r w:rsidRPr="00E6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 до 10».</w:t>
            </w:r>
            <w:r w:rsidR="00C2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слайде числа переворачиваются в буквы)</w:t>
            </w:r>
          </w:p>
          <w:p w:rsidR="00186E48" w:rsidRPr="00E65AC2" w:rsidRDefault="009062E5" w:rsidP="00186E48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C2">
              <w:rPr>
                <w:rFonts w:ascii="Times New Roman" w:hAnsi="Times New Roman" w:cs="Times New Roman"/>
                <w:color w:val="000000"/>
              </w:rPr>
              <w:t>-</w:t>
            </w:r>
            <w:r w:rsidR="00E65AC2">
              <w:rPr>
                <w:rFonts w:ascii="Times New Roman" w:hAnsi="Times New Roman" w:cs="Times New Roman"/>
                <w:sz w:val="24"/>
                <w:szCs w:val="24"/>
              </w:rPr>
              <w:t>О чем мы будем говорить</w:t>
            </w:r>
            <w:r w:rsidR="00186E48" w:rsidRPr="00E65A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15E33" w:rsidRPr="00671007" w:rsidRDefault="00186E48" w:rsidP="00671007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2D3A1D" w:rsidRPr="00430D6C">
              <w:rPr>
                <w:color w:val="000000"/>
                <w:sz w:val="22"/>
                <w:szCs w:val="22"/>
              </w:rPr>
              <w:t>Сегодня мы будем повторять то, что изучили и проверим знания о числах от 1 до 10.</w:t>
            </w:r>
          </w:p>
        </w:tc>
        <w:tc>
          <w:tcPr>
            <w:tcW w:w="3106" w:type="dxa"/>
          </w:tcPr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</w:t>
            </w:r>
          </w:p>
          <w:p w:rsidR="00515E33" w:rsidRDefault="00515E33" w:rsidP="008E04FE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E" w:rsidRPr="00A233A3" w:rsidRDefault="008E04FE" w:rsidP="008E04FE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  <w:p w:rsidR="00186E48" w:rsidRDefault="00186E48" w:rsidP="008E04FE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E" w:rsidRPr="00A233A3" w:rsidRDefault="008E04FE" w:rsidP="008E04FE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48" w:rsidRPr="00A233A3" w:rsidRDefault="00186E48" w:rsidP="00186E48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знакомятся с заданием и 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(хоровое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Default="008E04FE" w:rsidP="009062E5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256BB" w:rsidRPr="00A233A3" w:rsidRDefault="00C256BB" w:rsidP="009062E5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повторение </w:t>
            </w:r>
          </w:p>
        </w:tc>
      </w:tr>
      <w:tr w:rsidR="00515E33" w:rsidRPr="00A233A3" w:rsidTr="00271462">
        <w:trPr>
          <w:trHeight w:val="4105"/>
        </w:trPr>
        <w:tc>
          <w:tcPr>
            <w:tcW w:w="2540" w:type="dxa"/>
          </w:tcPr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ΙV. Совместное открытие знаний.</w:t>
            </w:r>
          </w:p>
        </w:tc>
        <w:tc>
          <w:tcPr>
            <w:tcW w:w="4561" w:type="dxa"/>
          </w:tcPr>
          <w:p w:rsidR="007E6737" w:rsidRDefault="00026652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мы находим письмо под № 2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652" w:rsidRDefault="00026652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кто?</w:t>
            </w:r>
          </w:p>
          <w:p w:rsidR="00026652" w:rsidRPr="00A233A3" w:rsidRDefault="007E6737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это письмо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04FE" w:rsidRPr="00671007" w:rsidRDefault="00026652" w:rsidP="00E65AC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C2">
              <w:rPr>
                <w:rFonts w:ascii="Times New Roman" w:hAnsi="Times New Roman" w:cs="Times New Roman"/>
                <w:b/>
                <w:sz w:val="24"/>
                <w:szCs w:val="24"/>
              </w:rPr>
              <w:t>Это письмо от Ежика</w:t>
            </w:r>
            <w:r w:rsidR="00E65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2</w:t>
            </w:r>
            <w:r w:rsidR="00515E33" w:rsidRPr="00E65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E6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7E67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оотнесение количества</w:t>
            </w:r>
            <w:r w:rsidR="00E65AC2" w:rsidRPr="008E0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предметов с цифрами от 1 до 10 с помощью прищепок</w:t>
            </w:r>
            <w:r w:rsidR="00E65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65AC2" w:rsidRPr="00186E48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ученика</w:t>
            </w:r>
            <w:r w:rsidR="00E65AC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 с  заданием</w:t>
            </w:r>
            <w:r w:rsidR="0025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5AC2" w:rsidRPr="00186E48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proofErr w:type="gramEnd"/>
            <w:r w:rsidR="00E65AC2" w:rsidRPr="00186E48">
              <w:rPr>
                <w:rFonts w:ascii="Times New Roman" w:hAnsi="Times New Roman" w:cs="Times New Roman"/>
                <w:sz w:val="24"/>
                <w:szCs w:val="24"/>
              </w:rPr>
              <w:t xml:space="preserve"> на парте</w:t>
            </w:r>
            <w:r w:rsidR="00E6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652" w:rsidRDefault="000B5911" w:rsidP="005476A5">
            <w:pPr>
              <w:ind w:right="28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Письмо под № </w:t>
            </w:r>
            <w:r w:rsidR="00515E33" w:rsidRPr="00A233A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кто </w:t>
            </w:r>
            <w:r w:rsidR="007E673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принес нам письмо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? </w:t>
            </w:r>
            <w:r w:rsidR="00515E33" w:rsidRPr="00A233A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е от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Копатыча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«Больше - меньше». Нужно обвести кружком то число, которое больше зеленым карандашом, меньшее число подчеркнуть красным карандашом.</w:t>
            </w:r>
          </w:p>
          <w:p w:rsidR="00300AEE" w:rsidRDefault="00300AEE" w:rsidP="00300AEE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0 * 5,2 * 5, 3 * 7, 10 * 9</w:t>
            </w:r>
          </w:p>
          <w:p w:rsidR="00515E33" w:rsidRPr="00671007" w:rsidRDefault="00300AEE" w:rsidP="00671007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4 * 3, 1 *4, 5 * 4, 6 * 9 ,8 * 10</w:t>
            </w:r>
          </w:p>
        </w:tc>
        <w:tc>
          <w:tcPr>
            <w:tcW w:w="3106" w:type="dxa"/>
          </w:tcPr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Ученики знакомятся с заданием и отвечают (хоровое повторение)</w:t>
            </w: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52" w:rsidRDefault="00026652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52" w:rsidRDefault="000B5911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26652" w:rsidRDefault="00026652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52" w:rsidRDefault="00026652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52" w:rsidRDefault="00026652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52" w:rsidRDefault="00026652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02665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33" w:rsidRPr="00A233A3" w:rsidTr="00271462">
        <w:tc>
          <w:tcPr>
            <w:tcW w:w="2540" w:type="dxa"/>
          </w:tcPr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561" w:type="dxa"/>
          </w:tcPr>
          <w:p w:rsidR="003F17AD" w:rsidRDefault="003F17AD" w:rsidP="005476A5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E33" w:rsidRPr="00A233A3" w:rsidRDefault="00515E33" w:rsidP="005476A5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отдохнем, и с новыми силами будем выполнять </w:t>
            </w:r>
            <w:proofErr w:type="gramStart"/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7AD" w:rsidRPr="00A233A3" w:rsidRDefault="003F17AD" w:rsidP="00026652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contextualSpacing/>
            </w:pPr>
            <w:r>
              <w:rPr>
                <w:noProof/>
              </w:rPr>
              <w:drawing>
                <wp:inline distT="0" distB="0" distL="0" distR="0">
                  <wp:extent cx="3598091" cy="2255520"/>
                  <wp:effectExtent l="19050" t="0" r="2359" b="0"/>
                  <wp:docPr id="1" name="Рисунок 1" descr="C:\Users\Гулия\Desktop\24024785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ия\Desktop\24024785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091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повторяют движения </w:t>
            </w:r>
          </w:p>
        </w:tc>
      </w:tr>
      <w:tr w:rsidR="00515E33" w:rsidRPr="00A233A3" w:rsidTr="00271462">
        <w:tc>
          <w:tcPr>
            <w:tcW w:w="2540" w:type="dxa"/>
          </w:tcPr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</w:p>
          <w:p w:rsidR="00515E33" w:rsidRPr="00A233A3" w:rsidRDefault="00515E33" w:rsidP="005476A5">
            <w:pPr>
              <w:ind w:left="175" w:right="283" w:hanging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 применение  знаний</w:t>
            </w:r>
          </w:p>
        </w:tc>
        <w:tc>
          <w:tcPr>
            <w:tcW w:w="4561" w:type="dxa"/>
          </w:tcPr>
          <w:p w:rsidR="003F17AD" w:rsidRDefault="007E6737" w:rsidP="003F17AD">
            <w:pPr>
              <w:ind w:right="28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Вот вам следующее</w:t>
            </w:r>
            <w:r w:rsidR="00515E33" w:rsidRPr="00A233A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задания</w:t>
            </w:r>
            <w:r w:rsidR="00186E4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№4 </w:t>
            </w:r>
            <w:r w:rsidR="0002665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от </w:t>
            </w:r>
            <w:r w:rsidR="003F17A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Совы в учебники.</w:t>
            </w:r>
          </w:p>
          <w:p w:rsidR="003F17AD" w:rsidRDefault="003F17AD" w:rsidP="003F17AD">
            <w:pPr>
              <w:ind w:right="28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114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в тетрадях (Решение примеров </w:t>
            </w:r>
            <w:r w:rsidR="000B5911" w:rsidRPr="00511424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7E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911" w:rsidRPr="00511424">
              <w:rPr>
                <w:rFonts w:ascii="Times New Roman" w:hAnsi="Times New Roman" w:cs="Times New Roman"/>
                <w:sz w:val="24"/>
                <w:szCs w:val="24"/>
              </w:rPr>
              <w:t xml:space="preserve"> 91 № 31, </w:t>
            </w:r>
            <w:r w:rsidRPr="0051142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gramStart"/>
            <w:r w:rsidRPr="0051142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11424">
              <w:rPr>
                <w:rFonts w:ascii="Times New Roman" w:hAnsi="Times New Roman" w:cs="Times New Roman"/>
                <w:sz w:val="24"/>
                <w:szCs w:val="24"/>
              </w:rPr>
              <w:t>адим,Марина), Миша, Влад записи  в тетрадях, Амир раскрашивает фигуры.(индивидуальная работа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)</w:t>
            </w:r>
          </w:p>
          <w:p w:rsidR="003F17AD" w:rsidRPr="00C256BB" w:rsidRDefault="003F17AD" w:rsidP="003F17AD">
            <w:pPr>
              <w:ind w:right="28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для рук</w:t>
            </w:r>
          </w:p>
          <w:p w:rsidR="003F17AD" w:rsidRDefault="003F17AD" w:rsidP="003F17AD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писали, мы писали</w:t>
            </w:r>
          </w:p>
          <w:p w:rsidR="003F17AD" w:rsidRDefault="003F17AD" w:rsidP="003F17AD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пальчики устали</w:t>
            </w:r>
          </w:p>
          <w:p w:rsidR="003F17AD" w:rsidRDefault="003F17AD" w:rsidP="003F17AD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немножко отдохнем</w:t>
            </w:r>
          </w:p>
          <w:p w:rsidR="003F17AD" w:rsidRPr="00A233A3" w:rsidRDefault="003F17AD" w:rsidP="003F17AD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опять писать начнем.</w:t>
            </w:r>
          </w:p>
          <w:p w:rsidR="00186E48" w:rsidRDefault="00186E48" w:rsidP="003F17AD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под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Кар-Карыч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0AEE" w:rsidRDefault="00186E48" w:rsidP="003F17AD">
            <w:pPr>
              <w:ind w:right="283"/>
              <w:contextualSpacing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Задача на слайде.</w:t>
            </w:r>
          </w:p>
          <w:p w:rsidR="00300AEE" w:rsidRDefault="00300AEE" w:rsidP="003F17AD">
            <w:pPr>
              <w:ind w:right="283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00AE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 корзине лежало 10 яблок, 2 яблока взяли дети. Сколько яблок осталось в корзине? </w:t>
            </w:r>
            <w:bookmarkEnd w:id="0"/>
            <w:r w:rsidRPr="00300AE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/</w:t>
            </w:r>
          </w:p>
          <w:p w:rsidR="00515E33" w:rsidRPr="00A233A3" w:rsidRDefault="00300AEE" w:rsidP="003F17AD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AE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10- 2= 8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106" w:type="dxa"/>
          </w:tcPr>
          <w:p w:rsidR="00300AEE" w:rsidRDefault="00300AEE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E" w:rsidRDefault="00300AEE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E" w:rsidRDefault="00300AEE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300AEE" w:rsidRDefault="00300AEE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в тетрадях задании</w:t>
            </w:r>
          </w:p>
        </w:tc>
      </w:tr>
      <w:tr w:rsidR="00515E33" w:rsidRPr="00A233A3" w:rsidTr="00271462">
        <w:tc>
          <w:tcPr>
            <w:tcW w:w="2540" w:type="dxa"/>
          </w:tcPr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VII. </w:t>
            </w:r>
          </w:p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-567" w:righ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561" w:type="dxa"/>
          </w:tcPr>
          <w:p w:rsidR="00515E33" w:rsidRPr="00A233A3" w:rsidRDefault="00515E33" w:rsidP="005476A5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- Что мы делали на уроке?</w:t>
            </w:r>
          </w:p>
          <w:p w:rsidR="00515E33" w:rsidRPr="00A233A3" w:rsidRDefault="00515E33" w:rsidP="005476A5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 </w:t>
            </w:r>
            <w:proofErr w:type="spellStart"/>
            <w:r w:rsidR="003F17AD">
              <w:rPr>
                <w:rFonts w:ascii="Times New Roman" w:hAnsi="Times New Roman" w:cs="Times New Roman"/>
                <w:sz w:val="24"/>
                <w:szCs w:val="24"/>
              </w:rPr>
              <w:t>Смешарикидовольны</w:t>
            </w:r>
            <w:r w:rsidR="00271462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spellEnd"/>
            <w:r w:rsidR="00271462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 w:rsidR="006C2955">
              <w:rPr>
                <w:rFonts w:ascii="Times New Roman" w:hAnsi="Times New Roman" w:cs="Times New Roman"/>
                <w:sz w:val="24"/>
                <w:szCs w:val="24"/>
              </w:rPr>
              <w:t>?  Выполненные все задания</w:t>
            </w:r>
            <w:r w:rsidR="003F17AD">
              <w:rPr>
                <w:rFonts w:ascii="Times New Roman" w:hAnsi="Times New Roman" w:cs="Times New Roman"/>
                <w:sz w:val="24"/>
                <w:szCs w:val="24"/>
              </w:rPr>
              <w:t xml:space="preserve"> мы им 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 отправим.</w:t>
            </w:r>
          </w:p>
          <w:p w:rsidR="0059541A" w:rsidRDefault="00515E33" w:rsidP="0059541A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- Вы заметили, </w:t>
            </w:r>
            <w:r w:rsidR="0059541A">
              <w:rPr>
                <w:rFonts w:ascii="Times New Roman" w:hAnsi="Times New Roman" w:cs="Times New Roman"/>
                <w:sz w:val="24"/>
                <w:szCs w:val="24"/>
              </w:rPr>
              <w:t xml:space="preserve"> что я вам в течение всего урока раздавала цветы, 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прикрепите на букет</w:t>
            </w:r>
            <w:r w:rsidR="0059541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вас цветочков . У вас получилась букет. У кого больше (много) цветочков? </w:t>
            </w:r>
          </w:p>
          <w:p w:rsidR="0059541A" w:rsidRDefault="00271462" w:rsidP="0059541A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этот букет подарите маме</w:t>
            </w:r>
            <w:r w:rsidR="0059541A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праздник.</w:t>
            </w:r>
          </w:p>
          <w:p w:rsidR="00515E33" w:rsidRPr="00A233A3" w:rsidRDefault="00515E33" w:rsidP="00271462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Наш  урок  закончен. Вы все  </w:t>
            </w:r>
            <w:r w:rsidR="00271462"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работали </w:t>
            </w: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 xml:space="preserve">хорошо. Молодцы! </w:t>
            </w:r>
          </w:p>
        </w:tc>
        <w:tc>
          <w:tcPr>
            <w:tcW w:w="3106" w:type="dxa"/>
          </w:tcPr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476A5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3" w:rsidRPr="00A233A3" w:rsidRDefault="00515E33" w:rsidP="0059541A">
            <w:pPr>
              <w:ind w:left="88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3A3">
              <w:rPr>
                <w:rFonts w:ascii="Times New Roman" w:hAnsi="Times New Roman" w:cs="Times New Roman"/>
                <w:sz w:val="24"/>
                <w:szCs w:val="24"/>
              </w:rPr>
              <w:t>Ученики крепят цветы.</w:t>
            </w:r>
          </w:p>
        </w:tc>
      </w:tr>
    </w:tbl>
    <w:p w:rsidR="00BA6BCF" w:rsidRDefault="00BA6BCF"/>
    <w:sectPr w:rsidR="00BA6BCF" w:rsidSect="00271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C50"/>
    <w:multiLevelType w:val="hybridMultilevel"/>
    <w:tmpl w:val="A566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33"/>
    <w:rsid w:val="00010D2E"/>
    <w:rsid w:val="00026652"/>
    <w:rsid w:val="000B5911"/>
    <w:rsid w:val="000D0BAF"/>
    <w:rsid w:val="00186E48"/>
    <w:rsid w:val="00215BE7"/>
    <w:rsid w:val="0025368E"/>
    <w:rsid w:val="002538BF"/>
    <w:rsid w:val="00271462"/>
    <w:rsid w:val="002D3A1D"/>
    <w:rsid w:val="002D695C"/>
    <w:rsid w:val="00300AEE"/>
    <w:rsid w:val="0030204D"/>
    <w:rsid w:val="00373492"/>
    <w:rsid w:val="003B743D"/>
    <w:rsid w:val="003F17AD"/>
    <w:rsid w:val="003F7EE5"/>
    <w:rsid w:val="004E0870"/>
    <w:rsid w:val="00511424"/>
    <w:rsid w:val="00515E33"/>
    <w:rsid w:val="0059541A"/>
    <w:rsid w:val="00604ACB"/>
    <w:rsid w:val="00671007"/>
    <w:rsid w:val="006C2955"/>
    <w:rsid w:val="007A721C"/>
    <w:rsid w:val="007E6737"/>
    <w:rsid w:val="008E04FE"/>
    <w:rsid w:val="009062E5"/>
    <w:rsid w:val="009C3DBD"/>
    <w:rsid w:val="00AF0159"/>
    <w:rsid w:val="00B21A0F"/>
    <w:rsid w:val="00BA6BCF"/>
    <w:rsid w:val="00BE6418"/>
    <w:rsid w:val="00C256BB"/>
    <w:rsid w:val="00C3431F"/>
    <w:rsid w:val="00CA3A35"/>
    <w:rsid w:val="00E31810"/>
    <w:rsid w:val="00E6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1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15E33"/>
  </w:style>
  <w:style w:type="paragraph" w:styleId="a5">
    <w:name w:val="Balloon Text"/>
    <w:basedOn w:val="a"/>
    <w:link w:val="a6"/>
    <w:uiPriority w:val="99"/>
    <w:semiHidden/>
    <w:unhideWhenUsed/>
    <w:rsid w:val="0051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51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0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0AEE"/>
  </w:style>
  <w:style w:type="character" w:customStyle="1" w:styleId="c7">
    <w:name w:val="c7"/>
    <w:basedOn w:val="a0"/>
    <w:rsid w:val="00300AEE"/>
  </w:style>
  <w:style w:type="paragraph" w:customStyle="1" w:styleId="c14">
    <w:name w:val="c14"/>
    <w:basedOn w:val="a"/>
    <w:rsid w:val="0030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00AEE"/>
  </w:style>
  <w:style w:type="character" w:customStyle="1" w:styleId="c9">
    <w:name w:val="c9"/>
    <w:basedOn w:val="a0"/>
    <w:rsid w:val="00300AEE"/>
  </w:style>
  <w:style w:type="character" w:styleId="a7">
    <w:name w:val="Strong"/>
    <w:basedOn w:val="a0"/>
    <w:uiPriority w:val="22"/>
    <w:qFormat/>
    <w:rsid w:val="00B21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School</cp:lastModifiedBy>
  <cp:revision>14</cp:revision>
  <dcterms:created xsi:type="dcterms:W3CDTF">2020-11-11T12:57:00Z</dcterms:created>
  <dcterms:modified xsi:type="dcterms:W3CDTF">2023-08-24T09:02:00Z</dcterms:modified>
</cp:coreProperties>
</file>