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8F" w:rsidRDefault="00676B8F" w:rsidP="00786B39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676B8F">
        <w:rPr>
          <w:b/>
          <w:color w:val="000000"/>
          <w:sz w:val="28"/>
          <w:szCs w:val="28"/>
        </w:rPr>
        <w:t>«</w:t>
      </w:r>
      <w:r w:rsidR="00786B39">
        <w:rPr>
          <w:b/>
          <w:color w:val="000000"/>
          <w:sz w:val="28"/>
          <w:szCs w:val="28"/>
        </w:rPr>
        <w:t>ИСПОЛЬЗОВАНИЕ ЗДОРО</w:t>
      </w:r>
      <w:r w:rsidR="00E43FD1">
        <w:rPr>
          <w:b/>
          <w:color w:val="000000"/>
          <w:sz w:val="28"/>
          <w:szCs w:val="28"/>
        </w:rPr>
        <w:t xml:space="preserve">ВЬЕСБЕРЕГАЮЩИХ ТЕХНОЛОГИЙ В </w:t>
      </w:r>
      <w:r w:rsidR="00FD1A92">
        <w:rPr>
          <w:b/>
          <w:color w:val="000000"/>
          <w:sz w:val="28"/>
          <w:szCs w:val="28"/>
        </w:rPr>
        <w:t xml:space="preserve">НАЧАЛЬНОЙ ШКОЛЕ В </w:t>
      </w:r>
      <w:r w:rsidR="00E43FD1">
        <w:rPr>
          <w:b/>
          <w:color w:val="000000"/>
          <w:sz w:val="28"/>
          <w:szCs w:val="28"/>
        </w:rPr>
        <w:t>РАМКАХ ФЕДЕРАЛЬНОГО ГОСУДАРСТВЕННОГО ОБРАЗОВАТЕЛЬНОГО СТАНДАРТА</w:t>
      </w:r>
      <w:r w:rsidRPr="00676B8F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.</w:t>
      </w:r>
    </w:p>
    <w:p w:rsidR="00676B8F" w:rsidRPr="00676B8F" w:rsidRDefault="00676B8F" w:rsidP="00676B8F">
      <w:pPr>
        <w:pStyle w:val="a3"/>
        <w:jc w:val="center"/>
        <w:rPr>
          <w:i/>
          <w:color w:val="000000"/>
          <w:sz w:val="28"/>
          <w:szCs w:val="28"/>
        </w:rPr>
      </w:pPr>
      <w:r w:rsidRPr="00676B8F">
        <w:rPr>
          <w:i/>
          <w:color w:val="000000"/>
          <w:sz w:val="28"/>
          <w:szCs w:val="28"/>
        </w:rPr>
        <w:t>Хохлова О.О.</w:t>
      </w:r>
    </w:p>
    <w:p w:rsidR="00676B8F" w:rsidRDefault="00676B8F" w:rsidP="00676B8F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МАОУ «Гимназия №12 им. Г.Р. Державина»</w:t>
      </w:r>
      <w:r w:rsidR="00E5720D">
        <w:rPr>
          <w:color w:val="000000"/>
          <w:sz w:val="28"/>
          <w:szCs w:val="28"/>
        </w:rPr>
        <w:t xml:space="preserve"> г. Тамбов</w:t>
      </w:r>
    </w:p>
    <w:p w:rsidR="00676B8F" w:rsidRPr="00E5720D" w:rsidRDefault="00676B8F" w:rsidP="00676B8F">
      <w:pPr>
        <w:pStyle w:val="a3"/>
        <w:jc w:val="center"/>
        <w:rPr>
          <w:i/>
          <w:color w:val="000000"/>
          <w:sz w:val="28"/>
          <w:szCs w:val="28"/>
        </w:rPr>
      </w:pPr>
      <w:proofErr w:type="spellStart"/>
      <w:r w:rsidRPr="00676B8F">
        <w:rPr>
          <w:i/>
          <w:color w:val="000000"/>
          <w:sz w:val="28"/>
          <w:szCs w:val="28"/>
          <w:lang w:val="en-US"/>
        </w:rPr>
        <w:t>xoxlowa</w:t>
      </w:r>
      <w:proofErr w:type="spellEnd"/>
      <w:r w:rsidRPr="00676B8F">
        <w:rPr>
          <w:i/>
          <w:color w:val="000000"/>
          <w:sz w:val="28"/>
          <w:szCs w:val="28"/>
        </w:rPr>
        <w:t>.</w:t>
      </w:r>
      <w:r w:rsidRPr="00676B8F">
        <w:rPr>
          <w:i/>
          <w:color w:val="000000"/>
          <w:sz w:val="28"/>
          <w:szCs w:val="28"/>
          <w:lang w:val="en-US"/>
        </w:rPr>
        <w:t>h</w:t>
      </w:r>
      <w:r w:rsidRPr="00E5720D">
        <w:rPr>
          <w:i/>
          <w:color w:val="000000"/>
          <w:sz w:val="28"/>
          <w:szCs w:val="28"/>
        </w:rPr>
        <w:t>@</w:t>
      </w:r>
      <w:proofErr w:type="spellStart"/>
      <w:r w:rsidRPr="00676B8F">
        <w:rPr>
          <w:i/>
          <w:color w:val="000000"/>
          <w:sz w:val="28"/>
          <w:szCs w:val="28"/>
          <w:lang w:val="en-US"/>
        </w:rPr>
        <w:t>yandex</w:t>
      </w:r>
      <w:proofErr w:type="spellEnd"/>
      <w:r w:rsidRPr="00676B8F">
        <w:rPr>
          <w:i/>
          <w:color w:val="000000"/>
          <w:sz w:val="28"/>
          <w:szCs w:val="28"/>
        </w:rPr>
        <w:t>.</w:t>
      </w:r>
      <w:proofErr w:type="spellStart"/>
      <w:r w:rsidRPr="00676B8F">
        <w:rPr>
          <w:i/>
          <w:color w:val="000000"/>
          <w:sz w:val="28"/>
          <w:szCs w:val="28"/>
          <w:lang w:val="en-US"/>
        </w:rPr>
        <w:t>ru</w:t>
      </w:r>
      <w:proofErr w:type="spellEnd"/>
    </w:p>
    <w:p w:rsidR="00B77599" w:rsidRPr="00D7451B" w:rsidRDefault="00AA3C24" w:rsidP="00D7451B">
      <w:pPr>
        <w:pStyle w:val="a3"/>
        <w:jc w:val="right"/>
        <w:rPr>
          <w:color w:val="000000"/>
          <w:sz w:val="28"/>
          <w:szCs w:val="28"/>
        </w:rPr>
      </w:pPr>
      <w:r w:rsidRPr="00D7451B">
        <w:rPr>
          <w:color w:val="000000"/>
          <w:sz w:val="28"/>
          <w:szCs w:val="28"/>
        </w:rPr>
        <w:t>«Забота о здоровье – это важнейший труд педагога</w:t>
      </w:r>
      <w:r w:rsidR="00B77599" w:rsidRPr="00D7451B">
        <w:rPr>
          <w:color w:val="000000"/>
          <w:sz w:val="28"/>
          <w:szCs w:val="28"/>
        </w:rPr>
        <w:t>»</w:t>
      </w:r>
      <w:r w:rsidRPr="00D7451B">
        <w:rPr>
          <w:color w:val="000000"/>
          <w:sz w:val="28"/>
          <w:szCs w:val="28"/>
        </w:rPr>
        <w:t>.</w:t>
      </w:r>
    </w:p>
    <w:p w:rsidR="00AA3C24" w:rsidRPr="00D7451B" w:rsidRDefault="00AA3C24" w:rsidP="00D7451B">
      <w:pPr>
        <w:pStyle w:val="a3"/>
        <w:jc w:val="right"/>
        <w:rPr>
          <w:color w:val="000000"/>
          <w:sz w:val="28"/>
          <w:szCs w:val="28"/>
        </w:rPr>
      </w:pPr>
      <w:r w:rsidRPr="00D7451B">
        <w:rPr>
          <w:color w:val="000000"/>
          <w:sz w:val="28"/>
          <w:szCs w:val="28"/>
        </w:rPr>
        <w:t>В.А. Сухомлинский</w:t>
      </w:r>
    </w:p>
    <w:p w:rsidR="007D4ED6" w:rsidRPr="00D7451B" w:rsidRDefault="0021621A" w:rsidP="00D7451B">
      <w:pPr>
        <w:pStyle w:val="c4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7451B">
        <w:rPr>
          <w:sz w:val="28"/>
          <w:szCs w:val="28"/>
          <w:shd w:val="clear" w:color="auto" w:fill="FFFFFF" w:themeFill="background1"/>
        </w:rPr>
        <w:t>Главная цель введения Федеральных Государственных образовательных стандартов начального общего образования – повышение качества образования</w:t>
      </w:r>
      <w:r w:rsidRPr="00D7451B">
        <w:rPr>
          <w:rStyle w:val="apple-converted-space"/>
          <w:sz w:val="28"/>
          <w:szCs w:val="28"/>
          <w:shd w:val="clear" w:color="auto" w:fill="FFFFFF" w:themeFill="background1"/>
        </w:rPr>
        <w:t xml:space="preserve">. Одна из приоритетных задач  </w:t>
      </w:r>
      <w:r w:rsidRPr="00D7451B">
        <w:rPr>
          <w:rStyle w:val="c35"/>
          <w:sz w:val="28"/>
          <w:szCs w:val="28"/>
        </w:rPr>
        <w:t>ФГОС</w:t>
      </w:r>
      <w:r w:rsidRPr="00D7451B">
        <w:rPr>
          <w:rStyle w:val="c1"/>
          <w:sz w:val="28"/>
          <w:szCs w:val="28"/>
        </w:rPr>
        <w:t> второго поколения -  охрана и укрепление</w:t>
      </w:r>
      <w:r w:rsidR="00AA3C24" w:rsidRPr="00D7451B">
        <w:rPr>
          <w:rStyle w:val="c1"/>
          <w:sz w:val="28"/>
          <w:szCs w:val="28"/>
        </w:rPr>
        <w:t xml:space="preserve"> здоровья обучающихся</w:t>
      </w:r>
      <w:r w:rsidRPr="00D7451B">
        <w:rPr>
          <w:rStyle w:val="c1"/>
          <w:sz w:val="28"/>
          <w:szCs w:val="28"/>
        </w:rPr>
        <w:t>. Ведь только здоровый ребенок способен ставить цель  и добиваться ее, самостоятельно добыват</w:t>
      </w:r>
      <w:r w:rsidR="003866C5" w:rsidRPr="00D7451B">
        <w:rPr>
          <w:rStyle w:val="c1"/>
          <w:sz w:val="28"/>
          <w:szCs w:val="28"/>
        </w:rPr>
        <w:t>ь знания и применять их в жизни.</w:t>
      </w:r>
    </w:p>
    <w:p w:rsidR="00B07B8A" w:rsidRDefault="007D4ED6" w:rsidP="00B07B8A">
      <w:pPr>
        <w:pStyle w:val="a3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07B8A">
        <w:rPr>
          <w:color w:val="000000"/>
          <w:sz w:val="28"/>
          <w:szCs w:val="28"/>
          <w:shd w:val="clear" w:color="auto" w:fill="FFFFFF"/>
        </w:rPr>
        <w:t>Формирование здорового образа жизни должно проходить непрерывно и целенаправленно. Особенно актуальна эта проблема для начальной школы, что связано с кардинальными изменениями в привычном укладе жизни ребенка, освоением им новой социальной роли «ученик».</w:t>
      </w:r>
    </w:p>
    <w:p w:rsidR="000D0660" w:rsidRPr="00B07B8A" w:rsidRDefault="000D0660" w:rsidP="00D51C04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D7451B">
        <w:rPr>
          <w:color w:val="000000"/>
          <w:sz w:val="28"/>
          <w:szCs w:val="28"/>
          <w:shd w:val="clear" w:color="auto" w:fill="FFFFFF"/>
        </w:rPr>
        <w:t>Образовательный процесс в условиях меняющегося современного мира постоянно усложняется и требует от детей младшего школьного возраста большого умственного и нервно – психического напряжения. Многочисленные исследования последних лет показывают, что около 25-30% детей, поступающих в 1 класс, имеют те или иные отклонения в здоровье. За период обучения в школе число здоровых детей уменьшается. Поэтому проблема здоровья детей сегодня как никогда актуальна. В настоящее время можно с уверенностью утверждать, что именно учитель в состоянии сделать для здоровья современного ученика больше, чем врач. Это не значит, что он должен выполнять обязанности медицинского работника. Просто учитель должен работать так, чтобы обучение в школе не наносило ущерба здоровью учащихся.</w:t>
      </w:r>
    </w:p>
    <w:p w:rsidR="00262271" w:rsidRDefault="00142373" w:rsidP="00D51C04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D7451B">
        <w:rPr>
          <w:color w:val="000000"/>
          <w:sz w:val="28"/>
          <w:szCs w:val="28"/>
          <w:shd w:val="clear" w:color="auto" w:fill="FFFFFF"/>
        </w:rPr>
        <w:t xml:space="preserve">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 - цель </w:t>
      </w:r>
      <w:proofErr w:type="spellStart"/>
      <w:r w:rsidRPr="006148B6">
        <w:rPr>
          <w:b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D7451B">
        <w:rPr>
          <w:color w:val="000000"/>
          <w:sz w:val="28"/>
          <w:szCs w:val="28"/>
          <w:shd w:val="clear" w:color="auto" w:fill="FFFFFF"/>
        </w:rPr>
        <w:t xml:space="preserve"> технологий.</w:t>
      </w:r>
    </w:p>
    <w:p w:rsidR="00B57582" w:rsidRDefault="00B57582" w:rsidP="00D7451B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53B99" w:rsidRPr="00383BA8" w:rsidRDefault="00253B99" w:rsidP="00253B99">
      <w:pPr>
        <w:spacing w:before="86" w:after="0" w:line="240" w:lineRule="auto"/>
        <w:ind w:left="432" w:hanging="432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B57582" w:rsidRPr="00B57582" w:rsidRDefault="00B57582" w:rsidP="00253B99">
      <w:pPr>
        <w:spacing w:before="86" w:after="0" w:line="240" w:lineRule="auto"/>
        <w:ind w:left="432" w:hanging="432"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B5758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Технологии должны удовлетворять принципам:</w:t>
      </w:r>
      <w:r w:rsidR="00253B99" w:rsidRPr="006326F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[</w:t>
      </w:r>
      <w:r w:rsidR="006326F1" w:rsidRPr="006326F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3</w:t>
      </w:r>
      <w:r w:rsidR="00253B99" w:rsidRPr="006326F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]</w:t>
      </w:r>
    </w:p>
    <w:p w:rsidR="00B57582" w:rsidRPr="00B57582" w:rsidRDefault="00B57582" w:rsidP="006148B6">
      <w:pPr>
        <w:pStyle w:val="a4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174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«Не навреди!</w:t>
      </w:r>
      <w:r w:rsidRPr="00B575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»</w:t>
      </w:r>
      <w:r w:rsidRPr="00B575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-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</w:r>
    </w:p>
    <w:p w:rsidR="00B57582" w:rsidRPr="00B57582" w:rsidRDefault="00B57582" w:rsidP="006148B6">
      <w:pPr>
        <w:pStyle w:val="a4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174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Непрерывность и преемственность</w:t>
      </w:r>
      <w:r w:rsidRPr="00B575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- работа ведется не от случая к случаю, а каждый день и на каждом уроке.</w:t>
      </w:r>
    </w:p>
    <w:p w:rsidR="00B57582" w:rsidRPr="00B57582" w:rsidRDefault="00B57582" w:rsidP="006148B6">
      <w:pPr>
        <w:pStyle w:val="a4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174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Субъект - субъектные взаимоотношения</w:t>
      </w:r>
      <w:r w:rsidRPr="00B575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 - учащийся является непосредственным участником </w:t>
      </w:r>
      <w:proofErr w:type="spellStart"/>
      <w:r w:rsidRPr="00B575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здоровьесберегающих</w:t>
      </w:r>
      <w:proofErr w:type="spellEnd"/>
      <w:r w:rsidRPr="00B575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мероприятий и в </w:t>
      </w:r>
      <w:proofErr w:type="gramStart"/>
      <w:r w:rsidRPr="00B575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содержательном</w:t>
      </w:r>
      <w:proofErr w:type="gramEnd"/>
      <w:r w:rsidRPr="00B575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и в процессуальном аспектах.</w:t>
      </w:r>
    </w:p>
    <w:p w:rsidR="00B57582" w:rsidRPr="00B57582" w:rsidRDefault="00B57582" w:rsidP="006148B6">
      <w:pPr>
        <w:pStyle w:val="a4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174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Соответствие содержания и организации обучения возрастным особенностям учащихся</w:t>
      </w:r>
      <w:r w:rsidRPr="00B575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- объем учебной нагрузки, сложность материала должны соответствовать возрасту учащихся.</w:t>
      </w:r>
    </w:p>
    <w:p w:rsidR="00B57582" w:rsidRPr="00B57582" w:rsidRDefault="00B57582" w:rsidP="006148B6">
      <w:pPr>
        <w:pStyle w:val="a4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174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Комплексный, междисциплинарный подход</w:t>
      </w:r>
      <w:r w:rsidRPr="00B575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- единство в действиях педагогов, психологов и врачей.</w:t>
      </w:r>
    </w:p>
    <w:p w:rsidR="00B57582" w:rsidRPr="00B57582" w:rsidRDefault="00B57582" w:rsidP="006148B6">
      <w:pPr>
        <w:pStyle w:val="a4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174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Успех порождает успех</w:t>
      </w:r>
      <w:r w:rsidRPr="00B575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 - акцент делается только на </w:t>
      </w:r>
      <w:proofErr w:type="gramStart"/>
      <w:r w:rsidRPr="00B575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хорошее</w:t>
      </w:r>
      <w:proofErr w:type="gramEnd"/>
      <w:r w:rsidRPr="00B575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 в любом поступке, действии сначала выделяют положительное, а только потом отмечают недостатки.</w:t>
      </w:r>
    </w:p>
    <w:p w:rsidR="00B57582" w:rsidRPr="00B07B8A" w:rsidRDefault="00B57582" w:rsidP="006148B6">
      <w:pPr>
        <w:pStyle w:val="a4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174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Активность</w:t>
      </w:r>
      <w:r w:rsidRPr="00B575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- активное включение, а любой процесс снижает риск переутомления.</w:t>
      </w:r>
    </w:p>
    <w:p w:rsidR="0033333C" w:rsidRPr="006D7AE1" w:rsidRDefault="0033333C" w:rsidP="00D7451B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7451B">
        <w:rPr>
          <w:color w:val="000000"/>
          <w:sz w:val="28"/>
          <w:szCs w:val="28"/>
        </w:rPr>
        <w:t xml:space="preserve">Среди </w:t>
      </w:r>
      <w:proofErr w:type="spellStart"/>
      <w:r w:rsidRPr="00D7451B">
        <w:rPr>
          <w:color w:val="000000"/>
          <w:sz w:val="28"/>
          <w:szCs w:val="28"/>
        </w:rPr>
        <w:t>здоровьесберегающих</w:t>
      </w:r>
      <w:proofErr w:type="spellEnd"/>
      <w:r w:rsidRPr="00D7451B">
        <w:rPr>
          <w:color w:val="000000"/>
          <w:sz w:val="28"/>
          <w:szCs w:val="28"/>
        </w:rPr>
        <w:t xml:space="preserve"> технологий,  можно выделить несколько групп, в которых используется разный подход к охране здоровья, а соответственно, и разные методы и формы работы.</w:t>
      </w:r>
      <w:r w:rsidR="006D7AE1" w:rsidRPr="006D7AE1">
        <w:rPr>
          <w:color w:val="000000"/>
          <w:sz w:val="28"/>
          <w:szCs w:val="28"/>
        </w:rPr>
        <w:t>[</w:t>
      </w:r>
      <w:r w:rsidR="006326F1">
        <w:rPr>
          <w:color w:val="000000"/>
          <w:sz w:val="28"/>
          <w:szCs w:val="28"/>
        </w:rPr>
        <w:t>2</w:t>
      </w:r>
      <w:r w:rsidR="006D7AE1" w:rsidRPr="006D7AE1">
        <w:rPr>
          <w:color w:val="000000"/>
          <w:sz w:val="28"/>
          <w:szCs w:val="28"/>
        </w:rPr>
        <w:t>]</w:t>
      </w:r>
    </w:p>
    <w:p w:rsidR="0033333C" w:rsidRPr="002738EB" w:rsidRDefault="0033333C" w:rsidP="00D7451B">
      <w:pPr>
        <w:pStyle w:val="a3"/>
        <w:jc w:val="both"/>
        <w:rPr>
          <w:color w:val="000000"/>
          <w:sz w:val="28"/>
          <w:szCs w:val="28"/>
          <w:u w:val="single"/>
        </w:rPr>
      </w:pPr>
      <w:r w:rsidRPr="002738EB">
        <w:rPr>
          <w:b/>
          <w:bCs/>
          <w:color w:val="000000"/>
          <w:sz w:val="28"/>
          <w:szCs w:val="28"/>
          <w:u w:val="single"/>
        </w:rPr>
        <w:t>Медико-гигиенические технологии</w:t>
      </w:r>
      <w:r w:rsidRPr="002738EB">
        <w:rPr>
          <w:rStyle w:val="apple-converted-space"/>
          <w:color w:val="000000"/>
          <w:sz w:val="28"/>
          <w:szCs w:val="28"/>
          <w:u w:val="single"/>
        </w:rPr>
        <w:t> </w:t>
      </w:r>
      <w:r w:rsidRPr="002738EB">
        <w:rPr>
          <w:color w:val="000000"/>
          <w:sz w:val="28"/>
          <w:szCs w:val="28"/>
          <w:u w:val="single"/>
        </w:rPr>
        <w:t>(МГТ):</w:t>
      </w:r>
    </w:p>
    <w:p w:rsidR="0033333C" w:rsidRPr="00D7451B" w:rsidRDefault="0033333C" w:rsidP="006148B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7451B">
        <w:rPr>
          <w:color w:val="000000"/>
          <w:sz w:val="28"/>
          <w:szCs w:val="28"/>
        </w:rPr>
        <w:t xml:space="preserve">контроль и помощь в обеспечении надлежащих гигиенических условий </w:t>
      </w:r>
      <w:r w:rsidR="006E5686" w:rsidRPr="00D7451B">
        <w:rPr>
          <w:color w:val="000000"/>
          <w:sz w:val="28"/>
          <w:szCs w:val="28"/>
        </w:rPr>
        <w:t>в соответствии с нормами СанПиН:</w:t>
      </w:r>
    </w:p>
    <w:p w:rsidR="0033333C" w:rsidRPr="00D7451B" w:rsidRDefault="0033333C" w:rsidP="006148B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7451B">
        <w:rPr>
          <w:color w:val="000000"/>
          <w:sz w:val="28"/>
          <w:szCs w:val="28"/>
        </w:rPr>
        <w:t>оказание консультативной и неотложной помощи в медкабинете;</w:t>
      </w:r>
    </w:p>
    <w:p w:rsidR="0033333C" w:rsidRPr="00D7451B" w:rsidRDefault="0033333C" w:rsidP="006148B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7451B">
        <w:rPr>
          <w:color w:val="000000"/>
          <w:sz w:val="28"/>
          <w:szCs w:val="28"/>
        </w:rPr>
        <w:t>санитарно-гигиеническое просвещение;</w:t>
      </w:r>
    </w:p>
    <w:p w:rsidR="0033333C" w:rsidRPr="00D7451B" w:rsidRDefault="0033333C" w:rsidP="006148B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7451B">
        <w:rPr>
          <w:color w:val="000000"/>
          <w:sz w:val="28"/>
          <w:szCs w:val="28"/>
        </w:rPr>
        <w:t>организация профилактических мероприятий;</w:t>
      </w:r>
    </w:p>
    <w:p w:rsidR="0033333C" w:rsidRPr="00D7451B" w:rsidRDefault="0033333C" w:rsidP="006148B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7451B">
        <w:rPr>
          <w:color w:val="000000"/>
          <w:sz w:val="28"/>
          <w:szCs w:val="28"/>
        </w:rPr>
        <w:t>отслеживание динамики здоровья учащихся.</w:t>
      </w:r>
    </w:p>
    <w:p w:rsidR="0033333C" w:rsidRPr="002738EB" w:rsidRDefault="0033333C" w:rsidP="00D7451B">
      <w:pPr>
        <w:pStyle w:val="a3"/>
        <w:jc w:val="both"/>
        <w:rPr>
          <w:color w:val="000000"/>
          <w:sz w:val="28"/>
          <w:szCs w:val="28"/>
          <w:u w:val="single"/>
        </w:rPr>
      </w:pPr>
      <w:r w:rsidRPr="002738EB">
        <w:rPr>
          <w:b/>
          <w:bCs/>
          <w:color w:val="000000"/>
          <w:sz w:val="28"/>
          <w:szCs w:val="28"/>
          <w:u w:val="single"/>
        </w:rPr>
        <w:t>Физкультурно-оздоровительные технологии</w:t>
      </w:r>
      <w:r w:rsidRPr="002738EB">
        <w:rPr>
          <w:rStyle w:val="apple-converted-space"/>
          <w:color w:val="000000"/>
          <w:sz w:val="28"/>
          <w:szCs w:val="28"/>
          <w:u w:val="single"/>
        </w:rPr>
        <w:t> </w:t>
      </w:r>
      <w:r w:rsidRPr="002738EB">
        <w:rPr>
          <w:color w:val="000000"/>
          <w:sz w:val="28"/>
          <w:szCs w:val="28"/>
          <w:u w:val="single"/>
        </w:rPr>
        <w:t>(ФОТ):</w:t>
      </w:r>
    </w:p>
    <w:p w:rsidR="0033333C" w:rsidRPr="00D7451B" w:rsidRDefault="00752570" w:rsidP="00D7451B">
      <w:pPr>
        <w:pStyle w:val="a3"/>
        <w:jc w:val="both"/>
        <w:rPr>
          <w:color w:val="000000"/>
          <w:sz w:val="28"/>
          <w:szCs w:val="28"/>
        </w:rPr>
      </w:pPr>
      <w:r w:rsidRPr="00D7451B">
        <w:rPr>
          <w:color w:val="000000"/>
          <w:sz w:val="28"/>
          <w:szCs w:val="28"/>
          <w:shd w:val="clear" w:color="auto" w:fill="FFFFFF"/>
        </w:rPr>
        <w:t>Реализуются на внеклассных спортивно-оздоровительных мероприятиях</w:t>
      </w:r>
      <w:r w:rsidR="004755EC" w:rsidRPr="00D7451B">
        <w:rPr>
          <w:color w:val="000000"/>
          <w:sz w:val="28"/>
          <w:szCs w:val="28"/>
          <w:shd w:val="clear" w:color="auto" w:fill="FFFFFF"/>
        </w:rPr>
        <w:t>, уроках физкультуры.</w:t>
      </w:r>
    </w:p>
    <w:p w:rsidR="0033333C" w:rsidRPr="002738EB" w:rsidRDefault="0033333C" w:rsidP="00D7451B">
      <w:pPr>
        <w:pStyle w:val="a3"/>
        <w:jc w:val="both"/>
        <w:rPr>
          <w:color w:val="000000"/>
          <w:sz w:val="28"/>
          <w:szCs w:val="28"/>
          <w:u w:val="single"/>
        </w:rPr>
      </w:pPr>
      <w:r w:rsidRPr="002738EB">
        <w:rPr>
          <w:b/>
          <w:bCs/>
          <w:color w:val="000000"/>
          <w:sz w:val="28"/>
          <w:szCs w:val="28"/>
          <w:u w:val="single"/>
        </w:rPr>
        <w:t xml:space="preserve">Экологические </w:t>
      </w:r>
      <w:proofErr w:type="spellStart"/>
      <w:r w:rsidRPr="002738EB">
        <w:rPr>
          <w:b/>
          <w:bCs/>
          <w:color w:val="000000"/>
          <w:sz w:val="28"/>
          <w:szCs w:val="28"/>
          <w:u w:val="single"/>
        </w:rPr>
        <w:t>здоровьесберегающие</w:t>
      </w:r>
      <w:proofErr w:type="spellEnd"/>
      <w:r w:rsidRPr="002738EB">
        <w:rPr>
          <w:b/>
          <w:bCs/>
          <w:color w:val="000000"/>
          <w:sz w:val="28"/>
          <w:szCs w:val="28"/>
          <w:u w:val="single"/>
        </w:rPr>
        <w:t xml:space="preserve"> технологии</w:t>
      </w:r>
      <w:r w:rsidRPr="002738EB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2738EB">
        <w:rPr>
          <w:color w:val="000000"/>
          <w:sz w:val="28"/>
          <w:szCs w:val="28"/>
          <w:u w:val="single"/>
        </w:rPr>
        <w:t>(ЭЗТ):</w:t>
      </w:r>
    </w:p>
    <w:p w:rsidR="0033333C" w:rsidRPr="00D7451B" w:rsidRDefault="00142373" w:rsidP="006148B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7451B">
        <w:rPr>
          <w:color w:val="000000"/>
          <w:sz w:val="28"/>
          <w:szCs w:val="28"/>
        </w:rPr>
        <w:t>озеленение класса</w:t>
      </w:r>
      <w:r w:rsidR="0033333C" w:rsidRPr="00D7451B">
        <w:rPr>
          <w:color w:val="000000"/>
          <w:sz w:val="28"/>
          <w:szCs w:val="28"/>
        </w:rPr>
        <w:t>;</w:t>
      </w:r>
    </w:p>
    <w:p w:rsidR="0033333C" w:rsidRPr="00D7451B" w:rsidRDefault="0033333C" w:rsidP="006148B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7451B">
        <w:rPr>
          <w:color w:val="000000"/>
          <w:sz w:val="28"/>
          <w:szCs w:val="28"/>
        </w:rPr>
        <w:t>создание живого уголка;</w:t>
      </w:r>
    </w:p>
    <w:p w:rsidR="0033333C" w:rsidRPr="00D7451B" w:rsidRDefault="0033333C" w:rsidP="006148B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7451B">
        <w:rPr>
          <w:color w:val="000000"/>
          <w:sz w:val="28"/>
          <w:szCs w:val="28"/>
        </w:rPr>
        <w:t>участие в природоохранных мероприятиях.</w:t>
      </w:r>
    </w:p>
    <w:p w:rsidR="0033333C" w:rsidRPr="002738EB" w:rsidRDefault="0033333C" w:rsidP="00D7451B">
      <w:pPr>
        <w:pStyle w:val="a3"/>
        <w:jc w:val="both"/>
        <w:rPr>
          <w:color w:val="000000"/>
          <w:sz w:val="28"/>
          <w:szCs w:val="28"/>
          <w:u w:val="single"/>
        </w:rPr>
      </w:pPr>
      <w:r w:rsidRPr="002738EB">
        <w:rPr>
          <w:b/>
          <w:bCs/>
          <w:color w:val="000000"/>
          <w:sz w:val="28"/>
          <w:szCs w:val="28"/>
          <w:u w:val="single"/>
        </w:rPr>
        <w:lastRenderedPageBreak/>
        <w:t>Технологии обеспечения безопасности жизнедеятельности</w:t>
      </w:r>
      <w:r w:rsidRPr="002738EB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2738EB">
        <w:rPr>
          <w:color w:val="000000"/>
          <w:sz w:val="28"/>
          <w:szCs w:val="28"/>
          <w:u w:val="single"/>
        </w:rPr>
        <w:t>(ТОБЖ):</w:t>
      </w:r>
    </w:p>
    <w:p w:rsidR="0033333C" w:rsidRPr="00D7451B" w:rsidRDefault="00984BF9" w:rsidP="006148B6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7451B">
        <w:rPr>
          <w:color w:val="000000"/>
          <w:sz w:val="28"/>
          <w:szCs w:val="28"/>
        </w:rPr>
        <w:t xml:space="preserve">изучение курса </w:t>
      </w:r>
      <w:r w:rsidR="0033333C" w:rsidRPr="00D7451B">
        <w:rPr>
          <w:color w:val="000000"/>
          <w:sz w:val="28"/>
          <w:szCs w:val="28"/>
        </w:rPr>
        <w:t xml:space="preserve"> ПДД;</w:t>
      </w:r>
    </w:p>
    <w:p w:rsidR="0033333C" w:rsidRDefault="0033333C" w:rsidP="006148B6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7451B">
        <w:rPr>
          <w:color w:val="000000"/>
          <w:sz w:val="28"/>
          <w:szCs w:val="28"/>
        </w:rPr>
        <w:t>проведение про</w:t>
      </w:r>
      <w:r w:rsidR="001126AB">
        <w:rPr>
          <w:color w:val="000000"/>
          <w:sz w:val="28"/>
          <w:szCs w:val="28"/>
        </w:rPr>
        <w:t>филактических мероприятий по ТБ;</w:t>
      </w:r>
    </w:p>
    <w:p w:rsidR="001126AB" w:rsidRPr="00D7451B" w:rsidRDefault="001126AB" w:rsidP="006148B6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информационных стендов.</w:t>
      </w:r>
    </w:p>
    <w:p w:rsidR="0033333C" w:rsidRPr="002738EB" w:rsidRDefault="0033333C" w:rsidP="00D7451B">
      <w:pPr>
        <w:pStyle w:val="a3"/>
        <w:jc w:val="both"/>
        <w:rPr>
          <w:color w:val="000000"/>
          <w:sz w:val="28"/>
          <w:szCs w:val="28"/>
          <w:u w:val="single"/>
        </w:rPr>
      </w:pPr>
      <w:proofErr w:type="spellStart"/>
      <w:r w:rsidRPr="002738EB">
        <w:rPr>
          <w:b/>
          <w:bCs/>
          <w:color w:val="000000"/>
          <w:sz w:val="28"/>
          <w:szCs w:val="28"/>
          <w:u w:val="single"/>
        </w:rPr>
        <w:t>Здоровьесберегающие</w:t>
      </w:r>
      <w:proofErr w:type="spellEnd"/>
      <w:r w:rsidRPr="002738EB">
        <w:rPr>
          <w:b/>
          <w:bCs/>
          <w:color w:val="000000"/>
          <w:sz w:val="28"/>
          <w:szCs w:val="28"/>
          <w:u w:val="single"/>
        </w:rPr>
        <w:t xml:space="preserve"> образовательные технологии</w:t>
      </w:r>
      <w:r w:rsidRPr="002738EB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2738EB">
        <w:rPr>
          <w:color w:val="000000"/>
          <w:sz w:val="28"/>
          <w:szCs w:val="28"/>
          <w:u w:val="single"/>
        </w:rPr>
        <w:t>(ЗОТ):</w:t>
      </w:r>
    </w:p>
    <w:p w:rsidR="004755EC" w:rsidRPr="002738EB" w:rsidRDefault="0033333C" w:rsidP="006148B6">
      <w:pPr>
        <w:pStyle w:val="a3"/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 w:rsidRPr="002738EB">
        <w:rPr>
          <w:b/>
          <w:color w:val="000000"/>
          <w:sz w:val="28"/>
          <w:szCs w:val="28"/>
        </w:rPr>
        <w:t>организационно-педагогические</w:t>
      </w:r>
      <w:r w:rsidR="004755EC" w:rsidRPr="002738EB">
        <w:rPr>
          <w:b/>
          <w:color w:val="000000"/>
          <w:sz w:val="28"/>
          <w:szCs w:val="28"/>
        </w:rPr>
        <w:t xml:space="preserve">: </w:t>
      </w:r>
    </w:p>
    <w:p w:rsidR="00545D3D" w:rsidRPr="00D7451B" w:rsidRDefault="00545D3D" w:rsidP="006148B6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продолжительность и частота чередования различных видов учебной деятельности;</w:t>
      </w:r>
    </w:p>
    <w:p w:rsidR="00545D3D" w:rsidRPr="00D7451B" w:rsidRDefault="006E5686" w:rsidP="006148B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методов обучения (словесного</w:t>
      </w:r>
      <w:r w:rsidR="00545D3D"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</w:t>
      </w:r>
      <w:r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глядного, аудиовизуального (не менее 3))</w:t>
      </w:r>
      <w:r w:rsidR="00545D3D"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5D3D" w:rsidRPr="00D7451B" w:rsidRDefault="00545D3D" w:rsidP="006148B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</w:t>
      </w:r>
      <w:r w:rsidR="006E5686"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видов деятельности</w:t>
      </w:r>
      <w:r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позже чем через 10-15 минут)</w:t>
      </w:r>
      <w:r w:rsidR="004A5222"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5222" w:rsidRPr="00D7451B" w:rsidRDefault="004A5222" w:rsidP="006148B6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эмоциональных разрядок (2-3</w:t>
      </w:r>
      <w:r w:rsidR="00E60022"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5222" w:rsidRPr="00D7451B" w:rsidRDefault="004A5222" w:rsidP="006148B6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длительность применения ТСО – в соответствии с гигиеническими нормами;</w:t>
      </w:r>
    </w:p>
    <w:p w:rsidR="004A5222" w:rsidRPr="00D7451B" w:rsidRDefault="004A5222" w:rsidP="006148B6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E5686"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ередование позы </w:t>
      </w:r>
      <w:r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видом работы (учитель наблюдает за посадкой учащихся</w:t>
      </w:r>
      <w:r w:rsidR="00E60022"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2260" w:rsidRPr="00D7451B" w:rsidRDefault="002D2260" w:rsidP="006148B6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эффективное использование педагогических средств </w:t>
      </w:r>
      <w:proofErr w:type="spellStart"/>
      <w:r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 (физкультминуток, подвижных игр).</w:t>
      </w:r>
    </w:p>
    <w:p w:rsidR="004A5222" w:rsidRPr="00D7451B" w:rsidRDefault="004A5222" w:rsidP="006148B6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– две за урок, состоящие из 3 легких упражн</w:t>
      </w:r>
      <w:r w:rsidR="006E5686"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(</w:t>
      </w:r>
      <w:r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3-5 повторений каждого</w:t>
      </w:r>
      <w:r w:rsidR="006E5686"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5222" w:rsidRPr="00D7451B" w:rsidRDefault="004A5222" w:rsidP="006148B6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 наступления утомления учащихся (по снижению учебной активности – не ранее чем через 40 мин).</w:t>
      </w:r>
    </w:p>
    <w:p w:rsidR="004755EC" w:rsidRPr="002738EB" w:rsidRDefault="004755EC" w:rsidP="006148B6">
      <w:pPr>
        <w:pStyle w:val="a3"/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 w:rsidRPr="002738EB">
        <w:rPr>
          <w:b/>
          <w:color w:val="000000"/>
          <w:sz w:val="28"/>
          <w:szCs w:val="28"/>
        </w:rPr>
        <w:t>психолого-педагогические:</w:t>
      </w:r>
    </w:p>
    <w:p w:rsidR="004755EC" w:rsidRPr="00D7451B" w:rsidRDefault="004755EC" w:rsidP="006148B6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7451B">
        <w:rPr>
          <w:color w:val="000000"/>
          <w:sz w:val="28"/>
          <w:szCs w:val="28"/>
        </w:rPr>
        <w:t>обеспечение необходимых условий для продуктивной познавательной деятельности учащихся с учетом их состояния здоровья, особенностей развития, интересов, наклонностей и потребностей;</w:t>
      </w:r>
    </w:p>
    <w:p w:rsidR="004755EC" w:rsidRPr="00D7451B" w:rsidRDefault="00947F7E" w:rsidP="006148B6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</w:t>
      </w:r>
      <w:r w:rsidR="004755EC"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</w:t>
      </w:r>
      <w:proofErr w:type="spellEnd"/>
      <w:r w:rsidR="004755EC"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осознаваемых учащимися, осуществление связи с ранее изученными знаниями и умениями;</w:t>
      </w:r>
    </w:p>
    <w:p w:rsidR="004755EC" w:rsidRPr="00D7451B" w:rsidRDefault="004755EC" w:rsidP="006148B6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развития всех сфер личности учащихся;</w:t>
      </w:r>
    </w:p>
    <w:p w:rsidR="004755EC" w:rsidRPr="00D7451B" w:rsidRDefault="004755EC" w:rsidP="006148B6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логичность и эмоциональность всех этапов уче</w:t>
      </w:r>
      <w:r w:rsidR="002D2260"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бно-воспитательной деятельности.</w:t>
      </w:r>
    </w:p>
    <w:p w:rsidR="00545D3D" w:rsidRPr="00D7451B" w:rsidRDefault="004755EC" w:rsidP="006148B6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практически необходимых знаний, умений, навыков, рациональных приемов мышления и деятельности;</w:t>
      </w:r>
    </w:p>
    <w:p w:rsidR="00A640EF" w:rsidRPr="00D7451B" w:rsidRDefault="00A640EF" w:rsidP="006148B6">
      <w:pPr>
        <w:pStyle w:val="a4"/>
        <w:numPr>
          <w:ilvl w:val="0"/>
          <w:numId w:val="9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51B">
        <w:rPr>
          <w:rFonts w:ascii="Times New Roman" w:hAnsi="Times New Roman" w:cs="Times New Roman"/>
          <w:color w:val="000000" w:themeColor="text1"/>
          <w:sz w:val="28"/>
          <w:szCs w:val="28"/>
        </w:rPr>
        <w:t>снятие эмоционального напряжения</w:t>
      </w:r>
      <w:r w:rsidRPr="00D7451B">
        <w:rPr>
          <w:rFonts w:ascii="Times New Roman" w:hAnsi="Times New Roman" w:cs="Times New Roman"/>
          <w:sz w:val="28"/>
          <w:szCs w:val="28"/>
        </w:rPr>
        <w:t xml:space="preserve"> (использование интерактивных обучающих программ, которые вызывают неизменный интерес у </w:t>
      </w:r>
      <w:r w:rsidRPr="00D7451B">
        <w:rPr>
          <w:rFonts w:ascii="Times New Roman" w:hAnsi="Times New Roman" w:cs="Times New Roman"/>
          <w:sz w:val="28"/>
          <w:szCs w:val="28"/>
        </w:rPr>
        <w:lastRenderedPageBreak/>
        <w:t>школьников, одновременно снимая у них</w:t>
      </w:r>
      <w:r w:rsidR="006148B6">
        <w:rPr>
          <w:rFonts w:ascii="Times New Roman" w:hAnsi="Times New Roman" w:cs="Times New Roman"/>
          <w:sz w:val="28"/>
          <w:szCs w:val="28"/>
        </w:rPr>
        <w:t xml:space="preserve"> элементы стресса и напряжения);</w:t>
      </w:r>
    </w:p>
    <w:p w:rsidR="00A640EF" w:rsidRPr="00D7451B" w:rsidRDefault="00A640EF" w:rsidP="006148B6">
      <w:pPr>
        <w:pStyle w:val="a4"/>
        <w:numPr>
          <w:ilvl w:val="0"/>
          <w:numId w:val="1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1B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климата на уроке (доброже</w:t>
      </w:r>
      <w:r w:rsidR="00B07B8A">
        <w:rPr>
          <w:rFonts w:ascii="Times New Roman" w:hAnsi="Times New Roman" w:cs="Times New Roman"/>
          <w:sz w:val="28"/>
          <w:szCs w:val="28"/>
        </w:rPr>
        <w:t>лательная обстановка на уроке, внимание к каждому ученику</w:t>
      </w:r>
      <w:r w:rsidRPr="00D7451B">
        <w:rPr>
          <w:rFonts w:ascii="Times New Roman" w:hAnsi="Times New Roman" w:cs="Times New Roman"/>
          <w:sz w:val="28"/>
          <w:szCs w:val="28"/>
        </w:rPr>
        <w:t>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деятельности).</w:t>
      </w:r>
    </w:p>
    <w:p w:rsidR="00A640EF" w:rsidRPr="00D7451B" w:rsidRDefault="00A640EF" w:rsidP="006148B6">
      <w:pPr>
        <w:pStyle w:val="a4"/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1B">
        <w:rPr>
          <w:rFonts w:ascii="Times New Roman" w:hAnsi="Times New Roman" w:cs="Times New Roman"/>
          <w:sz w:val="28"/>
          <w:szCs w:val="28"/>
        </w:rPr>
        <w:t>пропаганда здорового образа, жизни профилактика различных заболеваний;</w:t>
      </w:r>
    </w:p>
    <w:p w:rsidR="00A640EF" w:rsidRPr="00D7451B" w:rsidRDefault="00A640EF" w:rsidP="006148B6">
      <w:pPr>
        <w:pStyle w:val="a4"/>
        <w:numPr>
          <w:ilvl w:val="0"/>
          <w:numId w:val="1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51B">
        <w:rPr>
          <w:rFonts w:ascii="Times New Roman" w:hAnsi="Times New Roman" w:cs="Times New Roman"/>
          <w:sz w:val="28"/>
          <w:szCs w:val="28"/>
        </w:rPr>
        <w:t xml:space="preserve">использование личностно-ориентированных технологий </w:t>
      </w:r>
      <w:r w:rsidR="00D7451B" w:rsidRPr="00D7451B">
        <w:rPr>
          <w:rFonts w:ascii="Times New Roman" w:hAnsi="Times New Roman" w:cs="Times New Roman"/>
          <w:sz w:val="28"/>
          <w:szCs w:val="28"/>
        </w:rPr>
        <w:t xml:space="preserve"> (проектная деятельность, дифференцированное обучение, обучение в сотрудничестве, </w:t>
      </w:r>
      <w:r w:rsidR="00B57582">
        <w:rPr>
          <w:rFonts w:ascii="Times New Roman" w:hAnsi="Times New Roman" w:cs="Times New Roman"/>
          <w:sz w:val="28"/>
          <w:szCs w:val="28"/>
        </w:rPr>
        <w:t>проблемные творческие задания, рефлексия пройденного</w:t>
      </w:r>
      <w:r w:rsidR="00D7451B" w:rsidRPr="00D7451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45D3D" w:rsidRPr="00D7451B" w:rsidRDefault="00545D3D" w:rsidP="006148B6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 выбор места на уроке методов</w:t>
      </w:r>
      <w:r w:rsidR="002D2260"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приемов</w:t>
      </w:r>
      <w:r w:rsidRPr="00D7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способствующих активизации инициативы и творческого самовыражения самих учащихся:</w:t>
      </w:r>
    </w:p>
    <w:p w:rsidR="006870FB" w:rsidRPr="005F7814" w:rsidRDefault="00545D3D" w:rsidP="006148B6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8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 свободного выбора</w:t>
      </w:r>
      <w:r w:rsidRPr="005F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(свободная беседа, выбор действия, выбор способа действия, выбор способа взаимо</w:t>
      </w:r>
      <w:r w:rsidR="006870FB" w:rsidRPr="005F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действия, свобода творчества); </w:t>
      </w:r>
    </w:p>
    <w:p w:rsidR="006870FB" w:rsidRPr="005F7814" w:rsidRDefault="00545D3D" w:rsidP="006148B6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8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активные методы</w:t>
      </w:r>
      <w:r w:rsidRPr="005F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(ученики в роли учителя, обучение действием, обсуждение в группах, ролевая игра, дискуссия, семинар, ученик как исследователь); </w:t>
      </w:r>
    </w:p>
    <w:p w:rsidR="00947F7E" w:rsidRPr="005F7814" w:rsidRDefault="00545D3D" w:rsidP="006148B6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8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методы, направленные на самопознание и развитие</w:t>
      </w:r>
      <w:r w:rsidRPr="005F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(интеллекта, эмоций, общения, воображе</w:t>
      </w:r>
      <w:r w:rsidR="0007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самооценки и </w:t>
      </w:r>
      <w:proofErr w:type="spellStart"/>
      <w:r w:rsidR="0007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взаимооценки</w:t>
      </w:r>
      <w:proofErr w:type="spellEnd"/>
      <w:r w:rsidR="0007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47F7E" w:rsidRPr="002738EB" w:rsidRDefault="00947F7E" w:rsidP="006148B6">
      <w:pPr>
        <w:pStyle w:val="a3"/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 w:rsidRPr="002738EB">
        <w:rPr>
          <w:b/>
          <w:color w:val="000000"/>
          <w:sz w:val="28"/>
          <w:szCs w:val="28"/>
        </w:rPr>
        <w:t>технологии оптимизации учебного процесса и физической активности школьников:</w:t>
      </w:r>
    </w:p>
    <w:p w:rsidR="00947F7E" w:rsidRPr="00DD5081" w:rsidRDefault="006148B6" w:rsidP="006148B6">
      <w:pPr>
        <w:pStyle w:val="a4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u w:val="single"/>
          <w:lang w:eastAsia="ru-RU"/>
        </w:rPr>
        <w:t>и</w:t>
      </w:r>
      <w:r w:rsidR="00947F7E" w:rsidRPr="00DD5081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u w:val="single"/>
          <w:lang w:eastAsia="ru-RU"/>
        </w:rPr>
        <w:t>спользование каналов восприятия</w:t>
      </w:r>
    </w:p>
    <w:p w:rsidR="0056208A" w:rsidRDefault="00947F7E" w:rsidP="0056208A">
      <w:pPr>
        <w:spacing w:before="86" w:after="0" w:line="240" w:lineRule="auto"/>
        <w:ind w:left="432" w:hanging="432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947F7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 основе каналов в</w:t>
      </w:r>
      <w:r w:rsidR="005620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осприятия информации различают:</w:t>
      </w:r>
    </w:p>
    <w:p w:rsidR="00947F7E" w:rsidRPr="00947F7E" w:rsidRDefault="00947F7E" w:rsidP="0056208A">
      <w:pPr>
        <w:spacing w:before="86" w:after="0" w:line="240" w:lineRule="auto"/>
        <w:ind w:left="432" w:hanging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E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- аудиальное восприятие;</w:t>
      </w:r>
    </w:p>
    <w:p w:rsidR="00947F7E" w:rsidRPr="00947F7E" w:rsidRDefault="00947F7E" w:rsidP="0056208A">
      <w:pPr>
        <w:spacing w:before="96" w:after="0" w:line="240" w:lineRule="auto"/>
        <w:ind w:left="432" w:hanging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E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- визуальное восприятие;</w:t>
      </w:r>
    </w:p>
    <w:p w:rsidR="00947F7E" w:rsidRDefault="00947F7E" w:rsidP="0056208A">
      <w:pPr>
        <w:spacing w:before="96" w:after="0" w:line="240" w:lineRule="auto"/>
        <w:ind w:left="432" w:hanging="432"/>
        <w:jc w:val="both"/>
        <w:textAlignment w:val="baseline"/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</w:pPr>
      <w:r w:rsidRPr="00947F7E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- кинестетическое восприятие.</w:t>
      </w:r>
    </w:p>
    <w:p w:rsidR="005F040B" w:rsidRDefault="0056208A" w:rsidP="005F040B">
      <w:pPr>
        <w:pStyle w:val="a3"/>
        <w:spacing w:before="86" w:beforeAutospacing="0" w:after="0" w:afterAutospacing="0"/>
        <w:ind w:left="432" w:hanging="432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56208A">
        <w:rPr>
          <w:rFonts w:eastAsiaTheme="minorEastAsia"/>
          <w:iCs/>
          <w:kern w:val="24"/>
          <w:sz w:val="28"/>
          <w:szCs w:val="28"/>
        </w:rPr>
        <w:t>Зная особенности</w:t>
      </w:r>
      <w:r w:rsidR="005F040B">
        <w:rPr>
          <w:rFonts w:eastAsiaTheme="minorEastAsia"/>
          <w:iCs/>
          <w:kern w:val="24"/>
          <w:sz w:val="28"/>
          <w:szCs w:val="28"/>
        </w:rPr>
        <w:t xml:space="preserve"> восприятия </w:t>
      </w:r>
      <w:proofErr w:type="gramStart"/>
      <w:r w:rsidRPr="0056208A">
        <w:rPr>
          <w:rFonts w:eastAsiaTheme="minorEastAsia"/>
          <w:iCs/>
          <w:kern w:val="24"/>
          <w:sz w:val="28"/>
          <w:szCs w:val="28"/>
        </w:rPr>
        <w:t>обуча</w:t>
      </w:r>
      <w:r>
        <w:rPr>
          <w:rFonts w:eastAsiaTheme="minorEastAsia"/>
          <w:iCs/>
          <w:kern w:val="24"/>
          <w:sz w:val="28"/>
          <w:szCs w:val="28"/>
        </w:rPr>
        <w:t>ющихся</w:t>
      </w:r>
      <w:proofErr w:type="gramEnd"/>
      <w:r>
        <w:rPr>
          <w:rFonts w:eastAsiaTheme="minorEastAsia"/>
          <w:iCs/>
          <w:kern w:val="24"/>
          <w:sz w:val="28"/>
          <w:szCs w:val="28"/>
        </w:rPr>
        <w:t xml:space="preserve">, </w:t>
      </w:r>
      <w:r w:rsidR="005F040B" w:rsidRPr="005F040B">
        <w:rPr>
          <w:rFonts w:eastAsiaTheme="minorEastAsia"/>
          <w:color w:val="000000" w:themeColor="text1"/>
          <w:kern w:val="24"/>
          <w:sz w:val="28"/>
          <w:szCs w:val="28"/>
        </w:rPr>
        <w:t xml:space="preserve">педагог сможет излагать </w:t>
      </w:r>
    </w:p>
    <w:p w:rsidR="005F040B" w:rsidRDefault="005F040B" w:rsidP="005F040B">
      <w:pPr>
        <w:pStyle w:val="a3"/>
        <w:spacing w:before="86" w:beforeAutospacing="0" w:after="0" w:afterAutospacing="0"/>
        <w:ind w:left="432" w:hanging="432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5F040B">
        <w:rPr>
          <w:rFonts w:eastAsiaTheme="minorEastAsia"/>
          <w:color w:val="000000" w:themeColor="text1"/>
          <w:kern w:val="24"/>
          <w:sz w:val="28"/>
          <w:szCs w:val="28"/>
        </w:rPr>
        <w:t xml:space="preserve">учебный материал на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языке, </w:t>
      </w:r>
      <w:r w:rsidRPr="005F040B">
        <w:rPr>
          <w:rFonts w:eastAsiaTheme="minorEastAsia"/>
          <w:color w:val="000000" w:themeColor="text1"/>
          <w:kern w:val="24"/>
          <w:sz w:val="28"/>
          <w:szCs w:val="28"/>
        </w:rPr>
        <w:t xml:space="preserve">доступном для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всех</w:t>
      </w:r>
      <w:r w:rsidRPr="005F040B">
        <w:rPr>
          <w:rFonts w:eastAsiaTheme="minorEastAsia"/>
          <w:color w:val="000000" w:themeColor="text1"/>
          <w:kern w:val="24"/>
          <w:sz w:val="28"/>
          <w:szCs w:val="28"/>
        </w:rPr>
        <w:t xml:space="preserve">, облегчив процесс его </w:t>
      </w:r>
    </w:p>
    <w:p w:rsidR="0056208A" w:rsidRPr="00947F7E" w:rsidRDefault="005F040B" w:rsidP="002738EB">
      <w:pPr>
        <w:pStyle w:val="a3"/>
        <w:spacing w:before="86" w:beforeAutospacing="0" w:after="0" w:afterAutospacing="0"/>
        <w:ind w:left="432" w:hanging="432"/>
        <w:textAlignment w:val="baseline"/>
        <w:rPr>
          <w:sz w:val="28"/>
          <w:szCs w:val="28"/>
        </w:rPr>
      </w:pPr>
      <w:r w:rsidRPr="005F040B">
        <w:rPr>
          <w:rFonts w:eastAsiaTheme="minorEastAsia"/>
          <w:color w:val="000000" w:themeColor="text1"/>
          <w:kern w:val="24"/>
          <w:sz w:val="28"/>
          <w:szCs w:val="28"/>
        </w:rPr>
        <w:t>запоминания.</w:t>
      </w:r>
    </w:p>
    <w:p w:rsidR="0056208A" w:rsidRPr="00DD5081" w:rsidRDefault="006148B6" w:rsidP="006148B6">
      <w:pPr>
        <w:pStyle w:val="a4"/>
        <w:numPr>
          <w:ilvl w:val="0"/>
          <w:numId w:val="19"/>
        </w:numPr>
        <w:spacing w:before="8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у</w:t>
      </w:r>
      <w:r w:rsidR="0056208A" w:rsidRPr="00DD5081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чет зоны работоспособности учащихся</w:t>
      </w:r>
    </w:p>
    <w:p w:rsidR="00DD5081" w:rsidRDefault="00947F7E" w:rsidP="00DD5081">
      <w:pPr>
        <w:spacing w:before="115"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947F7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Экспериментально доказано, что </w:t>
      </w:r>
      <w:proofErr w:type="spellStart"/>
      <w:r w:rsidRPr="00947F7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биоритмологический</w:t>
      </w:r>
      <w:proofErr w:type="spellEnd"/>
      <w:r w:rsidRPr="00947F7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оптимум работоспо</w:t>
      </w:r>
      <w:r w:rsidR="00B07B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собности у школьников имеет свой пик и </w:t>
      </w:r>
      <w:proofErr w:type="gramStart"/>
      <w:r w:rsidR="00B07B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спад</w:t>
      </w:r>
      <w:proofErr w:type="gramEnd"/>
      <w:r w:rsidRPr="00947F7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как в течение учебного дня, так и в разные дни учебной недели. Работоспособность зависит и от возрастных особенносте</w:t>
      </w:r>
      <w:r w:rsidR="005F040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й детей.</w:t>
      </w:r>
    </w:p>
    <w:p w:rsidR="00947F7E" w:rsidRPr="00DD5081" w:rsidRDefault="00947F7E" w:rsidP="00DD5081">
      <w:pPr>
        <w:spacing w:before="115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81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u w:val="single"/>
        </w:rPr>
        <w:t>Распределение интенсивности умственной деятельности</w:t>
      </w:r>
      <w:r w:rsidR="006D7AE1" w:rsidRPr="00DD5081">
        <w:rPr>
          <w:rFonts w:eastAsiaTheme="minorEastAsia"/>
          <w:bCs/>
          <w:i/>
          <w:iCs/>
          <w:kern w:val="24"/>
          <w:sz w:val="28"/>
          <w:szCs w:val="28"/>
          <w:u w:val="single"/>
        </w:rPr>
        <w:t xml:space="preserve"> на уроке:</w:t>
      </w:r>
    </w:p>
    <w:p w:rsidR="00E43FD1" w:rsidRPr="006148B6" w:rsidRDefault="00DD5081" w:rsidP="006148B6">
      <w:pPr>
        <w:spacing w:before="96" w:after="0" w:line="240" w:lineRule="auto"/>
        <w:ind w:left="432" w:hanging="432"/>
        <w:jc w:val="both"/>
        <w:textAlignment w:val="baseline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5-</w:t>
      </w:r>
      <w:r w:rsidR="005F040B" w:rsidRPr="006D7AE1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25</w:t>
      </w:r>
      <w:r w:rsidR="005F040B" w:rsidRPr="006D7AE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>-я</w:t>
      </w:r>
      <w:r w:rsidR="005F040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минута—</w:t>
      </w:r>
      <w:r w:rsidR="005F040B" w:rsidRPr="006D7AE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80%</w:t>
      </w:r>
      <w:r>
        <w:rPr>
          <w:rFonts w:ascii="Times New Roman" w:eastAsiaTheme="minorEastAsia" w:hAnsi="Times New Roman" w:cs="Times New Roman"/>
          <w:i/>
          <w:kern w:val="24"/>
          <w:sz w:val="28"/>
          <w:szCs w:val="28"/>
          <w:u w:val="single"/>
          <w:lang w:eastAsia="ru-RU"/>
        </w:rPr>
        <w:t>25-</w:t>
      </w:r>
      <w:r w:rsidR="006D7AE1" w:rsidRPr="006D7AE1">
        <w:rPr>
          <w:rFonts w:ascii="Times New Roman" w:eastAsiaTheme="minorEastAsia" w:hAnsi="Times New Roman" w:cs="Times New Roman"/>
          <w:i/>
          <w:kern w:val="24"/>
          <w:sz w:val="28"/>
          <w:szCs w:val="28"/>
          <w:u w:val="single"/>
          <w:lang w:eastAsia="ru-RU"/>
        </w:rPr>
        <w:t>35-</w:t>
      </w:r>
      <w:r w:rsidR="006D7AE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яминута—</w:t>
      </w:r>
      <w:r w:rsidR="006D7AE1" w:rsidRPr="006D7AE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60-40%</w:t>
      </w:r>
      <w:r>
        <w:rPr>
          <w:rFonts w:ascii="Times New Roman" w:eastAsiaTheme="minorEastAsia" w:hAnsi="Times New Roman" w:cs="Times New Roman"/>
          <w:i/>
          <w:kern w:val="24"/>
          <w:sz w:val="28"/>
          <w:szCs w:val="28"/>
          <w:u w:val="single"/>
          <w:lang w:eastAsia="ru-RU"/>
        </w:rPr>
        <w:t>35-</w:t>
      </w:r>
      <w:r w:rsidR="006D7AE1" w:rsidRPr="00947F7E">
        <w:rPr>
          <w:rFonts w:ascii="Times New Roman" w:eastAsiaTheme="minorEastAsia" w:hAnsi="Times New Roman" w:cs="Times New Roman"/>
          <w:i/>
          <w:kern w:val="24"/>
          <w:sz w:val="28"/>
          <w:szCs w:val="28"/>
          <w:u w:val="single"/>
          <w:lang w:eastAsia="ru-RU"/>
        </w:rPr>
        <w:t>40-я</w:t>
      </w:r>
      <w:r w:rsidR="006D7AE1" w:rsidRPr="00947F7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минута — </w:t>
      </w:r>
      <w:r w:rsidR="006148B6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10%</w:t>
      </w:r>
    </w:p>
    <w:p w:rsidR="00894A31" w:rsidRPr="00DD5081" w:rsidRDefault="006148B6" w:rsidP="006148B6">
      <w:pPr>
        <w:pStyle w:val="a4"/>
        <w:numPr>
          <w:ilvl w:val="0"/>
          <w:numId w:val="20"/>
        </w:numPr>
        <w:shd w:val="clear" w:color="auto" w:fill="FFFFFF" w:themeFill="background1"/>
        <w:spacing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lastRenderedPageBreak/>
        <w:t>д</w:t>
      </w:r>
      <w:r w:rsidR="00947F7E" w:rsidRPr="00DD5081"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t>вигательная активность</w:t>
      </w:r>
    </w:p>
    <w:p w:rsidR="005F040B" w:rsidRDefault="0006758A" w:rsidP="00E43FD1">
      <w:pPr>
        <w:spacing w:before="115" w:after="0" w:line="240" w:lineRule="auto"/>
        <w:ind w:left="432" w:hanging="432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Чтобы </w:t>
      </w:r>
      <w:r w:rsidR="00947F7E" w:rsidRPr="00947F7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помочь ребенку сохранить зре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ние,</w:t>
      </w:r>
      <w:r w:rsidR="00947F7E" w:rsidRPr="00947F7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увеличить </w:t>
      </w:r>
      <w:proofErr w:type="gramStart"/>
      <w:r w:rsidR="00947F7E" w:rsidRPr="00947F7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двигательную</w:t>
      </w:r>
      <w:proofErr w:type="gramEnd"/>
    </w:p>
    <w:p w:rsidR="006D7AE1" w:rsidRDefault="0006758A" w:rsidP="00E43FD1">
      <w:pPr>
        <w:spacing w:before="115" w:after="0" w:line="240" w:lineRule="auto"/>
        <w:ind w:left="432" w:hanging="432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активность на уроке</w:t>
      </w:r>
      <w:r w:rsidR="00DD508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можно использовать следующие </w:t>
      </w:r>
      <w:r w:rsidRPr="00E43FD1">
        <w:rPr>
          <w:rFonts w:ascii="Times New Roman" w:eastAsiaTheme="minorEastAsia" w:hAnsi="Times New Roman" w:cs="Times New Roman"/>
          <w:i/>
          <w:kern w:val="24"/>
          <w:sz w:val="28"/>
          <w:szCs w:val="28"/>
          <w:u w:val="single"/>
          <w:lang w:eastAsia="ru-RU"/>
        </w:rPr>
        <w:t>приемы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:</w:t>
      </w:r>
    </w:p>
    <w:p w:rsidR="006148B6" w:rsidRPr="00947F7E" w:rsidRDefault="006148B6" w:rsidP="00E43FD1">
      <w:pPr>
        <w:spacing w:before="115" w:after="0" w:line="240" w:lineRule="auto"/>
        <w:ind w:left="432" w:hanging="432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5F040B" w:rsidRPr="006148B6" w:rsidRDefault="00E43FD1" w:rsidP="00DD5081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</w:pPr>
      <w:r w:rsidRPr="006148B6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«</w:t>
      </w:r>
      <w:r w:rsidR="00947F7E" w:rsidRPr="006148B6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Повернись и</w:t>
      </w:r>
      <w:r w:rsidR="005F040B" w:rsidRPr="006148B6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 xml:space="preserve"> осмотрись</w:t>
      </w:r>
      <w:r w:rsidRPr="006148B6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»</w:t>
      </w:r>
    </w:p>
    <w:p w:rsidR="005F040B" w:rsidRPr="0056208A" w:rsidRDefault="00947F7E" w:rsidP="005F040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947F7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 периметру класса на стенах,</w:t>
      </w:r>
      <w:r w:rsidR="005F040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стендах</w:t>
      </w:r>
      <w:r w:rsidRPr="00947F7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размещены карточки с рабочим материалом. У детей, при поиске необходимого материала появляется возможность двигательной активности.</w:t>
      </w:r>
    </w:p>
    <w:p w:rsidR="005F040B" w:rsidRPr="00947F7E" w:rsidRDefault="00947F7E" w:rsidP="005F040B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</w:pPr>
      <w:r w:rsidRPr="006148B6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Сенсорные «круги»</w:t>
      </w:r>
    </w:p>
    <w:p w:rsidR="00947F7E" w:rsidRPr="00947F7E" w:rsidRDefault="005F040B" w:rsidP="005F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</w:t>
      </w:r>
      <w:r w:rsidR="00947F7E" w:rsidRPr="00947F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арточки можно расположить и на сенсорных «кругах», которые закреплены на потолке на расстоянии 2 – 2,3 метра от пола (таких кругов 4)</w:t>
      </w:r>
    </w:p>
    <w:p w:rsidR="005F040B" w:rsidRPr="00947F7E" w:rsidRDefault="00947F7E" w:rsidP="005F040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947F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Сенсорный круг способствует формированию правильной осанки и стимулирует развитие спинных мышц.  </w:t>
      </w:r>
    </w:p>
    <w:p w:rsidR="00DD5081" w:rsidRPr="006148B6" w:rsidRDefault="00E43FD1" w:rsidP="00DD5081">
      <w:pPr>
        <w:shd w:val="clear" w:color="auto" w:fill="FFFFFF" w:themeFill="background1"/>
        <w:spacing w:line="240" w:lineRule="auto"/>
        <w:jc w:val="both"/>
        <w:rPr>
          <w:rFonts w:ascii="Times New Roman" w:eastAsiaTheme="majorEastAsia" w:hAnsi="Times New Roman" w:cs="Times New Roman"/>
          <w:kern w:val="24"/>
          <w:sz w:val="28"/>
          <w:szCs w:val="28"/>
          <w:u w:val="single"/>
        </w:rPr>
      </w:pPr>
      <w:r w:rsidRPr="006148B6">
        <w:rPr>
          <w:rFonts w:ascii="Times New Roman" w:eastAsiaTheme="majorEastAsia" w:hAnsi="Times New Roman" w:cs="Times New Roman"/>
          <w:kern w:val="24"/>
          <w:sz w:val="28"/>
          <w:szCs w:val="28"/>
          <w:u w:val="single"/>
        </w:rPr>
        <w:t>«</w:t>
      </w:r>
      <w:proofErr w:type="spellStart"/>
      <w:r w:rsidR="00947F7E" w:rsidRPr="006148B6">
        <w:rPr>
          <w:rFonts w:ascii="Times New Roman" w:eastAsiaTheme="majorEastAsia" w:hAnsi="Times New Roman" w:cs="Times New Roman"/>
          <w:kern w:val="24"/>
          <w:sz w:val="28"/>
          <w:szCs w:val="28"/>
          <w:u w:val="single"/>
        </w:rPr>
        <w:t>Офтальмотренажер</w:t>
      </w:r>
      <w:proofErr w:type="spellEnd"/>
      <w:r w:rsidRPr="006148B6">
        <w:rPr>
          <w:rFonts w:ascii="Times New Roman" w:eastAsiaTheme="majorEastAsia" w:hAnsi="Times New Roman" w:cs="Times New Roman"/>
          <w:kern w:val="24"/>
          <w:sz w:val="28"/>
          <w:szCs w:val="28"/>
          <w:u w:val="single"/>
        </w:rPr>
        <w:t>»</w:t>
      </w:r>
    </w:p>
    <w:p w:rsidR="00947F7E" w:rsidRPr="00947F7E" w:rsidRDefault="00947F7E" w:rsidP="00DD5081">
      <w:pPr>
        <w:shd w:val="clear" w:color="auto" w:fill="FFFFFF" w:themeFill="background1"/>
        <w:spacing w:line="240" w:lineRule="auto"/>
        <w:jc w:val="both"/>
        <w:rPr>
          <w:rFonts w:ascii="Times New Roman" w:eastAsiaTheme="majorEastAsia" w:hAnsi="Times New Roman" w:cs="Times New Roman"/>
          <w:kern w:val="24"/>
          <w:sz w:val="28"/>
          <w:szCs w:val="28"/>
          <w:u w:val="single"/>
        </w:rPr>
      </w:pPr>
      <w:r w:rsidRPr="00947F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Движение глазами по траектории под счет. В зависимости от величины дорожки меняется длительность счета. Например, по самому большому кругу «бегут» глазами</w:t>
      </w:r>
      <w:r w:rsidR="005F040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под счет 1-2-3-4.  О</w:t>
      </w:r>
      <w:r w:rsidRPr="00947F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дновременно с движением глазами ребенок должен выполнить вдох через нос. Выдох через нос, но бег «глазами» в обратную сторону. Важно, чтобы вдох и выдох совпал со счет</w:t>
      </w:r>
      <w:r w:rsidR="005F040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ом</w:t>
      </w:r>
      <w:r w:rsidRPr="00947F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 Тренажер расположен на потолке. Малый – на стене. С помощью данного тренажера развиваются: зрительно – моторная реакция, стереоскопическое зрение, различительно – цветовая функция, чувство локализации в пространстве.</w:t>
      </w:r>
    </w:p>
    <w:p w:rsidR="00947F7E" w:rsidRPr="006148B6" w:rsidRDefault="00947F7E" w:rsidP="0006758A">
      <w:pPr>
        <w:shd w:val="clear" w:color="auto" w:fill="FFFFFF" w:themeFill="background1"/>
        <w:spacing w:line="240" w:lineRule="auto"/>
        <w:jc w:val="center"/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</w:pPr>
      <w:r w:rsidRPr="006148B6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u w:val="single"/>
        </w:rPr>
        <w:t xml:space="preserve">Комплекс упражнений технологии </w:t>
      </w:r>
      <w:r w:rsidRPr="006148B6"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  <w:u w:val="single"/>
        </w:rPr>
        <w:t xml:space="preserve">В.Ф. </w:t>
      </w:r>
      <w:proofErr w:type="gramStart"/>
      <w:r w:rsidRPr="006148B6"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  <w:u w:val="single"/>
        </w:rPr>
        <w:t>Базарного</w:t>
      </w:r>
      <w:proofErr w:type="gramEnd"/>
      <w:r w:rsidRPr="006148B6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  <w:u w:val="single"/>
        </w:rPr>
        <w:t>:</w:t>
      </w:r>
      <w:r w:rsidR="00253B99" w:rsidRPr="006148B6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[1]</w:t>
      </w:r>
    </w:p>
    <w:p w:rsidR="00947F7E" w:rsidRPr="00947F7E" w:rsidRDefault="00947F7E" w:rsidP="006148B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сделать глубокий вдох, затем, </w:t>
      </w:r>
      <w:proofErr w:type="spellStart"/>
      <w:r w:rsidRPr="00947F7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наклонясь</w:t>
      </w:r>
      <w:proofErr w:type="spellEnd"/>
      <w:r w:rsidRPr="00947F7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вперед к крышке парты, выдох (5 раз)</w:t>
      </w:r>
      <w:r w:rsidR="005F040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947F7E" w:rsidRPr="00947F7E" w:rsidRDefault="00292C49" w:rsidP="006148B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к</w:t>
      </w:r>
      <w:r w:rsidR="00947F7E" w:rsidRPr="00947F7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репко зажмурить глаза, потом резко открыть (4-5 раз)</w:t>
      </w:r>
      <w:r w:rsidR="005F040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947F7E" w:rsidRPr="00947F7E" w:rsidRDefault="00292C49" w:rsidP="006148B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</w:t>
      </w:r>
      <w:r w:rsidR="00947F7E" w:rsidRPr="00947F7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уки на пояс, поворачивая попеременно голову в стороны, смотреть попеременно на правый, левый локоть (4-5 раз)</w:t>
      </w:r>
      <w:r w:rsidR="005F040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1372F7" w:rsidRPr="0056208A" w:rsidRDefault="00292C49" w:rsidP="006148B6">
      <w:pPr>
        <w:numPr>
          <w:ilvl w:val="0"/>
          <w:numId w:val="15"/>
        </w:numPr>
        <w:shd w:val="clear" w:color="auto" w:fill="FFFFFF" w:themeFill="background1"/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48B6" w:rsidRPr="0056208A">
        <w:rPr>
          <w:rFonts w:ascii="Times New Roman" w:hAnsi="Times New Roman" w:cs="Times New Roman"/>
          <w:sz w:val="28"/>
          <w:szCs w:val="28"/>
        </w:rPr>
        <w:t>мотреть сначала на доску, затем на кончик пальца перед собой (5-6 раз)</w:t>
      </w:r>
      <w:r w:rsidR="005F040B">
        <w:rPr>
          <w:rFonts w:ascii="Times New Roman" w:hAnsi="Times New Roman" w:cs="Times New Roman"/>
          <w:sz w:val="28"/>
          <w:szCs w:val="28"/>
        </w:rPr>
        <w:t>;</w:t>
      </w:r>
    </w:p>
    <w:p w:rsidR="0006758A" w:rsidRDefault="00292C49" w:rsidP="006148B6">
      <w:pPr>
        <w:numPr>
          <w:ilvl w:val="0"/>
          <w:numId w:val="15"/>
        </w:numPr>
        <w:shd w:val="clear" w:color="auto" w:fill="FFFFFF" w:themeFill="background1"/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148B6" w:rsidRPr="0056208A">
        <w:rPr>
          <w:rFonts w:ascii="Times New Roman" w:hAnsi="Times New Roman" w:cs="Times New Roman"/>
          <w:sz w:val="28"/>
          <w:szCs w:val="28"/>
        </w:rPr>
        <w:t>уки вытянуть вперед и, смотря на кончики пальцев, поднимать их и опускать, глаза следят за пальцами (5-6 раз)</w:t>
      </w:r>
      <w:r w:rsidR="005F040B">
        <w:rPr>
          <w:rFonts w:ascii="Times New Roman" w:hAnsi="Times New Roman" w:cs="Times New Roman"/>
          <w:sz w:val="28"/>
          <w:szCs w:val="28"/>
        </w:rPr>
        <w:t>;</w:t>
      </w:r>
    </w:p>
    <w:p w:rsidR="00DD5081" w:rsidRDefault="00292C49" w:rsidP="006148B6">
      <w:pPr>
        <w:numPr>
          <w:ilvl w:val="0"/>
          <w:numId w:val="15"/>
        </w:numPr>
        <w:shd w:val="clear" w:color="auto" w:fill="FFFFFF" w:themeFill="background1"/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148B6" w:rsidRPr="0006758A">
        <w:rPr>
          <w:rFonts w:ascii="Times New Roman" w:hAnsi="Times New Roman" w:cs="Times New Roman"/>
          <w:sz w:val="28"/>
          <w:szCs w:val="28"/>
        </w:rPr>
        <w:t>ержа указательный палец перед собой, проводить рукой слева направо («маятник») (4-5 раз)</w:t>
      </w:r>
      <w:r w:rsidR="005F040B" w:rsidRPr="0006758A">
        <w:rPr>
          <w:rFonts w:ascii="Times New Roman" w:hAnsi="Times New Roman" w:cs="Times New Roman"/>
          <w:sz w:val="28"/>
          <w:szCs w:val="28"/>
        </w:rPr>
        <w:t>.</w:t>
      </w:r>
    </w:p>
    <w:p w:rsidR="002B18B9" w:rsidRPr="00DD5081" w:rsidRDefault="002B18B9" w:rsidP="00DD5081">
      <w:pPr>
        <w:shd w:val="clear" w:color="auto" w:fill="FFFFFF" w:themeFill="background1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5081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</w:t>
      </w:r>
      <w:proofErr w:type="spellStart"/>
      <w:r w:rsidRPr="00DD508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D5081">
        <w:rPr>
          <w:rFonts w:ascii="Times New Roman" w:hAnsi="Times New Roman" w:cs="Times New Roman"/>
          <w:sz w:val="28"/>
          <w:szCs w:val="28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пространстве.</w:t>
      </w:r>
    </w:p>
    <w:p w:rsidR="00B07B8A" w:rsidRDefault="000634E2" w:rsidP="000634E2">
      <w:pPr>
        <w:spacing w:line="240" w:lineRule="auto"/>
        <w:ind w:left="13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7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292C49" w:rsidRPr="00292C49" w:rsidRDefault="00292C49" w:rsidP="008F2A36">
      <w:pPr>
        <w:spacing w:line="240" w:lineRule="auto"/>
        <w:ind w:left="130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2C49">
        <w:rPr>
          <w:rFonts w:ascii="Times New Roman" w:hAnsi="Times New Roman" w:cs="Times New Roman"/>
          <w:b/>
          <w:i/>
          <w:sz w:val="28"/>
          <w:szCs w:val="28"/>
        </w:rPr>
        <w:t>Книга:</w:t>
      </w:r>
    </w:p>
    <w:p w:rsidR="00292C49" w:rsidRPr="00292C49" w:rsidRDefault="000634E2" w:rsidP="006148B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1134"/>
          <w:tab w:val="left" w:pos="7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6AB">
        <w:rPr>
          <w:rFonts w:ascii="Times New Roman" w:hAnsi="Times New Roman" w:cs="Times New Roman"/>
          <w:color w:val="000000"/>
          <w:sz w:val="28"/>
          <w:szCs w:val="28"/>
        </w:rPr>
        <w:t>Базарный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126A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126AB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spellEnd"/>
      <w:r w:rsidRPr="001126AB">
        <w:rPr>
          <w:rFonts w:ascii="Times New Roman" w:hAnsi="Times New Roman" w:cs="Times New Roman"/>
          <w:color w:val="000000"/>
          <w:sz w:val="28"/>
          <w:szCs w:val="28"/>
        </w:rPr>
        <w:t>. Здоровье и развитие ребенка: Экспресс-контроль в шк</w:t>
      </w:r>
      <w:r w:rsidR="005210E1">
        <w:rPr>
          <w:rFonts w:ascii="Times New Roman" w:hAnsi="Times New Roman" w:cs="Times New Roman"/>
          <w:color w:val="000000"/>
          <w:sz w:val="28"/>
          <w:szCs w:val="28"/>
        </w:rPr>
        <w:t>оле и дома. - Москва: АРКТИ, 2005. -</w:t>
      </w:r>
      <w:r w:rsidRPr="001126AB">
        <w:rPr>
          <w:rFonts w:ascii="Times New Roman" w:hAnsi="Times New Roman" w:cs="Times New Roman"/>
          <w:color w:val="000000"/>
          <w:sz w:val="28"/>
          <w:szCs w:val="28"/>
        </w:rPr>
        <w:t xml:space="preserve"> 176с.</w:t>
      </w:r>
    </w:p>
    <w:p w:rsidR="006326F1" w:rsidRPr="006326F1" w:rsidRDefault="006326F1" w:rsidP="006148B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1134"/>
          <w:tab w:val="left" w:pos="7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Коваленко</w:t>
      </w:r>
      <w:proofErr w:type="gramStart"/>
      <w:r w:rsidRPr="00292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,В</w:t>
      </w:r>
      <w:proofErr w:type="gramEnd"/>
      <w:r w:rsidRPr="00292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spellEnd"/>
      <w:r w:rsidRPr="00292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92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292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в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ачальной школе. 1-4 классы. - Москва</w:t>
      </w:r>
      <w:r w:rsidRPr="00292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ВАКО, 2004. - 296 с.</w:t>
      </w:r>
    </w:p>
    <w:p w:rsidR="00292C49" w:rsidRPr="00292C49" w:rsidRDefault="00292C49" w:rsidP="006148B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1134"/>
          <w:tab w:val="left" w:pos="7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Смирнов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92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Н.К. </w:t>
      </w:r>
      <w:proofErr w:type="spellStart"/>
      <w:r w:rsidRPr="00292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292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и п</w:t>
      </w:r>
      <w:r w:rsidR="00521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сихология здоровья в школе. - Москва</w:t>
      </w:r>
      <w:r w:rsidRPr="00292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АРКТИ, 2005. - 320 с.</w:t>
      </w:r>
    </w:p>
    <w:p w:rsidR="006326F1" w:rsidRPr="00B07B8A" w:rsidRDefault="006326F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26F1" w:rsidRPr="00B07B8A" w:rsidSect="00676B8F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704"/>
    <w:multiLevelType w:val="hybridMultilevel"/>
    <w:tmpl w:val="8D7EADEA"/>
    <w:lvl w:ilvl="0" w:tplc="D870D2B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82C5D"/>
    <w:multiLevelType w:val="multilevel"/>
    <w:tmpl w:val="510A3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5592978"/>
    <w:multiLevelType w:val="hybridMultilevel"/>
    <w:tmpl w:val="DD86FD24"/>
    <w:lvl w:ilvl="0" w:tplc="D870D2B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60410"/>
    <w:multiLevelType w:val="hybridMultilevel"/>
    <w:tmpl w:val="1CCC16DC"/>
    <w:lvl w:ilvl="0" w:tplc="6F4C51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53CFE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44652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E4E15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886F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E68D6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CE1D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5F4A6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BA3A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1F1C35DE"/>
    <w:multiLevelType w:val="hybridMultilevel"/>
    <w:tmpl w:val="0C1AB31A"/>
    <w:lvl w:ilvl="0" w:tplc="63AC245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DC3003"/>
    <w:multiLevelType w:val="hybridMultilevel"/>
    <w:tmpl w:val="A3823596"/>
    <w:lvl w:ilvl="0" w:tplc="D870D2B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C5E191E"/>
    <w:multiLevelType w:val="hybridMultilevel"/>
    <w:tmpl w:val="B78AA4DE"/>
    <w:lvl w:ilvl="0" w:tplc="899466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5E63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80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4B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02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43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8B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22E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2F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C034E9"/>
    <w:multiLevelType w:val="hybridMultilevel"/>
    <w:tmpl w:val="05FCE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E0B01"/>
    <w:multiLevelType w:val="hybridMultilevel"/>
    <w:tmpl w:val="AB986338"/>
    <w:lvl w:ilvl="0" w:tplc="8994668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3C7C70"/>
    <w:multiLevelType w:val="hybridMultilevel"/>
    <w:tmpl w:val="C8FAB708"/>
    <w:lvl w:ilvl="0" w:tplc="D870D2B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C3E6C"/>
    <w:multiLevelType w:val="hybridMultilevel"/>
    <w:tmpl w:val="1AFC7E30"/>
    <w:lvl w:ilvl="0" w:tplc="D870D2B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A92245"/>
    <w:multiLevelType w:val="hybridMultilevel"/>
    <w:tmpl w:val="6142A400"/>
    <w:lvl w:ilvl="0" w:tplc="8994668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D61F1E"/>
    <w:multiLevelType w:val="multilevel"/>
    <w:tmpl w:val="7102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B4C34C4"/>
    <w:multiLevelType w:val="multilevel"/>
    <w:tmpl w:val="31B0B86A"/>
    <w:lvl w:ilvl="0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4">
    <w:nsid w:val="5D153958"/>
    <w:multiLevelType w:val="hybridMultilevel"/>
    <w:tmpl w:val="24DECD3A"/>
    <w:lvl w:ilvl="0" w:tplc="8994668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771DA1"/>
    <w:multiLevelType w:val="multilevel"/>
    <w:tmpl w:val="1CDA5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671AA8"/>
    <w:multiLevelType w:val="hybridMultilevel"/>
    <w:tmpl w:val="16DAF564"/>
    <w:lvl w:ilvl="0" w:tplc="D870D2B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245F4B"/>
    <w:multiLevelType w:val="multilevel"/>
    <w:tmpl w:val="19B23598"/>
    <w:styleLink w:val="WW8Num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7B23242"/>
    <w:multiLevelType w:val="multilevel"/>
    <w:tmpl w:val="87904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7CD84A86"/>
    <w:multiLevelType w:val="hybridMultilevel"/>
    <w:tmpl w:val="95EA9E44"/>
    <w:lvl w:ilvl="0" w:tplc="47EEF7C6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15"/>
  </w:num>
  <w:num w:numId="5">
    <w:abstractNumId w:val="13"/>
  </w:num>
  <w:num w:numId="6">
    <w:abstractNumId w:val="4"/>
  </w:num>
  <w:num w:numId="7">
    <w:abstractNumId w:val="5"/>
  </w:num>
  <w:num w:numId="8">
    <w:abstractNumId w:val="2"/>
  </w:num>
  <w:num w:numId="9">
    <w:abstractNumId w:val="16"/>
  </w:num>
  <w:num w:numId="10">
    <w:abstractNumId w:val="0"/>
  </w:num>
  <w:num w:numId="11">
    <w:abstractNumId w:val="10"/>
  </w:num>
  <w:num w:numId="12">
    <w:abstractNumId w:val="9"/>
  </w:num>
  <w:num w:numId="13">
    <w:abstractNumId w:val="19"/>
  </w:num>
  <w:num w:numId="14">
    <w:abstractNumId w:val="3"/>
  </w:num>
  <w:num w:numId="15">
    <w:abstractNumId w:val="6"/>
  </w:num>
  <w:num w:numId="16">
    <w:abstractNumId w:val="7"/>
  </w:num>
  <w:num w:numId="17">
    <w:abstractNumId w:val="17"/>
  </w:num>
  <w:num w:numId="18">
    <w:abstractNumId w:val="8"/>
  </w:num>
  <w:num w:numId="19">
    <w:abstractNumId w:val="11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1A"/>
    <w:rsid w:val="000634E2"/>
    <w:rsid w:val="0006758A"/>
    <w:rsid w:val="0007281A"/>
    <w:rsid w:val="00096358"/>
    <w:rsid w:val="000D0660"/>
    <w:rsid w:val="000E3865"/>
    <w:rsid w:val="001126AB"/>
    <w:rsid w:val="001372F7"/>
    <w:rsid w:val="00142373"/>
    <w:rsid w:val="001961D2"/>
    <w:rsid w:val="001B33D7"/>
    <w:rsid w:val="001D1CCF"/>
    <w:rsid w:val="001E4446"/>
    <w:rsid w:val="0021621A"/>
    <w:rsid w:val="00216977"/>
    <w:rsid w:val="0023590A"/>
    <w:rsid w:val="00253B99"/>
    <w:rsid w:val="00262271"/>
    <w:rsid w:val="002738EB"/>
    <w:rsid w:val="00291E73"/>
    <w:rsid w:val="00292C49"/>
    <w:rsid w:val="002A286F"/>
    <w:rsid w:val="002B18B9"/>
    <w:rsid w:val="002D2260"/>
    <w:rsid w:val="00312952"/>
    <w:rsid w:val="0033333C"/>
    <w:rsid w:val="00334C65"/>
    <w:rsid w:val="00342400"/>
    <w:rsid w:val="00364196"/>
    <w:rsid w:val="00380423"/>
    <w:rsid w:val="00383BA8"/>
    <w:rsid w:val="003866C5"/>
    <w:rsid w:val="00391197"/>
    <w:rsid w:val="003970A3"/>
    <w:rsid w:val="003C0A93"/>
    <w:rsid w:val="00444320"/>
    <w:rsid w:val="004755EC"/>
    <w:rsid w:val="00481FF3"/>
    <w:rsid w:val="004A5222"/>
    <w:rsid w:val="004F1BE4"/>
    <w:rsid w:val="004F41CF"/>
    <w:rsid w:val="005210E1"/>
    <w:rsid w:val="00545D3D"/>
    <w:rsid w:val="00561A66"/>
    <w:rsid w:val="0056208A"/>
    <w:rsid w:val="0057779A"/>
    <w:rsid w:val="005E7FE7"/>
    <w:rsid w:val="005F040B"/>
    <w:rsid w:val="005F7814"/>
    <w:rsid w:val="006148B6"/>
    <w:rsid w:val="006326F1"/>
    <w:rsid w:val="00676B8F"/>
    <w:rsid w:val="006870FB"/>
    <w:rsid w:val="006D7AE1"/>
    <w:rsid w:val="006E5686"/>
    <w:rsid w:val="00714741"/>
    <w:rsid w:val="00752570"/>
    <w:rsid w:val="00786B39"/>
    <w:rsid w:val="007D3860"/>
    <w:rsid w:val="007D4ED6"/>
    <w:rsid w:val="007E0EE6"/>
    <w:rsid w:val="008267D2"/>
    <w:rsid w:val="00874B94"/>
    <w:rsid w:val="00894A31"/>
    <w:rsid w:val="008F2A36"/>
    <w:rsid w:val="00912044"/>
    <w:rsid w:val="00917E43"/>
    <w:rsid w:val="00947F7E"/>
    <w:rsid w:val="00957D00"/>
    <w:rsid w:val="00984BF9"/>
    <w:rsid w:val="009B386D"/>
    <w:rsid w:val="009C5B2C"/>
    <w:rsid w:val="009D109D"/>
    <w:rsid w:val="00A220BF"/>
    <w:rsid w:val="00A640EF"/>
    <w:rsid w:val="00A84CBD"/>
    <w:rsid w:val="00AA3C24"/>
    <w:rsid w:val="00B07B8A"/>
    <w:rsid w:val="00B57582"/>
    <w:rsid w:val="00B77599"/>
    <w:rsid w:val="00BF68AC"/>
    <w:rsid w:val="00CB6DFC"/>
    <w:rsid w:val="00D51C04"/>
    <w:rsid w:val="00D72174"/>
    <w:rsid w:val="00D7451B"/>
    <w:rsid w:val="00DD5081"/>
    <w:rsid w:val="00E2042A"/>
    <w:rsid w:val="00E30032"/>
    <w:rsid w:val="00E36ED6"/>
    <w:rsid w:val="00E3793E"/>
    <w:rsid w:val="00E37A57"/>
    <w:rsid w:val="00E43FD1"/>
    <w:rsid w:val="00E5720D"/>
    <w:rsid w:val="00E60022"/>
    <w:rsid w:val="00E6544E"/>
    <w:rsid w:val="00E73FE7"/>
    <w:rsid w:val="00EB47BD"/>
    <w:rsid w:val="00FD1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1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621A"/>
  </w:style>
  <w:style w:type="character" w:customStyle="1" w:styleId="c35">
    <w:name w:val="c35"/>
    <w:basedOn w:val="a0"/>
    <w:rsid w:val="0021621A"/>
  </w:style>
  <w:style w:type="character" w:customStyle="1" w:styleId="apple-converted-space">
    <w:name w:val="apple-converted-space"/>
    <w:basedOn w:val="a0"/>
    <w:rsid w:val="0021621A"/>
  </w:style>
  <w:style w:type="paragraph" w:styleId="a3">
    <w:name w:val="Normal (Web)"/>
    <w:basedOn w:val="a"/>
    <w:uiPriority w:val="99"/>
    <w:unhideWhenUsed/>
    <w:rsid w:val="00AA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B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47BD"/>
  </w:style>
  <w:style w:type="paragraph" w:styleId="a4">
    <w:name w:val="List Paragraph"/>
    <w:basedOn w:val="a"/>
    <w:uiPriority w:val="34"/>
    <w:qFormat/>
    <w:rsid w:val="004755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18B9"/>
    <w:rPr>
      <w:color w:val="0000FF" w:themeColor="hyperlink"/>
      <w:u w:val="single"/>
    </w:rPr>
  </w:style>
  <w:style w:type="paragraph" w:customStyle="1" w:styleId="Standard">
    <w:name w:val="Standard"/>
    <w:rsid w:val="00063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a2"/>
    <w:rsid w:val="000634E2"/>
    <w:pPr>
      <w:numPr>
        <w:numId w:val="17"/>
      </w:numPr>
    </w:pPr>
  </w:style>
  <w:style w:type="character" w:styleId="a6">
    <w:name w:val="FollowedHyperlink"/>
    <w:basedOn w:val="a0"/>
    <w:uiPriority w:val="99"/>
    <w:semiHidden/>
    <w:unhideWhenUsed/>
    <w:rsid w:val="008F2A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1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621A"/>
  </w:style>
  <w:style w:type="character" w:customStyle="1" w:styleId="c35">
    <w:name w:val="c35"/>
    <w:basedOn w:val="a0"/>
    <w:rsid w:val="0021621A"/>
  </w:style>
  <w:style w:type="character" w:customStyle="1" w:styleId="apple-converted-space">
    <w:name w:val="apple-converted-space"/>
    <w:basedOn w:val="a0"/>
    <w:rsid w:val="0021621A"/>
  </w:style>
  <w:style w:type="paragraph" w:styleId="a3">
    <w:name w:val="Normal (Web)"/>
    <w:basedOn w:val="a"/>
    <w:uiPriority w:val="99"/>
    <w:unhideWhenUsed/>
    <w:rsid w:val="00AA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B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47BD"/>
  </w:style>
  <w:style w:type="paragraph" w:styleId="a4">
    <w:name w:val="List Paragraph"/>
    <w:basedOn w:val="a"/>
    <w:uiPriority w:val="34"/>
    <w:qFormat/>
    <w:rsid w:val="004755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18B9"/>
    <w:rPr>
      <w:color w:val="0000FF" w:themeColor="hyperlink"/>
      <w:u w:val="single"/>
    </w:rPr>
  </w:style>
  <w:style w:type="paragraph" w:customStyle="1" w:styleId="Standard">
    <w:name w:val="Standard"/>
    <w:rsid w:val="00063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a2"/>
    <w:rsid w:val="000634E2"/>
    <w:pPr>
      <w:numPr>
        <w:numId w:val="17"/>
      </w:numPr>
    </w:pPr>
  </w:style>
  <w:style w:type="character" w:styleId="a6">
    <w:name w:val="FollowedHyperlink"/>
    <w:basedOn w:val="a0"/>
    <w:uiPriority w:val="99"/>
    <w:semiHidden/>
    <w:unhideWhenUsed/>
    <w:rsid w:val="008F2A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8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6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14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94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60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4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65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91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9995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8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36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66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79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3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4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47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384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47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03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03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56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15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21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99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6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6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590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7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05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918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2023-02-28T19:21:00Z</dcterms:created>
  <dcterms:modified xsi:type="dcterms:W3CDTF">2023-02-28T19:21:00Z</dcterms:modified>
</cp:coreProperties>
</file>