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938" w:rsidRDefault="002275A8" w:rsidP="002E4C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4674ED">
        <w:rPr>
          <w:rFonts w:ascii="Times New Roman" w:hAnsi="Times New Roman"/>
          <w:b/>
          <w:caps/>
          <w:sz w:val="30"/>
          <w:szCs w:val="28"/>
        </w:rPr>
        <w:t xml:space="preserve">«Система </w:t>
      </w:r>
      <w:r w:rsidR="00343938">
        <w:rPr>
          <w:rFonts w:ascii="Times New Roman" w:hAnsi="Times New Roman"/>
          <w:b/>
          <w:caps/>
          <w:sz w:val="30"/>
          <w:szCs w:val="28"/>
        </w:rPr>
        <w:t xml:space="preserve">критериального </w:t>
      </w:r>
      <w:r w:rsidR="0030500E" w:rsidRPr="004674ED">
        <w:rPr>
          <w:rFonts w:ascii="Times New Roman" w:hAnsi="Times New Roman"/>
          <w:b/>
          <w:caps/>
          <w:sz w:val="30"/>
          <w:szCs w:val="28"/>
        </w:rPr>
        <w:t xml:space="preserve"> оценивания предм</w:t>
      </w:r>
      <w:r w:rsidR="009B31E7" w:rsidRPr="004674ED">
        <w:rPr>
          <w:rFonts w:ascii="Times New Roman" w:hAnsi="Times New Roman"/>
          <w:b/>
          <w:caps/>
          <w:sz w:val="30"/>
          <w:szCs w:val="28"/>
        </w:rPr>
        <w:t>етных результатов</w:t>
      </w:r>
      <w:r w:rsidR="00343938">
        <w:rPr>
          <w:rFonts w:ascii="Times New Roman" w:hAnsi="Times New Roman"/>
          <w:b/>
          <w:caps/>
          <w:sz w:val="30"/>
          <w:szCs w:val="28"/>
        </w:rPr>
        <w:t xml:space="preserve"> в соответствии С  ФЕДЕРАЛЬНЫМ ГОС</w:t>
      </w:r>
      <w:r w:rsidR="00343938">
        <w:rPr>
          <w:rFonts w:ascii="Times New Roman" w:hAnsi="Times New Roman"/>
          <w:b/>
          <w:caps/>
          <w:sz w:val="30"/>
          <w:szCs w:val="28"/>
        </w:rPr>
        <w:t>У</w:t>
      </w:r>
      <w:r w:rsidR="00343938">
        <w:rPr>
          <w:rFonts w:ascii="Times New Roman" w:hAnsi="Times New Roman"/>
          <w:b/>
          <w:caps/>
          <w:sz w:val="30"/>
          <w:szCs w:val="28"/>
        </w:rPr>
        <w:t>ДАРСТВЕННЫМ ОБРАЗОВАТЕЛЬНЫМ СТАНДАРТОМ НАЧАЛЬНОГО ОБЩЕГО ОБРАЗОВАНИЯ»</w:t>
      </w:r>
      <w:r w:rsidR="00954BE7">
        <w:rPr>
          <w:rFonts w:ascii="Times New Roman" w:hAnsi="Times New Roman"/>
          <w:b/>
          <w:caps/>
          <w:sz w:val="30"/>
          <w:szCs w:val="28"/>
        </w:rPr>
        <w:t>.</w:t>
      </w:r>
    </w:p>
    <w:p w:rsidR="0030500E" w:rsidRPr="004674ED" w:rsidRDefault="00343938" w:rsidP="002E4CB1">
      <w:pPr>
        <w:spacing w:after="0" w:line="240" w:lineRule="auto"/>
        <w:jc w:val="center"/>
        <w:rPr>
          <w:rFonts w:ascii="Times New Roman" w:hAnsi="Times New Roman"/>
          <w:b/>
          <w:caps/>
          <w:sz w:val="30"/>
          <w:szCs w:val="28"/>
        </w:rPr>
      </w:pPr>
      <w:r w:rsidRPr="004674ED">
        <w:rPr>
          <w:rFonts w:ascii="Times New Roman" w:hAnsi="Times New Roman"/>
          <w:b/>
          <w:caps/>
          <w:sz w:val="30"/>
          <w:szCs w:val="28"/>
        </w:rPr>
        <w:t xml:space="preserve"> </w:t>
      </w:r>
      <w:r w:rsidR="00954BE7">
        <w:rPr>
          <w:rFonts w:ascii="Times New Roman" w:hAnsi="Times New Roman"/>
          <w:b/>
          <w:caps/>
          <w:sz w:val="30"/>
          <w:szCs w:val="28"/>
        </w:rPr>
        <w:t>(</w:t>
      </w:r>
      <w:r w:rsidR="001021D7" w:rsidRPr="004674ED">
        <w:rPr>
          <w:rFonts w:ascii="Times New Roman" w:hAnsi="Times New Roman"/>
          <w:b/>
          <w:caps/>
          <w:sz w:val="30"/>
          <w:szCs w:val="28"/>
        </w:rPr>
        <w:t>Система Д.Б.Эльконина-В.В.Давыдова</w:t>
      </w:r>
      <w:r w:rsidR="00954BE7">
        <w:rPr>
          <w:rFonts w:ascii="Times New Roman" w:hAnsi="Times New Roman"/>
          <w:b/>
          <w:caps/>
          <w:sz w:val="30"/>
          <w:szCs w:val="28"/>
        </w:rPr>
        <w:t>)</w:t>
      </w:r>
    </w:p>
    <w:p w:rsidR="0030500E" w:rsidRPr="004674ED" w:rsidRDefault="0030500E" w:rsidP="007C7B6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</w:p>
    <w:bookmarkEnd w:id="0"/>
    <w:p w:rsidR="0030500E" w:rsidRPr="004674ED" w:rsidRDefault="006777DE" w:rsidP="007C7B61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b w:val="0"/>
          <w:bCs w:val="0"/>
          <w:sz w:val="30"/>
          <w:szCs w:val="28"/>
        </w:rPr>
      </w:pPr>
      <w:r w:rsidRPr="004674ED">
        <w:rPr>
          <w:rFonts w:ascii="Times New Roman" w:hAnsi="Times New Roman"/>
          <w:sz w:val="30"/>
          <w:szCs w:val="28"/>
        </w:rPr>
        <w:t xml:space="preserve">С внедрением технологии развивающего обучения в практику </w:t>
      </w:r>
      <w:r w:rsidR="0030500E" w:rsidRPr="004674ED">
        <w:rPr>
          <w:rStyle w:val="a3"/>
          <w:rFonts w:ascii="Times New Roman" w:hAnsi="Times New Roman"/>
          <w:b w:val="0"/>
          <w:sz w:val="30"/>
          <w:szCs w:val="28"/>
          <w:shd w:val="clear" w:color="auto" w:fill="FFFFFF"/>
        </w:rPr>
        <w:t xml:space="preserve"> во</w:t>
      </w:r>
      <w:r w:rsidR="0030500E" w:rsidRPr="004674ED">
        <w:rPr>
          <w:rStyle w:val="a3"/>
          <w:rFonts w:ascii="Times New Roman" w:hAnsi="Times New Roman"/>
          <w:b w:val="0"/>
          <w:sz w:val="30"/>
          <w:szCs w:val="28"/>
          <w:shd w:val="clear" w:color="auto" w:fill="FFFFFF"/>
        </w:rPr>
        <w:t>з</w:t>
      </w:r>
      <w:r w:rsidR="0030500E" w:rsidRPr="004674ED">
        <w:rPr>
          <w:rStyle w:val="a3"/>
          <w:rFonts w:ascii="Times New Roman" w:hAnsi="Times New Roman"/>
          <w:b w:val="0"/>
          <w:sz w:val="30"/>
          <w:szCs w:val="28"/>
          <w:shd w:val="clear" w:color="auto" w:fill="FFFFFF"/>
        </w:rPr>
        <w:t>никла необходимость в создании системы критериального оценива</w:t>
      </w:r>
      <w:r w:rsidR="00120E9D" w:rsidRPr="004674ED">
        <w:rPr>
          <w:rStyle w:val="a3"/>
          <w:rFonts w:ascii="Times New Roman" w:hAnsi="Times New Roman"/>
          <w:b w:val="0"/>
          <w:sz w:val="30"/>
          <w:szCs w:val="28"/>
          <w:shd w:val="clear" w:color="auto" w:fill="FFFFFF"/>
        </w:rPr>
        <w:t>ния</w:t>
      </w:r>
      <w:r w:rsidR="003973CB">
        <w:rPr>
          <w:rStyle w:val="a3"/>
          <w:rFonts w:ascii="Times New Roman" w:hAnsi="Times New Roman"/>
          <w:b w:val="0"/>
          <w:sz w:val="30"/>
          <w:szCs w:val="28"/>
          <w:shd w:val="clear" w:color="auto" w:fill="FFFFFF"/>
        </w:rPr>
        <w:t>, так как</w:t>
      </w:r>
      <w:r w:rsidR="0030500E" w:rsidRPr="004674ED">
        <w:rPr>
          <w:rStyle w:val="a3"/>
          <w:rFonts w:ascii="Times New Roman" w:hAnsi="Times New Roman"/>
          <w:b w:val="0"/>
          <w:sz w:val="30"/>
          <w:szCs w:val="28"/>
          <w:shd w:val="clear" w:color="auto" w:fill="FFFFFF"/>
        </w:rPr>
        <w:t xml:space="preserve"> именно критериальное оценивание лежит в основании всей контрол</w:t>
      </w:r>
      <w:r w:rsidR="0030500E" w:rsidRPr="004674ED">
        <w:rPr>
          <w:rStyle w:val="a3"/>
          <w:rFonts w:ascii="Times New Roman" w:hAnsi="Times New Roman"/>
          <w:b w:val="0"/>
          <w:sz w:val="30"/>
          <w:szCs w:val="28"/>
          <w:shd w:val="clear" w:color="auto" w:fill="FFFFFF"/>
        </w:rPr>
        <w:t>ь</w:t>
      </w:r>
      <w:r w:rsidR="0030500E" w:rsidRPr="004674ED">
        <w:rPr>
          <w:rStyle w:val="a3"/>
          <w:rFonts w:ascii="Times New Roman" w:hAnsi="Times New Roman"/>
          <w:b w:val="0"/>
          <w:sz w:val="30"/>
          <w:szCs w:val="28"/>
          <w:shd w:val="clear" w:color="auto" w:fill="FFFFFF"/>
        </w:rPr>
        <w:t xml:space="preserve">но-оценочной деятельности, а затем и в эволюции ее в контрольно-оценочную самостоятельность. </w:t>
      </w:r>
      <w:r w:rsidR="00A774D2" w:rsidRPr="009B31E7">
        <w:rPr>
          <w:rFonts w:ascii="Times New Roman" w:hAnsi="Times New Roman"/>
          <w:sz w:val="28"/>
          <w:szCs w:val="28"/>
        </w:rPr>
        <w:t>Широкое применение деятельностных техн</w:t>
      </w:r>
      <w:r w:rsidR="00A774D2" w:rsidRPr="009B31E7">
        <w:rPr>
          <w:rFonts w:ascii="Times New Roman" w:hAnsi="Times New Roman"/>
          <w:sz w:val="28"/>
          <w:szCs w:val="28"/>
        </w:rPr>
        <w:t>о</w:t>
      </w:r>
      <w:r w:rsidR="00A774D2" w:rsidRPr="009B31E7">
        <w:rPr>
          <w:rFonts w:ascii="Times New Roman" w:hAnsi="Times New Roman"/>
          <w:sz w:val="28"/>
          <w:szCs w:val="28"/>
        </w:rPr>
        <w:t>логий обучения демонстрирует ограниченность нормативной системы оценив</w:t>
      </w:r>
      <w:r w:rsidR="00A774D2" w:rsidRPr="009B31E7">
        <w:rPr>
          <w:rFonts w:ascii="Times New Roman" w:hAnsi="Times New Roman"/>
          <w:sz w:val="28"/>
          <w:szCs w:val="28"/>
        </w:rPr>
        <w:t>а</w:t>
      </w:r>
      <w:r w:rsidR="00A774D2" w:rsidRPr="009B31E7">
        <w:rPr>
          <w:rFonts w:ascii="Times New Roman" w:hAnsi="Times New Roman"/>
          <w:sz w:val="28"/>
          <w:szCs w:val="28"/>
        </w:rPr>
        <w:t>ния и закономерно ставит вопрос о создании новой системы, которая позволила бы ученику стать активной стороной не только процесса обучения, но и оцен</w:t>
      </w:r>
      <w:r w:rsidR="00A774D2" w:rsidRPr="009B31E7">
        <w:rPr>
          <w:rFonts w:ascii="Times New Roman" w:hAnsi="Times New Roman"/>
          <w:sz w:val="28"/>
          <w:szCs w:val="28"/>
        </w:rPr>
        <w:t>и</w:t>
      </w:r>
      <w:r w:rsidR="00A774D2" w:rsidRPr="009B31E7">
        <w:rPr>
          <w:rFonts w:ascii="Times New Roman" w:hAnsi="Times New Roman"/>
          <w:sz w:val="28"/>
          <w:szCs w:val="28"/>
        </w:rPr>
        <w:t xml:space="preserve">вания результатов своего обучения.  </w:t>
      </w:r>
    </w:p>
    <w:p w:rsidR="0030500E" w:rsidRPr="004674ED" w:rsidRDefault="0030500E" w:rsidP="007C7B6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4674ED">
        <w:rPr>
          <w:rFonts w:ascii="Times New Roman" w:hAnsi="Times New Roman"/>
          <w:sz w:val="30"/>
          <w:szCs w:val="28"/>
        </w:rPr>
        <w:t>В технологии развивающего обучения сформулированы следующие принципы оценивания:</w:t>
      </w:r>
    </w:p>
    <w:p w:rsidR="0030500E" w:rsidRPr="004674ED" w:rsidRDefault="002A3F9B" w:rsidP="007C7B61">
      <w:pPr>
        <w:pStyle w:val="1"/>
        <w:widowControl/>
        <w:numPr>
          <w:ilvl w:val="0"/>
          <w:numId w:val="9"/>
        </w:numPr>
        <w:suppressAutoHyphens w:val="0"/>
        <w:ind w:left="0" w:firstLine="709"/>
        <w:jc w:val="both"/>
        <w:rPr>
          <w:rFonts w:ascii="Times New Roman" w:hAnsi="Times New Roman" w:cs="Times New Roman"/>
          <w:kern w:val="0"/>
          <w:sz w:val="30"/>
          <w:szCs w:val="28"/>
        </w:rPr>
      </w:pPr>
      <w:r>
        <w:rPr>
          <w:rFonts w:ascii="Times New Roman" w:hAnsi="Times New Roman" w:cs="Times New Roman"/>
          <w:kern w:val="0"/>
          <w:sz w:val="30"/>
          <w:szCs w:val="28"/>
        </w:rPr>
        <w:t>О</w:t>
      </w:r>
      <w:r w:rsidR="0030500E" w:rsidRPr="004674ED">
        <w:rPr>
          <w:rFonts w:ascii="Times New Roman" w:hAnsi="Times New Roman" w:cs="Times New Roman"/>
          <w:kern w:val="0"/>
          <w:sz w:val="30"/>
          <w:szCs w:val="28"/>
        </w:rPr>
        <w:t xml:space="preserve">ценивание является постоянным процессом, естественным </w:t>
      </w:r>
      <w:r>
        <w:rPr>
          <w:rFonts w:ascii="Times New Roman" w:hAnsi="Times New Roman" w:cs="Times New Roman"/>
          <w:kern w:val="0"/>
          <w:sz w:val="30"/>
          <w:szCs w:val="28"/>
        </w:rPr>
        <w:t>образом</w:t>
      </w:r>
      <w:r w:rsidR="0030500E" w:rsidRPr="004674ED">
        <w:rPr>
          <w:rFonts w:ascii="Times New Roman" w:hAnsi="Times New Roman" w:cs="Times New Roman"/>
          <w:kern w:val="0"/>
          <w:sz w:val="30"/>
          <w:szCs w:val="28"/>
        </w:rPr>
        <w:t xml:space="preserve"> интегрированным в образовательную практику. </w:t>
      </w:r>
    </w:p>
    <w:p w:rsidR="0030500E" w:rsidRPr="004674ED" w:rsidRDefault="0030500E" w:rsidP="007C7B61">
      <w:pPr>
        <w:pStyle w:val="1"/>
        <w:widowControl/>
        <w:numPr>
          <w:ilvl w:val="0"/>
          <w:numId w:val="9"/>
        </w:numPr>
        <w:suppressAutoHyphens w:val="0"/>
        <w:ind w:left="0" w:firstLine="709"/>
        <w:jc w:val="both"/>
        <w:rPr>
          <w:rFonts w:ascii="Times New Roman" w:hAnsi="Times New Roman" w:cs="Times New Roman"/>
          <w:kern w:val="0"/>
          <w:sz w:val="30"/>
          <w:szCs w:val="28"/>
        </w:rPr>
      </w:pPr>
      <w:r w:rsidRPr="004674ED">
        <w:rPr>
          <w:rFonts w:ascii="Times New Roman" w:hAnsi="Times New Roman" w:cs="Times New Roman"/>
          <w:kern w:val="0"/>
          <w:sz w:val="30"/>
          <w:szCs w:val="28"/>
        </w:rPr>
        <w:t>Оценивание может быть только критериальным. Основными критериями оценивания выступают ожидаемые результаты, соответств</w:t>
      </w:r>
      <w:r w:rsidRPr="004674ED">
        <w:rPr>
          <w:rFonts w:ascii="Times New Roman" w:hAnsi="Times New Roman" w:cs="Times New Roman"/>
          <w:kern w:val="0"/>
          <w:sz w:val="30"/>
          <w:szCs w:val="28"/>
        </w:rPr>
        <w:t>у</w:t>
      </w:r>
      <w:r w:rsidRPr="004674ED">
        <w:rPr>
          <w:rFonts w:ascii="Times New Roman" w:hAnsi="Times New Roman" w:cs="Times New Roman"/>
          <w:kern w:val="0"/>
          <w:sz w:val="30"/>
          <w:szCs w:val="28"/>
        </w:rPr>
        <w:t>ющие учебным целям.</w:t>
      </w:r>
    </w:p>
    <w:p w:rsidR="0030500E" w:rsidRPr="004674ED" w:rsidRDefault="0030500E" w:rsidP="007C7B61">
      <w:pPr>
        <w:pStyle w:val="1"/>
        <w:widowControl/>
        <w:numPr>
          <w:ilvl w:val="0"/>
          <w:numId w:val="9"/>
        </w:numPr>
        <w:suppressAutoHyphens w:val="0"/>
        <w:ind w:left="0" w:firstLine="709"/>
        <w:jc w:val="both"/>
        <w:rPr>
          <w:rFonts w:ascii="Times New Roman" w:hAnsi="Times New Roman" w:cs="Times New Roman"/>
          <w:kern w:val="0"/>
          <w:sz w:val="30"/>
          <w:szCs w:val="28"/>
        </w:rPr>
      </w:pPr>
      <w:r w:rsidRPr="004674ED">
        <w:rPr>
          <w:rFonts w:ascii="Times New Roman" w:hAnsi="Times New Roman" w:cs="Times New Roman"/>
          <w:kern w:val="0"/>
          <w:sz w:val="30"/>
          <w:szCs w:val="28"/>
        </w:rPr>
        <w:t>Оцениваться с помощью отметки могут только результаты де</w:t>
      </w:r>
      <w:r w:rsidRPr="004674ED">
        <w:rPr>
          <w:rFonts w:ascii="Times New Roman" w:hAnsi="Times New Roman" w:cs="Times New Roman"/>
          <w:kern w:val="0"/>
          <w:sz w:val="30"/>
          <w:szCs w:val="28"/>
        </w:rPr>
        <w:t>я</w:t>
      </w:r>
      <w:r w:rsidRPr="004674ED">
        <w:rPr>
          <w:rFonts w:ascii="Times New Roman" w:hAnsi="Times New Roman" w:cs="Times New Roman"/>
          <w:kern w:val="0"/>
          <w:sz w:val="30"/>
          <w:szCs w:val="28"/>
        </w:rPr>
        <w:t>тельности ученика, но не его личные качества.</w:t>
      </w:r>
    </w:p>
    <w:p w:rsidR="0030500E" w:rsidRPr="004674ED" w:rsidRDefault="0030500E" w:rsidP="007C7B61">
      <w:pPr>
        <w:pStyle w:val="1"/>
        <w:widowControl/>
        <w:numPr>
          <w:ilvl w:val="0"/>
          <w:numId w:val="9"/>
        </w:numPr>
        <w:suppressAutoHyphens w:val="0"/>
        <w:ind w:left="0" w:firstLine="709"/>
        <w:jc w:val="both"/>
        <w:rPr>
          <w:rFonts w:ascii="Times New Roman" w:hAnsi="Times New Roman" w:cs="Times New Roman"/>
          <w:kern w:val="0"/>
          <w:sz w:val="30"/>
          <w:szCs w:val="28"/>
        </w:rPr>
      </w:pPr>
      <w:r w:rsidRPr="004674ED">
        <w:rPr>
          <w:rFonts w:ascii="Times New Roman" w:hAnsi="Times New Roman" w:cs="Times New Roman"/>
          <w:kern w:val="0"/>
          <w:sz w:val="30"/>
          <w:szCs w:val="28"/>
        </w:rPr>
        <w:t>Критерии оценивания и алгоритм выставления отметки заранее известны учащимся. Они могут вырабатываться ими совместно</w:t>
      </w:r>
      <w:r w:rsidR="00120E9D" w:rsidRPr="004674ED">
        <w:rPr>
          <w:rFonts w:ascii="Times New Roman" w:hAnsi="Times New Roman" w:cs="Times New Roman"/>
          <w:kern w:val="0"/>
          <w:sz w:val="30"/>
          <w:szCs w:val="28"/>
        </w:rPr>
        <w:t xml:space="preserve"> с учит</w:t>
      </w:r>
      <w:r w:rsidR="00120E9D" w:rsidRPr="004674ED">
        <w:rPr>
          <w:rFonts w:ascii="Times New Roman" w:hAnsi="Times New Roman" w:cs="Times New Roman"/>
          <w:kern w:val="0"/>
          <w:sz w:val="30"/>
          <w:szCs w:val="28"/>
        </w:rPr>
        <w:t>е</w:t>
      </w:r>
      <w:r w:rsidR="00120E9D" w:rsidRPr="004674ED">
        <w:rPr>
          <w:rFonts w:ascii="Times New Roman" w:hAnsi="Times New Roman" w:cs="Times New Roman"/>
          <w:kern w:val="0"/>
          <w:sz w:val="30"/>
          <w:szCs w:val="28"/>
        </w:rPr>
        <w:t>лем</w:t>
      </w:r>
      <w:r w:rsidRPr="004674ED">
        <w:rPr>
          <w:rFonts w:ascii="Times New Roman" w:hAnsi="Times New Roman" w:cs="Times New Roman"/>
          <w:kern w:val="0"/>
          <w:sz w:val="30"/>
          <w:szCs w:val="28"/>
        </w:rPr>
        <w:t>.</w:t>
      </w:r>
    </w:p>
    <w:p w:rsidR="00A774D2" w:rsidRDefault="0030500E" w:rsidP="00A774D2">
      <w:pPr>
        <w:pStyle w:val="a4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674ED">
        <w:rPr>
          <w:rFonts w:ascii="Times New Roman" w:hAnsi="Times New Roman"/>
          <w:sz w:val="30"/>
          <w:szCs w:val="28"/>
        </w:rPr>
        <w:t>Система оценивания выстраивается таким образом, чтобы учащиеся включались в контрольно-оценочную деятельность, приобретая навыки и привычку к самооце</w:t>
      </w:r>
      <w:r w:rsidR="005E33E2" w:rsidRPr="004674ED">
        <w:rPr>
          <w:rFonts w:ascii="Times New Roman" w:hAnsi="Times New Roman"/>
          <w:sz w:val="30"/>
          <w:szCs w:val="28"/>
        </w:rPr>
        <w:t>нке.</w:t>
      </w:r>
      <w:r w:rsidR="00A774D2" w:rsidRPr="00A774D2">
        <w:rPr>
          <w:rFonts w:ascii="Times New Roman" w:hAnsi="Times New Roman"/>
          <w:sz w:val="28"/>
          <w:szCs w:val="28"/>
        </w:rPr>
        <w:t xml:space="preserve"> </w:t>
      </w:r>
    </w:p>
    <w:p w:rsidR="00A774D2" w:rsidRPr="00A774D2" w:rsidRDefault="00A774D2" w:rsidP="00A774D2">
      <w:pPr>
        <w:pStyle w:val="a4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 w:rsidRPr="00A774D2">
        <w:rPr>
          <w:rFonts w:ascii="Times New Roman" w:hAnsi="Times New Roman"/>
          <w:sz w:val="30"/>
          <w:szCs w:val="30"/>
        </w:rPr>
        <w:t xml:space="preserve">В концептуальную базу технологии критериального оценивания    вошли следующие психолого-педагогические теории:  </w:t>
      </w:r>
      <w:r w:rsidRPr="00A774D2">
        <w:rPr>
          <w:rFonts w:ascii="Times New Roman" w:hAnsi="Times New Roman"/>
          <w:i/>
          <w:sz w:val="30"/>
          <w:szCs w:val="30"/>
        </w:rPr>
        <w:t>активной познав</w:t>
      </w:r>
      <w:r w:rsidRPr="00A774D2">
        <w:rPr>
          <w:rFonts w:ascii="Times New Roman" w:hAnsi="Times New Roman"/>
          <w:i/>
          <w:sz w:val="30"/>
          <w:szCs w:val="30"/>
        </w:rPr>
        <w:t>а</w:t>
      </w:r>
      <w:r w:rsidRPr="00A774D2">
        <w:rPr>
          <w:rFonts w:ascii="Times New Roman" w:hAnsi="Times New Roman"/>
          <w:i/>
          <w:sz w:val="30"/>
          <w:szCs w:val="30"/>
        </w:rPr>
        <w:t>тельной деятельности и развития личности</w:t>
      </w:r>
      <w:r w:rsidRPr="00A774D2">
        <w:rPr>
          <w:rFonts w:ascii="Times New Roman" w:hAnsi="Times New Roman"/>
          <w:sz w:val="30"/>
          <w:szCs w:val="30"/>
        </w:rPr>
        <w:t xml:space="preserve">  (Л.С.  Выготский,  С.Л.  Р</w:t>
      </w:r>
      <w:r w:rsidRPr="00A774D2">
        <w:rPr>
          <w:rFonts w:ascii="Times New Roman" w:hAnsi="Times New Roman"/>
          <w:sz w:val="30"/>
          <w:szCs w:val="30"/>
        </w:rPr>
        <w:t>у</w:t>
      </w:r>
      <w:r w:rsidRPr="00A774D2">
        <w:rPr>
          <w:rFonts w:ascii="Times New Roman" w:hAnsi="Times New Roman"/>
          <w:sz w:val="30"/>
          <w:szCs w:val="30"/>
        </w:rPr>
        <w:t xml:space="preserve">бинштейн,  Дж. Гилфорд); </w:t>
      </w:r>
      <w:r w:rsidRPr="00A774D2">
        <w:rPr>
          <w:rFonts w:ascii="Times New Roman" w:hAnsi="Times New Roman"/>
          <w:i/>
          <w:sz w:val="30"/>
          <w:szCs w:val="30"/>
        </w:rPr>
        <w:t>развивающего обучения</w:t>
      </w:r>
      <w:r w:rsidRPr="00A774D2">
        <w:rPr>
          <w:rFonts w:ascii="Times New Roman" w:hAnsi="Times New Roman"/>
          <w:sz w:val="30"/>
          <w:szCs w:val="30"/>
        </w:rPr>
        <w:t xml:space="preserve">  (В.В. Да</w:t>
      </w:r>
      <w:r w:rsidR="001A7B4C">
        <w:rPr>
          <w:rFonts w:ascii="Times New Roman" w:hAnsi="Times New Roman"/>
          <w:sz w:val="30"/>
          <w:szCs w:val="30"/>
        </w:rPr>
        <w:t>выдов,  Д.Б.  Эльконин</w:t>
      </w:r>
      <w:r w:rsidRPr="00A774D2">
        <w:rPr>
          <w:rFonts w:ascii="Times New Roman" w:hAnsi="Times New Roman"/>
          <w:sz w:val="30"/>
          <w:szCs w:val="30"/>
        </w:rPr>
        <w:t xml:space="preserve">); </w:t>
      </w:r>
      <w:r w:rsidRPr="00A774D2">
        <w:rPr>
          <w:rFonts w:ascii="Times New Roman" w:hAnsi="Times New Roman"/>
          <w:i/>
          <w:sz w:val="30"/>
          <w:szCs w:val="30"/>
        </w:rPr>
        <w:t xml:space="preserve">гуманизации и личностно- ориентированного образования  </w:t>
      </w:r>
      <w:r w:rsidRPr="00A774D2">
        <w:rPr>
          <w:rFonts w:ascii="Times New Roman" w:hAnsi="Times New Roman"/>
          <w:sz w:val="30"/>
          <w:szCs w:val="30"/>
        </w:rPr>
        <w:t>(Ш.А. Амонашвили,  Е.В.  Бондаревская,  В.В. Сериков,  И.С.  Якима</w:t>
      </w:r>
      <w:r w:rsidRPr="00A774D2">
        <w:rPr>
          <w:rFonts w:ascii="Times New Roman" w:hAnsi="Times New Roman"/>
          <w:sz w:val="30"/>
          <w:szCs w:val="30"/>
        </w:rPr>
        <w:t>н</w:t>
      </w:r>
      <w:r w:rsidRPr="00A774D2">
        <w:rPr>
          <w:rFonts w:ascii="Times New Roman" w:hAnsi="Times New Roman"/>
          <w:sz w:val="30"/>
          <w:szCs w:val="30"/>
        </w:rPr>
        <w:t xml:space="preserve">ская);  </w:t>
      </w:r>
      <w:r w:rsidRPr="00A774D2">
        <w:rPr>
          <w:rFonts w:ascii="Times New Roman" w:hAnsi="Times New Roman"/>
          <w:i/>
          <w:sz w:val="30"/>
          <w:szCs w:val="30"/>
        </w:rPr>
        <w:t>формирования мотивации к учению</w:t>
      </w:r>
      <w:r w:rsidRPr="00A774D2">
        <w:rPr>
          <w:rFonts w:ascii="Times New Roman" w:hAnsi="Times New Roman"/>
          <w:sz w:val="30"/>
          <w:szCs w:val="30"/>
        </w:rPr>
        <w:t xml:space="preserve">  (Ш.А. Амонашвили,  Л.И.  Божович,  А.М.  Гельмонт).  Следовательно,  технология критериального оценивания основывается на объективных психолого-педагогических з</w:t>
      </w:r>
      <w:r w:rsidRPr="00A774D2">
        <w:rPr>
          <w:rFonts w:ascii="Times New Roman" w:hAnsi="Times New Roman"/>
          <w:sz w:val="30"/>
          <w:szCs w:val="30"/>
        </w:rPr>
        <w:t>а</w:t>
      </w:r>
      <w:r w:rsidRPr="00A774D2">
        <w:rPr>
          <w:rFonts w:ascii="Times New Roman" w:hAnsi="Times New Roman"/>
          <w:sz w:val="30"/>
          <w:szCs w:val="30"/>
        </w:rPr>
        <w:t>кономерностях формирования ключевых компетенций,  а ее методы и субъектные формы зависят от субъектов учебной деятельности. Основ</w:t>
      </w:r>
      <w:r w:rsidRPr="00A774D2">
        <w:rPr>
          <w:rFonts w:ascii="Times New Roman" w:hAnsi="Times New Roman"/>
          <w:sz w:val="30"/>
          <w:szCs w:val="30"/>
        </w:rPr>
        <w:t>ы</w:t>
      </w:r>
      <w:r w:rsidRPr="00A774D2">
        <w:rPr>
          <w:rFonts w:ascii="Times New Roman" w:hAnsi="Times New Roman"/>
          <w:sz w:val="30"/>
          <w:szCs w:val="30"/>
        </w:rPr>
        <w:t xml:space="preserve">ваясь на идеях вышеперечисленных ученых, а также опыте становления </w:t>
      </w:r>
      <w:r w:rsidRPr="00A774D2">
        <w:rPr>
          <w:rFonts w:ascii="Times New Roman" w:hAnsi="Times New Roman"/>
          <w:sz w:val="30"/>
          <w:szCs w:val="30"/>
        </w:rPr>
        <w:lastRenderedPageBreak/>
        <w:t>контрольно-оценочной деятельности в системе развивающего обучения, определим два основных понятия, на которых построено критериальное оценивание:</w:t>
      </w:r>
    </w:p>
    <w:p w:rsidR="00A774D2" w:rsidRPr="00A774D2" w:rsidRDefault="00A774D2" w:rsidP="000E08FE">
      <w:pPr>
        <w:pStyle w:val="a4"/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774D2">
        <w:rPr>
          <w:rFonts w:ascii="Times New Roman" w:hAnsi="Times New Roman"/>
          <w:sz w:val="30"/>
          <w:szCs w:val="30"/>
        </w:rPr>
        <w:t>критерии определяются задачами обучения и представляют с</w:t>
      </w:r>
      <w:r w:rsidRPr="00A774D2">
        <w:rPr>
          <w:rFonts w:ascii="Times New Roman" w:hAnsi="Times New Roman"/>
          <w:sz w:val="30"/>
          <w:szCs w:val="30"/>
        </w:rPr>
        <w:t>о</w:t>
      </w:r>
      <w:r w:rsidRPr="00A774D2">
        <w:rPr>
          <w:rFonts w:ascii="Times New Roman" w:hAnsi="Times New Roman"/>
          <w:sz w:val="30"/>
          <w:szCs w:val="30"/>
        </w:rPr>
        <w:t>бой перечень различных видов деятельности учащегося, которую он ос</w:t>
      </w:r>
      <w:r w:rsidRPr="00A774D2">
        <w:rPr>
          <w:rFonts w:ascii="Times New Roman" w:hAnsi="Times New Roman"/>
          <w:sz w:val="30"/>
          <w:szCs w:val="30"/>
        </w:rPr>
        <w:t>у</w:t>
      </w:r>
      <w:r w:rsidRPr="00A774D2">
        <w:rPr>
          <w:rFonts w:ascii="Times New Roman" w:hAnsi="Times New Roman"/>
          <w:sz w:val="30"/>
          <w:szCs w:val="30"/>
        </w:rPr>
        <w:t>ществляет в ходе работы и должен в совершенстве освоить в ре</w:t>
      </w:r>
      <w:r w:rsidR="002A3F9B">
        <w:rPr>
          <w:rFonts w:ascii="Times New Roman" w:hAnsi="Times New Roman"/>
          <w:sz w:val="30"/>
          <w:szCs w:val="30"/>
        </w:rPr>
        <w:t>зультате работы;</w:t>
      </w:r>
      <w:r w:rsidRPr="00A774D2">
        <w:rPr>
          <w:rFonts w:ascii="Times New Roman" w:hAnsi="Times New Roman"/>
          <w:sz w:val="30"/>
          <w:szCs w:val="30"/>
        </w:rPr>
        <w:t xml:space="preserve"> </w:t>
      </w:r>
    </w:p>
    <w:p w:rsidR="0030500E" w:rsidRPr="00A774D2" w:rsidRDefault="00A774D2" w:rsidP="000E08FE">
      <w:pPr>
        <w:pStyle w:val="a4"/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774D2">
        <w:rPr>
          <w:rFonts w:ascii="Times New Roman" w:hAnsi="Times New Roman"/>
          <w:sz w:val="30"/>
          <w:szCs w:val="30"/>
        </w:rPr>
        <w:t>уровни достижения учащегося по каждому критерию послед</w:t>
      </w:r>
      <w:r w:rsidRPr="00A774D2">
        <w:rPr>
          <w:rFonts w:ascii="Times New Roman" w:hAnsi="Times New Roman"/>
          <w:sz w:val="30"/>
          <w:szCs w:val="30"/>
        </w:rPr>
        <w:t>о</w:t>
      </w:r>
      <w:r w:rsidRPr="00A774D2">
        <w:rPr>
          <w:rFonts w:ascii="Times New Roman" w:hAnsi="Times New Roman"/>
          <w:sz w:val="30"/>
          <w:szCs w:val="30"/>
        </w:rPr>
        <w:t>вательно показывают все шаги  по достижению наилучшего результата.</w:t>
      </w:r>
    </w:p>
    <w:p w:rsidR="007A1F0C" w:rsidRPr="004674ED" w:rsidRDefault="0030500E" w:rsidP="007C7B61">
      <w:pPr>
        <w:spacing w:after="0" w:line="240" w:lineRule="auto"/>
        <w:ind w:firstLine="709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sz w:val="30"/>
          <w:szCs w:val="28"/>
        </w:rPr>
      </w:pPr>
      <w:r w:rsidRPr="004674ED">
        <w:rPr>
          <w:rStyle w:val="dash041e005f0431005f044b005f0447005f043d005f044b005f0439005f005fchar1char1"/>
          <w:sz w:val="30"/>
          <w:szCs w:val="28"/>
        </w:rPr>
        <w:t>Федеральные государственные образовательные стандарты основн</w:t>
      </w:r>
      <w:r w:rsidRPr="004674ED">
        <w:rPr>
          <w:rStyle w:val="dash041e005f0431005f044b005f0447005f043d005f044b005f0439005f005fchar1char1"/>
          <w:sz w:val="30"/>
          <w:szCs w:val="28"/>
        </w:rPr>
        <w:t>о</w:t>
      </w:r>
      <w:r w:rsidRPr="004674ED">
        <w:rPr>
          <w:rStyle w:val="dash041e005f0431005f044b005f0447005f043d005f044b005f0439005f005fchar1char1"/>
          <w:sz w:val="30"/>
          <w:szCs w:val="28"/>
        </w:rPr>
        <w:t>го общего образования предусматривают комплексный подход к оценке  и использование разнообразных методов и форм оценивания. Основной а</w:t>
      </w:r>
      <w:r w:rsidRPr="004674ED">
        <w:rPr>
          <w:rStyle w:val="dash041e005f0431005f044b005f0447005f043d005f044b005f0439005f005fchar1char1"/>
          <w:sz w:val="30"/>
          <w:szCs w:val="28"/>
        </w:rPr>
        <w:t>к</w:t>
      </w:r>
      <w:r w:rsidRPr="004674ED">
        <w:rPr>
          <w:rStyle w:val="dash041e005f0431005f044b005f0447005f043d005f044b005f0439005f005fchar1char1"/>
          <w:sz w:val="30"/>
          <w:szCs w:val="28"/>
        </w:rPr>
        <w:t xml:space="preserve">цент делается на оценку динамики </w:t>
      </w:r>
      <w:r w:rsidRPr="004674ED">
        <w:rPr>
          <w:rStyle w:val="dash041e005f0441005f043d005f043e005f0432005f043d005f043e005f0439005f0020005f0442005f0435005f043a005f0441005f0442005f0020005f0441005f0020005f043e005f0442005f0441005f0442005f0443005f043f005f043e005f043char1"/>
          <w:sz w:val="30"/>
          <w:szCs w:val="28"/>
        </w:rPr>
        <w:t>индивидуальных достижений обуча</w:t>
      </w:r>
      <w:r w:rsidRPr="004674ED">
        <w:rPr>
          <w:rStyle w:val="dash041e005f0441005f043d005f043e005f0432005f043d005f043e005f0439005f0020005f0442005f0435005f043a005f0441005f0442005f0020005f0441005f0020005f043e005f0442005f0441005f0442005f0443005f043f005f043e005f043char1"/>
          <w:sz w:val="30"/>
          <w:szCs w:val="28"/>
        </w:rPr>
        <w:t>ю</w:t>
      </w:r>
      <w:r w:rsidRPr="004674ED">
        <w:rPr>
          <w:rStyle w:val="dash041e005f0441005f043d005f043e005f0432005f043d005f043e005f0439005f0020005f0442005f0435005f043a005f0441005f0442005f0020005f0441005f0020005f043e005f0442005f0441005f0442005f0443005f043f005f043e005f043char1"/>
          <w:sz w:val="30"/>
          <w:szCs w:val="28"/>
        </w:rPr>
        <w:t>щихся в процессе освое</w:t>
      </w:r>
      <w:r w:rsidR="00A260FE" w:rsidRPr="004674ED">
        <w:rPr>
          <w:rStyle w:val="dash041e005f0441005f043d005f043e005f0432005f043d005f043e005f0439005f0020005f0442005f0435005f043a005f0441005f0442005f0020005f0441005f0020005f043e005f0442005f0441005f0442005f0443005f043f005f043e005f043char1"/>
          <w:sz w:val="30"/>
          <w:szCs w:val="28"/>
        </w:rPr>
        <w:t xml:space="preserve">ния </w:t>
      </w:r>
      <w:r w:rsidRPr="004674ED">
        <w:rPr>
          <w:rStyle w:val="dash041e005f0441005f043d005f043e005f0432005f043d005f043e005f0439005f0020005f0442005f0435005f043a005f0441005f0442005f0020005f0441005f0020005f043e005f0442005f0441005f0442005f0443005f043f005f043e005f043char1"/>
          <w:sz w:val="30"/>
          <w:szCs w:val="28"/>
        </w:rPr>
        <w:t xml:space="preserve"> программы</w:t>
      </w:r>
      <w:r w:rsidR="00333A87">
        <w:rPr>
          <w:rStyle w:val="dash041e005f0441005f043d005f043e005f0432005f043d005f043e005f0439005f0020005f0442005f0435005f043a005f0441005f0442005f0020005f0441005f0020005f043e005f0442005f0441005f0442005f0443005f043f005f043e005f043char1"/>
          <w:sz w:val="30"/>
          <w:szCs w:val="28"/>
        </w:rPr>
        <w:t>.</w:t>
      </w:r>
    </w:p>
    <w:p w:rsidR="007A1F0C" w:rsidRPr="004674ED" w:rsidRDefault="007A1F0C" w:rsidP="007C7B6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4674ED">
        <w:rPr>
          <w:rFonts w:ascii="Times New Roman" w:hAnsi="Times New Roman"/>
          <w:sz w:val="30"/>
          <w:szCs w:val="28"/>
        </w:rPr>
        <w:t>Контроль и оценка учебной деятельности учащихся со стороны п</w:t>
      </w:r>
      <w:r w:rsidRPr="004674ED">
        <w:rPr>
          <w:rFonts w:ascii="Times New Roman" w:hAnsi="Times New Roman"/>
          <w:sz w:val="30"/>
          <w:szCs w:val="28"/>
        </w:rPr>
        <w:t>е</w:t>
      </w:r>
      <w:r w:rsidRPr="004674ED">
        <w:rPr>
          <w:rFonts w:ascii="Times New Roman" w:hAnsi="Times New Roman"/>
          <w:sz w:val="30"/>
          <w:szCs w:val="28"/>
        </w:rPr>
        <w:t>дагога является неотъемлемой частью педагогической деятельности. Без данных действий педагог не может профессионально принимать решения по отношению к ребенку.</w:t>
      </w:r>
    </w:p>
    <w:p w:rsidR="002B0772" w:rsidRPr="004674ED" w:rsidRDefault="007A1F0C" w:rsidP="007C7B6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4674ED">
        <w:rPr>
          <w:rFonts w:ascii="Times New Roman" w:hAnsi="Times New Roman"/>
          <w:sz w:val="30"/>
          <w:szCs w:val="28"/>
        </w:rPr>
        <w:t>На одном из уроков в коллективно-распределительной деятельности дети конструируют новый способ действия, пробуют воспользоваться им индивидуально, а затем отрефлексировать его. Следующий шаг - опред</w:t>
      </w:r>
      <w:r w:rsidRPr="004674ED">
        <w:rPr>
          <w:rFonts w:ascii="Times New Roman" w:hAnsi="Times New Roman"/>
          <w:sz w:val="30"/>
          <w:szCs w:val="28"/>
        </w:rPr>
        <w:t>е</w:t>
      </w:r>
      <w:r w:rsidRPr="004674ED">
        <w:rPr>
          <w:rFonts w:ascii="Times New Roman" w:hAnsi="Times New Roman"/>
          <w:sz w:val="30"/>
          <w:szCs w:val="28"/>
        </w:rPr>
        <w:t>ление уровня первичного усвоения данного способа, выявление наиболее «слабых» для каждого ученика звеньев.</w:t>
      </w:r>
    </w:p>
    <w:p w:rsidR="007A1F0C" w:rsidRPr="004674ED" w:rsidRDefault="007A1F0C" w:rsidP="007C7B61">
      <w:pPr>
        <w:spacing w:after="0" w:line="240" w:lineRule="auto"/>
        <w:ind w:firstLine="709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sz w:val="30"/>
          <w:szCs w:val="28"/>
        </w:rPr>
      </w:pPr>
      <w:r w:rsidRPr="004674ED">
        <w:rPr>
          <w:rFonts w:ascii="Times New Roman" w:hAnsi="Times New Roman"/>
          <w:sz w:val="30"/>
          <w:szCs w:val="28"/>
        </w:rPr>
        <w:t>Отсюда возникают тестовые диагностические работы, направленные на выявление освоения отдельных предметных операций с целью дал</w:t>
      </w:r>
      <w:r w:rsidRPr="004674ED">
        <w:rPr>
          <w:rFonts w:ascii="Times New Roman" w:hAnsi="Times New Roman"/>
          <w:sz w:val="30"/>
          <w:szCs w:val="28"/>
        </w:rPr>
        <w:t>ь</w:t>
      </w:r>
      <w:r w:rsidRPr="004674ED">
        <w:rPr>
          <w:rFonts w:ascii="Times New Roman" w:hAnsi="Times New Roman"/>
          <w:sz w:val="30"/>
          <w:szCs w:val="28"/>
        </w:rPr>
        <w:t>нейшей коррекции, как со стороны учителя, так и самими учащимися.</w:t>
      </w:r>
    </w:p>
    <w:p w:rsidR="007A1F0C" w:rsidRPr="004674ED" w:rsidRDefault="002B0772" w:rsidP="007C7B6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4674ED">
        <w:rPr>
          <w:rFonts w:ascii="Times New Roman" w:hAnsi="Times New Roman"/>
          <w:sz w:val="30"/>
          <w:szCs w:val="28"/>
        </w:rPr>
        <w:t>Проведение тестово-диагностических работ</w:t>
      </w:r>
      <w:r w:rsidR="007A1F0C" w:rsidRPr="004674ED">
        <w:rPr>
          <w:rFonts w:ascii="Times New Roman" w:hAnsi="Times New Roman"/>
          <w:sz w:val="30"/>
          <w:szCs w:val="28"/>
        </w:rPr>
        <w:t xml:space="preserve"> состоит из нескольких этапов:</w:t>
      </w:r>
    </w:p>
    <w:p w:rsidR="007A1F0C" w:rsidRPr="004674ED" w:rsidRDefault="007A1F0C" w:rsidP="007C7B6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4674ED">
        <w:rPr>
          <w:rFonts w:ascii="Times New Roman" w:hAnsi="Times New Roman"/>
          <w:sz w:val="30"/>
          <w:szCs w:val="28"/>
        </w:rPr>
        <w:t>1 этап – выполнение учащимися зада</w:t>
      </w:r>
      <w:r w:rsidR="002B0772" w:rsidRPr="004674ED">
        <w:rPr>
          <w:rFonts w:ascii="Times New Roman" w:hAnsi="Times New Roman"/>
          <w:sz w:val="30"/>
          <w:szCs w:val="28"/>
        </w:rPr>
        <w:t>ний в тетрадях «Мои достиж</w:t>
      </w:r>
      <w:r w:rsidR="002B0772" w:rsidRPr="004674ED">
        <w:rPr>
          <w:rFonts w:ascii="Times New Roman" w:hAnsi="Times New Roman"/>
          <w:sz w:val="30"/>
          <w:szCs w:val="28"/>
        </w:rPr>
        <w:t>е</w:t>
      </w:r>
      <w:r w:rsidR="002B0772" w:rsidRPr="004674ED">
        <w:rPr>
          <w:rFonts w:ascii="Times New Roman" w:hAnsi="Times New Roman"/>
          <w:sz w:val="30"/>
          <w:szCs w:val="28"/>
        </w:rPr>
        <w:t>ния»;</w:t>
      </w:r>
    </w:p>
    <w:p w:rsidR="007A1F0C" w:rsidRPr="004674ED" w:rsidRDefault="007A1F0C" w:rsidP="007C7B6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4674ED">
        <w:rPr>
          <w:rFonts w:ascii="Times New Roman" w:hAnsi="Times New Roman"/>
          <w:sz w:val="30"/>
          <w:szCs w:val="28"/>
        </w:rPr>
        <w:t>2 этап – проверка работы учителем с фиксацией результатов по з</w:t>
      </w:r>
      <w:r w:rsidRPr="004674ED">
        <w:rPr>
          <w:rFonts w:ascii="Times New Roman" w:hAnsi="Times New Roman"/>
          <w:sz w:val="30"/>
          <w:szCs w:val="28"/>
        </w:rPr>
        <w:t>а</w:t>
      </w:r>
      <w:r w:rsidRPr="004674ED">
        <w:rPr>
          <w:rFonts w:ascii="Times New Roman" w:hAnsi="Times New Roman"/>
          <w:sz w:val="30"/>
          <w:szCs w:val="28"/>
        </w:rPr>
        <w:t>ранее выработанным критериям. Создание бланка оценочного листа с ук</w:t>
      </w:r>
      <w:r w:rsidRPr="004674ED">
        <w:rPr>
          <w:rFonts w:ascii="Times New Roman" w:hAnsi="Times New Roman"/>
          <w:sz w:val="30"/>
          <w:szCs w:val="28"/>
        </w:rPr>
        <w:t>а</w:t>
      </w:r>
      <w:r w:rsidRPr="004674ED">
        <w:rPr>
          <w:rFonts w:ascii="Times New Roman" w:hAnsi="Times New Roman"/>
          <w:sz w:val="30"/>
          <w:szCs w:val="28"/>
        </w:rPr>
        <w:t>занием в нем осн</w:t>
      </w:r>
      <w:r w:rsidR="002B0772" w:rsidRPr="004674ED">
        <w:rPr>
          <w:rFonts w:ascii="Times New Roman" w:hAnsi="Times New Roman"/>
          <w:sz w:val="30"/>
          <w:szCs w:val="28"/>
        </w:rPr>
        <w:t>овных критериев проверки работы;</w:t>
      </w:r>
    </w:p>
    <w:p w:rsidR="007A1F0C" w:rsidRPr="004674ED" w:rsidRDefault="007A1F0C" w:rsidP="007C7B6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4674ED">
        <w:rPr>
          <w:rFonts w:ascii="Times New Roman" w:hAnsi="Times New Roman"/>
          <w:sz w:val="30"/>
          <w:szCs w:val="28"/>
        </w:rPr>
        <w:t>3 этап – выдача работ с пометками учителя учащимся. Выдача бла</w:t>
      </w:r>
      <w:r w:rsidRPr="004674ED">
        <w:rPr>
          <w:rFonts w:ascii="Times New Roman" w:hAnsi="Times New Roman"/>
          <w:sz w:val="30"/>
          <w:szCs w:val="28"/>
        </w:rPr>
        <w:t>н</w:t>
      </w:r>
      <w:r w:rsidRPr="004674ED">
        <w:rPr>
          <w:rFonts w:ascii="Times New Roman" w:hAnsi="Times New Roman"/>
          <w:sz w:val="30"/>
          <w:szCs w:val="28"/>
        </w:rPr>
        <w:t>ков оценочных листов. Анализ выполненной работы учащимися по крит</w:t>
      </w:r>
      <w:r w:rsidRPr="004674ED">
        <w:rPr>
          <w:rFonts w:ascii="Times New Roman" w:hAnsi="Times New Roman"/>
          <w:sz w:val="30"/>
          <w:szCs w:val="28"/>
        </w:rPr>
        <w:t>е</w:t>
      </w:r>
      <w:r w:rsidRPr="004674ED">
        <w:rPr>
          <w:rFonts w:ascii="Times New Roman" w:hAnsi="Times New Roman"/>
          <w:sz w:val="30"/>
          <w:szCs w:val="28"/>
        </w:rPr>
        <w:t>риям, заданным учителем. Заполнение оценочного листа учащимися (уровни выполнения заданий обозначаются разными цветами, либо с п</w:t>
      </w:r>
      <w:r w:rsidRPr="004674ED">
        <w:rPr>
          <w:rFonts w:ascii="Times New Roman" w:hAnsi="Times New Roman"/>
          <w:sz w:val="30"/>
          <w:szCs w:val="28"/>
        </w:rPr>
        <w:t>о</w:t>
      </w:r>
      <w:r w:rsidRPr="004674ED">
        <w:rPr>
          <w:rFonts w:ascii="Times New Roman" w:hAnsi="Times New Roman"/>
          <w:sz w:val="30"/>
          <w:szCs w:val="28"/>
        </w:rPr>
        <w:t xml:space="preserve">мощью знаков +, –, </w:t>
      </w:r>
      <w:r w:rsidRPr="004674ED">
        <w:rPr>
          <w:rFonts w:ascii="Times New Roman" w:hAnsi="Times New Roman"/>
          <w:sz w:val="30"/>
          <w:szCs w:val="28"/>
        </w:rPr>
        <w:sym w:font="Wingdings" w:char="F0FC"/>
      </w:r>
      <w:r w:rsidRPr="004674ED">
        <w:rPr>
          <w:rFonts w:ascii="Times New Roman" w:hAnsi="Times New Roman"/>
          <w:sz w:val="30"/>
          <w:szCs w:val="28"/>
        </w:rPr>
        <w:t>).</w:t>
      </w:r>
    </w:p>
    <w:p w:rsidR="007A1F0C" w:rsidRPr="004674ED" w:rsidRDefault="007A1F0C" w:rsidP="007C7B6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4674ED">
        <w:rPr>
          <w:rFonts w:ascii="Times New Roman" w:hAnsi="Times New Roman"/>
          <w:sz w:val="30"/>
          <w:szCs w:val="28"/>
        </w:rPr>
        <w:t>+ - « Я это умею  и могу двигаться дальше. Я понял материал и спр</w:t>
      </w:r>
      <w:r w:rsidRPr="004674ED">
        <w:rPr>
          <w:rFonts w:ascii="Times New Roman" w:hAnsi="Times New Roman"/>
          <w:sz w:val="30"/>
          <w:szCs w:val="28"/>
        </w:rPr>
        <w:t>а</w:t>
      </w:r>
      <w:r w:rsidRPr="004674ED">
        <w:rPr>
          <w:rFonts w:ascii="Times New Roman" w:hAnsi="Times New Roman"/>
          <w:sz w:val="30"/>
          <w:szCs w:val="28"/>
        </w:rPr>
        <w:t>вился со всеми заданиями».</w:t>
      </w:r>
    </w:p>
    <w:p w:rsidR="007A1F0C" w:rsidRPr="004674ED" w:rsidRDefault="007A1F0C" w:rsidP="007C7B6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4674ED">
        <w:rPr>
          <w:rFonts w:ascii="Times New Roman" w:hAnsi="Times New Roman"/>
          <w:sz w:val="30"/>
          <w:szCs w:val="28"/>
        </w:rPr>
        <w:lastRenderedPageBreak/>
        <w:sym w:font="Wingdings" w:char="F0FC"/>
      </w:r>
      <w:r w:rsidR="008B2350">
        <w:rPr>
          <w:rFonts w:ascii="Times New Roman" w:hAnsi="Times New Roman"/>
          <w:sz w:val="30"/>
          <w:szCs w:val="28"/>
        </w:rPr>
        <w:t xml:space="preserve"> </w:t>
      </w:r>
      <w:r w:rsidRPr="004674ED">
        <w:rPr>
          <w:rFonts w:ascii="Times New Roman" w:hAnsi="Times New Roman"/>
          <w:sz w:val="30"/>
          <w:szCs w:val="28"/>
        </w:rPr>
        <w:t>- « Это способ деятельности мной еще не освоен, я пока не могу двигаться дальше. Мне не все понятно, в моей работе есть ошибки, мне нужна помощь.</w:t>
      </w:r>
    </w:p>
    <w:p w:rsidR="007A1F0C" w:rsidRPr="004674ED" w:rsidRDefault="007A1F0C" w:rsidP="007C7B6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4674ED">
        <w:rPr>
          <w:rFonts w:ascii="Times New Roman" w:hAnsi="Times New Roman"/>
          <w:sz w:val="30"/>
          <w:szCs w:val="28"/>
        </w:rPr>
        <w:t>-  « Не могу самостоятельно двигаться дальше. Я не понял материал, не смог выполнить задание. Мне нужна помощь!»</w:t>
      </w:r>
    </w:p>
    <w:p w:rsidR="007A1F0C" w:rsidRDefault="007A1F0C" w:rsidP="007C7B6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4674ED">
        <w:rPr>
          <w:rFonts w:ascii="Times New Roman" w:hAnsi="Times New Roman"/>
          <w:sz w:val="30"/>
          <w:szCs w:val="28"/>
        </w:rPr>
        <w:t>Затем определяются проблемы и трудности каждого ребенка. Со</w:t>
      </w:r>
      <w:r w:rsidRPr="004674ED">
        <w:rPr>
          <w:rFonts w:ascii="Times New Roman" w:hAnsi="Times New Roman"/>
          <w:sz w:val="30"/>
          <w:szCs w:val="28"/>
        </w:rPr>
        <w:t>в</w:t>
      </w:r>
      <w:r w:rsidRPr="004674ED">
        <w:rPr>
          <w:rFonts w:ascii="Times New Roman" w:hAnsi="Times New Roman"/>
          <w:sz w:val="30"/>
          <w:szCs w:val="28"/>
        </w:rPr>
        <w:t>местно планируется коррекционная работы. Оценочный лист вклеивается в «Тетрадь достижений». Таким образом, сама работа и результаты ее в</w:t>
      </w:r>
      <w:r w:rsidRPr="004674ED">
        <w:rPr>
          <w:rFonts w:ascii="Times New Roman" w:hAnsi="Times New Roman"/>
          <w:sz w:val="30"/>
          <w:szCs w:val="28"/>
        </w:rPr>
        <w:t>ы</w:t>
      </w:r>
      <w:r w:rsidRPr="004674ED">
        <w:rPr>
          <w:rFonts w:ascii="Times New Roman" w:hAnsi="Times New Roman"/>
          <w:sz w:val="30"/>
          <w:szCs w:val="28"/>
        </w:rPr>
        <w:t xml:space="preserve">полнения постоянно доступны учащимся и его родителям. </w:t>
      </w:r>
    </w:p>
    <w:p w:rsidR="009C4660" w:rsidRPr="004674ED" w:rsidRDefault="009C4660" w:rsidP="007C7B6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</w:p>
    <w:p w:rsidR="009C4660" w:rsidRPr="004674ED" w:rsidRDefault="007A1F0C" w:rsidP="009C466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4674ED">
        <w:rPr>
          <w:rFonts w:ascii="Times New Roman" w:hAnsi="Times New Roman"/>
          <w:sz w:val="30"/>
          <w:szCs w:val="28"/>
        </w:rPr>
        <w:t>Оценочный лист</w:t>
      </w:r>
      <w:r w:rsidR="00B16E8D" w:rsidRPr="004674ED">
        <w:rPr>
          <w:rFonts w:ascii="Times New Roman" w:hAnsi="Times New Roman"/>
          <w:sz w:val="30"/>
          <w:szCs w:val="28"/>
        </w:rPr>
        <w:t xml:space="preserve"> тестовой диагностической работы:</w:t>
      </w:r>
    </w:p>
    <w:p w:rsidR="001E2621" w:rsidRPr="004674ED" w:rsidRDefault="00B16E8D" w:rsidP="001E26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4674ED">
        <w:rPr>
          <w:rFonts w:ascii="Times New Roman" w:hAnsi="Times New Roman"/>
          <w:sz w:val="30"/>
          <w:szCs w:val="28"/>
        </w:rPr>
        <w:t>«Позиционное чередование согласных звуков».</w:t>
      </w:r>
    </w:p>
    <w:tbl>
      <w:tblPr>
        <w:tblStyle w:val="a8"/>
        <w:tblW w:w="9640" w:type="dxa"/>
        <w:tblInd w:w="108" w:type="dxa"/>
        <w:tblLook w:val="01E0" w:firstRow="1" w:lastRow="1" w:firstColumn="1" w:lastColumn="1" w:noHBand="0" w:noVBand="0"/>
      </w:tblPr>
      <w:tblGrid>
        <w:gridCol w:w="5954"/>
        <w:gridCol w:w="1843"/>
        <w:gridCol w:w="1843"/>
      </w:tblGrid>
      <w:tr w:rsidR="007A1F0C" w:rsidRPr="004674ED" w:rsidTr="00A17EB3">
        <w:tc>
          <w:tcPr>
            <w:tcW w:w="5954" w:type="dxa"/>
          </w:tcPr>
          <w:p w:rsidR="007A1F0C" w:rsidRPr="004674ED" w:rsidRDefault="007A1F0C" w:rsidP="002E4CB1">
            <w:pPr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4674ED">
              <w:rPr>
                <w:rFonts w:ascii="Times New Roman" w:hAnsi="Times New Roman"/>
                <w:sz w:val="30"/>
                <w:szCs w:val="28"/>
              </w:rPr>
              <w:t>Умения</w:t>
            </w:r>
          </w:p>
        </w:tc>
        <w:tc>
          <w:tcPr>
            <w:tcW w:w="1843" w:type="dxa"/>
          </w:tcPr>
          <w:p w:rsidR="007A1F0C" w:rsidRPr="004674ED" w:rsidRDefault="007A1F0C" w:rsidP="002E4CB1">
            <w:pPr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4674ED">
              <w:rPr>
                <w:rFonts w:ascii="Times New Roman" w:hAnsi="Times New Roman"/>
                <w:sz w:val="30"/>
                <w:szCs w:val="28"/>
              </w:rPr>
              <w:t>Моя оценка</w:t>
            </w:r>
          </w:p>
        </w:tc>
        <w:tc>
          <w:tcPr>
            <w:tcW w:w="1843" w:type="dxa"/>
          </w:tcPr>
          <w:p w:rsidR="007A1F0C" w:rsidRPr="004674ED" w:rsidRDefault="007A1F0C" w:rsidP="00520499">
            <w:pPr>
              <w:ind w:right="34"/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4674ED">
              <w:rPr>
                <w:rFonts w:ascii="Times New Roman" w:hAnsi="Times New Roman"/>
                <w:sz w:val="30"/>
                <w:szCs w:val="28"/>
              </w:rPr>
              <w:t>Оценка учителя</w:t>
            </w:r>
          </w:p>
        </w:tc>
      </w:tr>
      <w:tr w:rsidR="007A1F0C" w:rsidRPr="004674ED" w:rsidTr="00A17EB3">
        <w:tc>
          <w:tcPr>
            <w:tcW w:w="5954" w:type="dxa"/>
          </w:tcPr>
          <w:p w:rsidR="007A1F0C" w:rsidRPr="004674ED" w:rsidRDefault="007A1F0C" w:rsidP="004D23E8">
            <w:pPr>
              <w:jc w:val="both"/>
              <w:rPr>
                <w:rFonts w:ascii="Times New Roman" w:hAnsi="Times New Roman"/>
                <w:sz w:val="30"/>
                <w:szCs w:val="28"/>
              </w:rPr>
            </w:pPr>
            <w:r w:rsidRPr="004674ED">
              <w:rPr>
                <w:rFonts w:ascii="Times New Roman" w:hAnsi="Times New Roman"/>
                <w:sz w:val="30"/>
                <w:szCs w:val="28"/>
              </w:rPr>
              <w:t>Владею понятиями:</w:t>
            </w:r>
          </w:p>
          <w:p w:rsidR="007A1F0C" w:rsidRPr="004674ED" w:rsidRDefault="007A1F0C" w:rsidP="004D23E8">
            <w:pPr>
              <w:jc w:val="both"/>
              <w:rPr>
                <w:rFonts w:ascii="Times New Roman" w:hAnsi="Times New Roman"/>
                <w:sz w:val="30"/>
                <w:szCs w:val="28"/>
              </w:rPr>
            </w:pPr>
            <w:r w:rsidRPr="004674ED">
              <w:rPr>
                <w:rFonts w:ascii="Times New Roman" w:hAnsi="Times New Roman"/>
                <w:sz w:val="30"/>
                <w:szCs w:val="28"/>
              </w:rPr>
              <w:t xml:space="preserve">А) сильная позиция для согласных, парных по </w:t>
            </w:r>
            <w:proofErr w:type="spellStart"/>
            <w:r w:rsidRPr="004674ED">
              <w:rPr>
                <w:rFonts w:ascii="Times New Roman" w:hAnsi="Times New Roman"/>
                <w:sz w:val="30"/>
                <w:szCs w:val="28"/>
              </w:rPr>
              <w:t>зв</w:t>
            </w:r>
            <w:proofErr w:type="spellEnd"/>
            <w:r w:rsidRPr="004674ED">
              <w:rPr>
                <w:rFonts w:ascii="Times New Roman" w:hAnsi="Times New Roman"/>
                <w:sz w:val="30"/>
                <w:szCs w:val="28"/>
              </w:rPr>
              <w:t>. – гл.;</w:t>
            </w:r>
          </w:p>
          <w:p w:rsidR="007A1F0C" w:rsidRPr="004674ED" w:rsidRDefault="007A1F0C" w:rsidP="004D23E8">
            <w:pPr>
              <w:jc w:val="both"/>
              <w:rPr>
                <w:rFonts w:ascii="Times New Roman" w:hAnsi="Times New Roman"/>
                <w:sz w:val="30"/>
                <w:szCs w:val="28"/>
              </w:rPr>
            </w:pPr>
            <w:r w:rsidRPr="004674ED">
              <w:rPr>
                <w:rFonts w:ascii="Times New Roman" w:hAnsi="Times New Roman"/>
                <w:sz w:val="30"/>
                <w:szCs w:val="28"/>
              </w:rPr>
              <w:t xml:space="preserve">Б) слабая позиция для согласных, парных по </w:t>
            </w:r>
            <w:proofErr w:type="spellStart"/>
            <w:r w:rsidRPr="004674ED">
              <w:rPr>
                <w:rFonts w:ascii="Times New Roman" w:hAnsi="Times New Roman"/>
                <w:sz w:val="30"/>
                <w:szCs w:val="28"/>
              </w:rPr>
              <w:t>зв</w:t>
            </w:r>
            <w:proofErr w:type="spellEnd"/>
            <w:r w:rsidRPr="004674ED">
              <w:rPr>
                <w:rFonts w:ascii="Times New Roman" w:hAnsi="Times New Roman"/>
                <w:sz w:val="30"/>
                <w:szCs w:val="28"/>
              </w:rPr>
              <w:t>. – гл.</w:t>
            </w:r>
          </w:p>
        </w:tc>
        <w:tc>
          <w:tcPr>
            <w:tcW w:w="1843" w:type="dxa"/>
          </w:tcPr>
          <w:p w:rsidR="007A1F0C" w:rsidRPr="004674ED" w:rsidRDefault="007A1F0C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1843" w:type="dxa"/>
          </w:tcPr>
          <w:p w:rsidR="007A1F0C" w:rsidRPr="004674ED" w:rsidRDefault="007A1F0C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</w:tr>
      <w:tr w:rsidR="007A1F0C" w:rsidRPr="004674ED" w:rsidTr="00A17EB3">
        <w:tc>
          <w:tcPr>
            <w:tcW w:w="5954" w:type="dxa"/>
          </w:tcPr>
          <w:p w:rsidR="007A1F0C" w:rsidRPr="004674ED" w:rsidRDefault="007A1F0C" w:rsidP="004D23E8">
            <w:pPr>
              <w:jc w:val="both"/>
              <w:rPr>
                <w:rFonts w:ascii="Times New Roman" w:hAnsi="Times New Roman"/>
                <w:sz w:val="30"/>
                <w:szCs w:val="28"/>
              </w:rPr>
            </w:pPr>
            <w:r w:rsidRPr="004674ED">
              <w:rPr>
                <w:rFonts w:ascii="Times New Roman" w:hAnsi="Times New Roman"/>
                <w:sz w:val="30"/>
                <w:szCs w:val="28"/>
              </w:rPr>
              <w:t>Владею понятием «сонорный согласный».</w:t>
            </w:r>
          </w:p>
        </w:tc>
        <w:tc>
          <w:tcPr>
            <w:tcW w:w="1843" w:type="dxa"/>
          </w:tcPr>
          <w:p w:rsidR="007A1F0C" w:rsidRPr="004674ED" w:rsidRDefault="007A1F0C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1843" w:type="dxa"/>
          </w:tcPr>
          <w:p w:rsidR="007A1F0C" w:rsidRPr="004674ED" w:rsidRDefault="007A1F0C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</w:tr>
      <w:tr w:rsidR="007A1F0C" w:rsidRPr="004674ED" w:rsidTr="00A17EB3">
        <w:tc>
          <w:tcPr>
            <w:tcW w:w="5954" w:type="dxa"/>
          </w:tcPr>
          <w:p w:rsidR="007A1F0C" w:rsidRPr="004674ED" w:rsidRDefault="007A1F0C" w:rsidP="004D23E8">
            <w:pPr>
              <w:jc w:val="both"/>
              <w:rPr>
                <w:rFonts w:ascii="Times New Roman" w:hAnsi="Times New Roman"/>
                <w:sz w:val="30"/>
                <w:szCs w:val="28"/>
              </w:rPr>
            </w:pPr>
            <w:r w:rsidRPr="004674ED">
              <w:rPr>
                <w:rFonts w:ascii="Times New Roman" w:hAnsi="Times New Roman"/>
                <w:sz w:val="30"/>
                <w:szCs w:val="28"/>
              </w:rPr>
              <w:t>Умею различать сильную и слабую поз</w:t>
            </w:r>
            <w:r w:rsidRPr="004674ED">
              <w:rPr>
                <w:rFonts w:ascii="Times New Roman" w:hAnsi="Times New Roman"/>
                <w:sz w:val="30"/>
                <w:szCs w:val="28"/>
              </w:rPr>
              <w:t>и</w:t>
            </w:r>
            <w:r w:rsidRPr="004674ED">
              <w:rPr>
                <w:rFonts w:ascii="Times New Roman" w:hAnsi="Times New Roman"/>
                <w:sz w:val="30"/>
                <w:szCs w:val="28"/>
              </w:rPr>
              <w:t>цию согласных звуков.</w:t>
            </w:r>
          </w:p>
        </w:tc>
        <w:tc>
          <w:tcPr>
            <w:tcW w:w="1843" w:type="dxa"/>
          </w:tcPr>
          <w:p w:rsidR="007A1F0C" w:rsidRPr="004674ED" w:rsidRDefault="007A1F0C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1843" w:type="dxa"/>
          </w:tcPr>
          <w:p w:rsidR="007A1F0C" w:rsidRPr="004674ED" w:rsidRDefault="007A1F0C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</w:tr>
      <w:tr w:rsidR="007A1F0C" w:rsidRPr="004674ED" w:rsidTr="00A17EB3">
        <w:tc>
          <w:tcPr>
            <w:tcW w:w="5954" w:type="dxa"/>
          </w:tcPr>
          <w:p w:rsidR="007A1F0C" w:rsidRPr="004674ED" w:rsidRDefault="007A1F0C" w:rsidP="004D23E8">
            <w:pPr>
              <w:jc w:val="both"/>
              <w:rPr>
                <w:rFonts w:ascii="Times New Roman" w:hAnsi="Times New Roman"/>
                <w:sz w:val="30"/>
                <w:szCs w:val="28"/>
              </w:rPr>
            </w:pPr>
            <w:r w:rsidRPr="004674ED">
              <w:rPr>
                <w:rFonts w:ascii="Times New Roman" w:hAnsi="Times New Roman"/>
                <w:sz w:val="30"/>
                <w:szCs w:val="28"/>
              </w:rPr>
              <w:t>Умею ставить перед собой орфографич</w:t>
            </w:r>
            <w:r w:rsidRPr="004674ED">
              <w:rPr>
                <w:rFonts w:ascii="Times New Roman" w:hAnsi="Times New Roman"/>
                <w:sz w:val="30"/>
                <w:szCs w:val="28"/>
              </w:rPr>
              <w:t>е</w:t>
            </w:r>
            <w:r w:rsidRPr="004674ED">
              <w:rPr>
                <w:rFonts w:ascii="Times New Roman" w:hAnsi="Times New Roman"/>
                <w:sz w:val="30"/>
                <w:szCs w:val="28"/>
              </w:rPr>
              <w:t>скую задачу.</w:t>
            </w:r>
          </w:p>
        </w:tc>
        <w:tc>
          <w:tcPr>
            <w:tcW w:w="1843" w:type="dxa"/>
          </w:tcPr>
          <w:p w:rsidR="007A1F0C" w:rsidRPr="004674ED" w:rsidRDefault="007A1F0C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1843" w:type="dxa"/>
          </w:tcPr>
          <w:p w:rsidR="007A1F0C" w:rsidRPr="004674ED" w:rsidRDefault="007A1F0C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</w:tr>
      <w:tr w:rsidR="007A1F0C" w:rsidRPr="004674ED" w:rsidTr="00A17EB3">
        <w:tc>
          <w:tcPr>
            <w:tcW w:w="5954" w:type="dxa"/>
          </w:tcPr>
          <w:p w:rsidR="007A1F0C" w:rsidRPr="004674ED" w:rsidRDefault="007A1F0C" w:rsidP="004D23E8">
            <w:pPr>
              <w:jc w:val="both"/>
              <w:rPr>
                <w:rFonts w:ascii="Times New Roman" w:hAnsi="Times New Roman"/>
                <w:sz w:val="30"/>
                <w:szCs w:val="28"/>
              </w:rPr>
            </w:pPr>
            <w:r w:rsidRPr="004674ED">
              <w:rPr>
                <w:rFonts w:ascii="Times New Roman" w:hAnsi="Times New Roman"/>
                <w:sz w:val="30"/>
                <w:szCs w:val="28"/>
              </w:rPr>
              <w:t>Проверка ОСП по закону русского письма.</w:t>
            </w:r>
          </w:p>
        </w:tc>
        <w:tc>
          <w:tcPr>
            <w:tcW w:w="1843" w:type="dxa"/>
          </w:tcPr>
          <w:p w:rsidR="007A1F0C" w:rsidRPr="004674ED" w:rsidRDefault="007A1F0C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1843" w:type="dxa"/>
          </w:tcPr>
          <w:p w:rsidR="007A1F0C" w:rsidRPr="004674ED" w:rsidRDefault="007A1F0C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</w:tr>
    </w:tbl>
    <w:p w:rsidR="001306DB" w:rsidRPr="004674ED" w:rsidRDefault="001306DB" w:rsidP="00146296">
      <w:pPr>
        <w:spacing w:after="0" w:line="240" w:lineRule="auto"/>
        <w:jc w:val="both"/>
        <w:rPr>
          <w:rFonts w:ascii="Times New Roman" w:hAnsi="Times New Roman"/>
          <w:sz w:val="30"/>
          <w:szCs w:val="28"/>
        </w:rPr>
      </w:pPr>
    </w:p>
    <w:p w:rsidR="00B16E8D" w:rsidRPr="004674ED" w:rsidRDefault="0091260A" w:rsidP="007C7B6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4674ED">
        <w:rPr>
          <w:rFonts w:ascii="Times New Roman" w:hAnsi="Times New Roman"/>
          <w:sz w:val="30"/>
          <w:szCs w:val="28"/>
        </w:rPr>
        <w:t>На основе тестово-диагностической работы</w:t>
      </w:r>
      <w:r w:rsidR="00B16E8D" w:rsidRPr="004674ED">
        <w:rPr>
          <w:rFonts w:ascii="Times New Roman" w:hAnsi="Times New Roman"/>
          <w:sz w:val="30"/>
          <w:szCs w:val="28"/>
        </w:rPr>
        <w:t xml:space="preserve"> составляется карта учета моих знаний по теме….</w:t>
      </w:r>
    </w:p>
    <w:p w:rsidR="00146296" w:rsidRPr="00146296" w:rsidRDefault="00B16E8D" w:rsidP="0014629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4674ED">
        <w:rPr>
          <w:rFonts w:ascii="Times New Roman" w:hAnsi="Times New Roman"/>
          <w:sz w:val="30"/>
          <w:szCs w:val="28"/>
        </w:rPr>
        <w:t>Подоб</w:t>
      </w:r>
      <w:r w:rsidR="002B0772" w:rsidRPr="004674ED">
        <w:rPr>
          <w:rFonts w:ascii="Times New Roman" w:hAnsi="Times New Roman"/>
          <w:sz w:val="30"/>
          <w:szCs w:val="28"/>
        </w:rPr>
        <w:t>ная карта вклеивается в «Т</w:t>
      </w:r>
      <w:r w:rsidRPr="004674ED">
        <w:rPr>
          <w:rFonts w:ascii="Times New Roman" w:hAnsi="Times New Roman"/>
          <w:sz w:val="30"/>
          <w:szCs w:val="28"/>
        </w:rPr>
        <w:t>етрадь</w:t>
      </w:r>
      <w:r w:rsidR="002B0772" w:rsidRPr="004674ED">
        <w:rPr>
          <w:rFonts w:ascii="Times New Roman" w:hAnsi="Times New Roman"/>
          <w:sz w:val="30"/>
          <w:szCs w:val="28"/>
        </w:rPr>
        <w:t xml:space="preserve"> достижений», где помещ</w:t>
      </w:r>
      <w:r w:rsidRPr="004674ED">
        <w:rPr>
          <w:rFonts w:ascii="Times New Roman" w:hAnsi="Times New Roman"/>
          <w:sz w:val="30"/>
          <w:szCs w:val="28"/>
        </w:rPr>
        <w:t>ены и самостоятельные работы, направленные на своевременную  коррекцию определенных знаний и умений.</w:t>
      </w:r>
    </w:p>
    <w:p w:rsidR="00E042CE" w:rsidRPr="00D5685D" w:rsidRDefault="00B16E8D" w:rsidP="00D5685D">
      <w:pPr>
        <w:spacing w:after="0" w:line="240" w:lineRule="auto"/>
        <w:jc w:val="center"/>
        <w:rPr>
          <w:rFonts w:ascii="Times New Roman" w:hAnsi="Times New Roman"/>
          <w:b/>
          <w:caps/>
          <w:sz w:val="30"/>
          <w:szCs w:val="28"/>
        </w:rPr>
      </w:pPr>
      <w:r w:rsidRPr="00D5685D">
        <w:rPr>
          <w:rFonts w:ascii="Times New Roman" w:hAnsi="Times New Roman"/>
          <w:b/>
          <w:caps/>
          <w:sz w:val="30"/>
          <w:szCs w:val="28"/>
        </w:rPr>
        <w:t>Карта учета</w:t>
      </w:r>
      <w:r w:rsidR="002B0772" w:rsidRPr="00D5685D">
        <w:rPr>
          <w:rFonts w:ascii="Times New Roman" w:hAnsi="Times New Roman"/>
          <w:b/>
          <w:caps/>
          <w:sz w:val="30"/>
          <w:szCs w:val="28"/>
        </w:rPr>
        <w:t xml:space="preserve"> знаний и умений по теме </w:t>
      </w:r>
    </w:p>
    <w:p w:rsidR="00791B8A" w:rsidRDefault="002B0772" w:rsidP="00146296">
      <w:pPr>
        <w:spacing w:after="0" w:line="240" w:lineRule="auto"/>
        <w:jc w:val="center"/>
        <w:rPr>
          <w:rFonts w:ascii="Times New Roman" w:hAnsi="Times New Roman"/>
          <w:b/>
          <w:caps/>
          <w:sz w:val="30"/>
          <w:szCs w:val="28"/>
        </w:rPr>
      </w:pPr>
      <w:r w:rsidRPr="00D5685D">
        <w:rPr>
          <w:rFonts w:ascii="Times New Roman" w:hAnsi="Times New Roman"/>
          <w:b/>
          <w:caps/>
          <w:sz w:val="30"/>
          <w:szCs w:val="28"/>
        </w:rPr>
        <w:t>«</w:t>
      </w:r>
      <w:r w:rsidR="00E042CE" w:rsidRPr="00D5685D">
        <w:rPr>
          <w:rFonts w:ascii="Times New Roman" w:hAnsi="Times New Roman"/>
          <w:b/>
          <w:caps/>
          <w:sz w:val="30"/>
          <w:szCs w:val="28"/>
        </w:rPr>
        <w:t>Проверка орфограмм по сильной позиции</w:t>
      </w:r>
      <w:r w:rsidR="00B16E8D" w:rsidRPr="00D5685D">
        <w:rPr>
          <w:rFonts w:ascii="Times New Roman" w:hAnsi="Times New Roman"/>
          <w:b/>
          <w:caps/>
          <w:sz w:val="30"/>
          <w:szCs w:val="28"/>
        </w:rPr>
        <w:t>»</w:t>
      </w:r>
      <w:r w:rsidR="00E042CE" w:rsidRPr="00D5685D">
        <w:rPr>
          <w:rFonts w:ascii="Times New Roman" w:hAnsi="Times New Roman"/>
          <w:b/>
          <w:caps/>
          <w:sz w:val="30"/>
          <w:szCs w:val="28"/>
        </w:rPr>
        <w:t>.</w:t>
      </w:r>
    </w:p>
    <w:p w:rsidR="00146296" w:rsidRPr="00146296" w:rsidRDefault="00146296" w:rsidP="00146296">
      <w:pPr>
        <w:spacing w:after="0" w:line="240" w:lineRule="auto"/>
        <w:jc w:val="center"/>
        <w:rPr>
          <w:rFonts w:ascii="Times New Roman" w:hAnsi="Times New Roman"/>
          <w:b/>
          <w:caps/>
          <w:sz w:val="30"/>
          <w:szCs w:val="28"/>
        </w:rPr>
      </w:pPr>
    </w:p>
    <w:p w:rsidR="00B16E8D" w:rsidRPr="004674ED" w:rsidRDefault="00B16E8D" w:rsidP="007C7B6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4674ED">
        <w:rPr>
          <w:rFonts w:ascii="Times New Roman" w:hAnsi="Times New Roman"/>
          <w:sz w:val="30"/>
          <w:szCs w:val="28"/>
        </w:rPr>
        <w:t>Фамилия Имя ______________________</w:t>
      </w:r>
    </w:p>
    <w:tbl>
      <w:tblPr>
        <w:tblStyle w:val="a8"/>
        <w:tblW w:w="962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82"/>
        <w:gridCol w:w="3813"/>
        <w:gridCol w:w="871"/>
        <w:gridCol w:w="871"/>
        <w:gridCol w:w="871"/>
        <w:gridCol w:w="871"/>
        <w:gridCol w:w="871"/>
        <w:gridCol w:w="871"/>
      </w:tblGrid>
      <w:tr w:rsidR="00D73532" w:rsidRPr="004674ED" w:rsidTr="00050933">
        <w:tc>
          <w:tcPr>
            <w:tcW w:w="582" w:type="dxa"/>
            <w:tcBorders>
              <w:top w:val="single" w:sz="18" w:space="0" w:color="auto"/>
              <w:left w:val="single" w:sz="18" w:space="0" w:color="auto"/>
            </w:tcBorders>
          </w:tcPr>
          <w:p w:rsidR="00B16E8D" w:rsidRPr="00D73532" w:rsidRDefault="00B16E8D" w:rsidP="00F31F5C">
            <w:pPr>
              <w:ind w:right="-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353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D7353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73532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D73532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3813" w:type="dxa"/>
            <w:tcBorders>
              <w:top w:val="single" w:sz="18" w:space="0" w:color="auto"/>
            </w:tcBorders>
          </w:tcPr>
          <w:p w:rsidR="00B16E8D" w:rsidRPr="00D73532" w:rsidRDefault="00B16E8D" w:rsidP="006F2E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3532">
              <w:rPr>
                <w:rFonts w:ascii="Times New Roman" w:hAnsi="Times New Roman"/>
                <w:sz w:val="28"/>
                <w:szCs w:val="28"/>
              </w:rPr>
              <w:t>Название умений и знаний</w:t>
            </w:r>
          </w:p>
        </w:tc>
        <w:tc>
          <w:tcPr>
            <w:tcW w:w="871" w:type="dxa"/>
            <w:tcBorders>
              <w:top w:val="single" w:sz="18" w:space="0" w:color="auto"/>
            </w:tcBorders>
          </w:tcPr>
          <w:p w:rsidR="00B16E8D" w:rsidRPr="00D73532" w:rsidRDefault="00B16E8D" w:rsidP="006F2E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3532">
              <w:rPr>
                <w:rFonts w:ascii="Times New Roman" w:hAnsi="Times New Roman"/>
                <w:sz w:val="28"/>
                <w:szCs w:val="28"/>
              </w:rPr>
              <w:t>28.01</w:t>
            </w:r>
          </w:p>
        </w:tc>
        <w:tc>
          <w:tcPr>
            <w:tcW w:w="871" w:type="dxa"/>
            <w:tcBorders>
              <w:top w:val="single" w:sz="18" w:space="0" w:color="auto"/>
            </w:tcBorders>
          </w:tcPr>
          <w:p w:rsidR="00B16E8D" w:rsidRPr="00D73532" w:rsidRDefault="00B16E8D" w:rsidP="006F2E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3532">
              <w:rPr>
                <w:rFonts w:ascii="Times New Roman" w:hAnsi="Times New Roman"/>
                <w:sz w:val="28"/>
                <w:szCs w:val="28"/>
              </w:rPr>
              <w:t>31.01</w:t>
            </w:r>
          </w:p>
        </w:tc>
        <w:tc>
          <w:tcPr>
            <w:tcW w:w="871" w:type="dxa"/>
            <w:tcBorders>
              <w:top w:val="single" w:sz="18" w:space="0" w:color="auto"/>
            </w:tcBorders>
          </w:tcPr>
          <w:p w:rsidR="00B16E8D" w:rsidRPr="00D73532" w:rsidRDefault="00B16E8D" w:rsidP="006F2E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3532">
              <w:rPr>
                <w:rFonts w:ascii="Times New Roman" w:hAnsi="Times New Roman"/>
                <w:sz w:val="28"/>
                <w:szCs w:val="28"/>
              </w:rPr>
              <w:t>4.02</w:t>
            </w:r>
          </w:p>
        </w:tc>
        <w:tc>
          <w:tcPr>
            <w:tcW w:w="871" w:type="dxa"/>
            <w:tcBorders>
              <w:top w:val="single" w:sz="18" w:space="0" w:color="auto"/>
            </w:tcBorders>
          </w:tcPr>
          <w:p w:rsidR="00B16E8D" w:rsidRPr="00D73532" w:rsidRDefault="00B16E8D" w:rsidP="006F2E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3532">
              <w:rPr>
                <w:rFonts w:ascii="Times New Roman" w:hAnsi="Times New Roman"/>
                <w:sz w:val="28"/>
                <w:szCs w:val="28"/>
              </w:rPr>
              <w:t>7.02</w:t>
            </w:r>
          </w:p>
        </w:tc>
        <w:tc>
          <w:tcPr>
            <w:tcW w:w="871" w:type="dxa"/>
            <w:tcBorders>
              <w:top w:val="single" w:sz="18" w:space="0" w:color="auto"/>
            </w:tcBorders>
          </w:tcPr>
          <w:p w:rsidR="00B16E8D" w:rsidRPr="00D73532" w:rsidRDefault="00B16E8D" w:rsidP="006F2E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3532">
              <w:rPr>
                <w:rFonts w:ascii="Times New Roman" w:hAnsi="Times New Roman"/>
                <w:sz w:val="28"/>
                <w:szCs w:val="28"/>
              </w:rPr>
              <w:t>12.02</w:t>
            </w:r>
          </w:p>
        </w:tc>
        <w:tc>
          <w:tcPr>
            <w:tcW w:w="871" w:type="dxa"/>
            <w:tcBorders>
              <w:top w:val="single" w:sz="18" w:space="0" w:color="auto"/>
              <w:right w:val="single" w:sz="18" w:space="0" w:color="auto"/>
            </w:tcBorders>
          </w:tcPr>
          <w:p w:rsidR="00B16E8D" w:rsidRPr="00D73532" w:rsidRDefault="00B16E8D" w:rsidP="006F2E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3532">
              <w:rPr>
                <w:rFonts w:ascii="Times New Roman" w:hAnsi="Times New Roman"/>
                <w:sz w:val="28"/>
                <w:szCs w:val="28"/>
              </w:rPr>
              <w:t>15.02</w:t>
            </w:r>
          </w:p>
        </w:tc>
      </w:tr>
      <w:tr w:rsidR="00D73532" w:rsidRPr="004674ED" w:rsidTr="00050933">
        <w:trPr>
          <w:trHeight w:val="300"/>
        </w:trPr>
        <w:tc>
          <w:tcPr>
            <w:tcW w:w="582" w:type="dxa"/>
            <w:vMerge w:val="restart"/>
            <w:tcBorders>
              <w:left w:val="single" w:sz="18" w:space="0" w:color="auto"/>
            </w:tcBorders>
          </w:tcPr>
          <w:p w:rsidR="00B16E8D" w:rsidRPr="004674ED" w:rsidRDefault="00B16E8D" w:rsidP="00F31F5C">
            <w:pPr>
              <w:numPr>
                <w:ilvl w:val="0"/>
                <w:numId w:val="7"/>
              </w:numPr>
              <w:ind w:left="0" w:right="-49"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3813" w:type="dxa"/>
            <w:vMerge w:val="restart"/>
          </w:tcPr>
          <w:p w:rsidR="00B16E8D" w:rsidRPr="004674ED" w:rsidRDefault="00B16E8D" w:rsidP="0031065A">
            <w:pPr>
              <w:jc w:val="both"/>
              <w:rPr>
                <w:rFonts w:ascii="Times New Roman" w:hAnsi="Times New Roman"/>
                <w:sz w:val="30"/>
                <w:szCs w:val="28"/>
              </w:rPr>
            </w:pPr>
            <w:r w:rsidRPr="004674ED">
              <w:rPr>
                <w:rFonts w:ascii="Times New Roman" w:hAnsi="Times New Roman"/>
                <w:sz w:val="30"/>
                <w:szCs w:val="28"/>
              </w:rPr>
              <w:t xml:space="preserve">Умею определять: </w:t>
            </w:r>
          </w:p>
          <w:p w:rsidR="00B16E8D" w:rsidRPr="004674ED" w:rsidRDefault="00B16E8D" w:rsidP="0031065A">
            <w:pPr>
              <w:jc w:val="both"/>
              <w:rPr>
                <w:rFonts w:ascii="Times New Roman" w:hAnsi="Times New Roman"/>
                <w:sz w:val="30"/>
                <w:szCs w:val="28"/>
              </w:rPr>
            </w:pPr>
            <w:r w:rsidRPr="004674ED">
              <w:rPr>
                <w:rFonts w:ascii="Times New Roman" w:hAnsi="Times New Roman"/>
                <w:sz w:val="30"/>
                <w:szCs w:val="28"/>
              </w:rPr>
              <w:t>- слова – предметы</w:t>
            </w:r>
          </w:p>
          <w:p w:rsidR="00B16E8D" w:rsidRPr="004674ED" w:rsidRDefault="00B16E8D" w:rsidP="0031065A">
            <w:pPr>
              <w:jc w:val="both"/>
              <w:rPr>
                <w:rFonts w:ascii="Times New Roman" w:hAnsi="Times New Roman"/>
                <w:sz w:val="30"/>
                <w:szCs w:val="28"/>
              </w:rPr>
            </w:pPr>
            <w:r w:rsidRPr="004674ED">
              <w:rPr>
                <w:rFonts w:ascii="Times New Roman" w:hAnsi="Times New Roman"/>
                <w:sz w:val="30"/>
                <w:szCs w:val="28"/>
              </w:rPr>
              <w:t>- слова – действия</w:t>
            </w:r>
          </w:p>
          <w:p w:rsidR="00B16E8D" w:rsidRPr="004674ED" w:rsidRDefault="00B16E8D" w:rsidP="0031065A">
            <w:pPr>
              <w:jc w:val="both"/>
              <w:rPr>
                <w:rFonts w:ascii="Times New Roman" w:hAnsi="Times New Roman"/>
                <w:sz w:val="30"/>
                <w:szCs w:val="28"/>
              </w:rPr>
            </w:pPr>
            <w:r w:rsidRPr="004674ED">
              <w:rPr>
                <w:rFonts w:ascii="Times New Roman" w:hAnsi="Times New Roman"/>
                <w:sz w:val="30"/>
                <w:szCs w:val="28"/>
              </w:rPr>
              <w:t>- слова – признаки</w:t>
            </w: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B16E8D" w:rsidRPr="004674ED" w:rsidRDefault="00B16E8D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B16E8D" w:rsidRPr="004674ED" w:rsidRDefault="00B16E8D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B16E8D" w:rsidRPr="004674ED" w:rsidRDefault="00B16E8D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B16E8D" w:rsidRPr="004674ED" w:rsidRDefault="00B16E8D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B16E8D" w:rsidRPr="004674ED" w:rsidRDefault="00B16E8D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18" w:space="0" w:color="auto"/>
            </w:tcBorders>
          </w:tcPr>
          <w:p w:rsidR="00B16E8D" w:rsidRPr="004674ED" w:rsidRDefault="00B16E8D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</w:tr>
      <w:tr w:rsidR="00D73532" w:rsidRPr="004674ED" w:rsidTr="00050933">
        <w:trPr>
          <w:trHeight w:val="299"/>
        </w:trPr>
        <w:tc>
          <w:tcPr>
            <w:tcW w:w="582" w:type="dxa"/>
            <w:vMerge/>
            <w:tcBorders>
              <w:left w:val="single" w:sz="18" w:space="0" w:color="auto"/>
            </w:tcBorders>
          </w:tcPr>
          <w:p w:rsidR="00B16E8D" w:rsidRPr="004674ED" w:rsidRDefault="00B16E8D" w:rsidP="00F31F5C">
            <w:pPr>
              <w:numPr>
                <w:ilvl w:val="0"/>
                <w:numId w:val="7"/>
              </w:numPr>
              <w:ind w:left="0" w:right="-49"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3813" w:type="dxa"/>
            <w:vMerge/>
          </w:tcPr>
          <w:p w:rsidR="00B16E8D" w:rsidRPr="004674ED" w:rsidRDefault="00B16E8D" w:rsidP="0031065A">
            <w:pPr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B16E8D" w:rsidRPr="004674ED" w:rsidRDefault="00B16E8D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B16E8D" w:rsidRPr="004674ED" w:rsidRDefault="00B16E8D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B16E8D" w:rsidRPr="004674ED" w:rsidRDefault="00B16E8D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B16E8D" w:rsidRPr="004674ED" w:rsidRDefault="00B16E8D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B16E8D" w:rsidRPr="004674ED" w:rsidRDefault="00B16E8D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18" w:space="0" w:color="auto"/>
            </w:tcBorders>
          </w:tcPr>
          <w:p w:rsidR="00B16E8D" w:rsidRPr="004674ED" w:rsidRDefault="00B16E8D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</w:tr>
      <w:tr w:rsidR="00D73532" w:rsidRPr="004674ED" w:rsidTr="00050933">
        <w:trPr>
          <w:trHeight w:val="299"/>
        </w:trPr>
        <w:tc>
          <w:tcPr>
            <w:tcW w:w="582" w:type="dxa"/>
            <w:vMerge/>
            <w:tcBorders>
              <w:left w:val="single" w:sz="18" w:space="0" w:color="auto"/>
            </w:tcBorders>
          </w:tcPr>
          <w:p w:rsidR="00B16E8D" w:rsidRPr="004674ED" w:rsidRDefault="00B16E8D" w:rsidP="00F31F5C">
            <w:pPr>
              <w:numPr>
                <w:ilvl w:val="0"/>
                <w:numId w:val="7"/>
              </w:numPr>
              <w:ind w:left="0" w:right="-49"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3813" w:type="dxa"/>
            <w:vMerge/>
          </w:tcPr>
          <w:p w:rsidR="00B16E8D" w:rsidRPr="004674ED" w:rsidRDefault="00B16E8D" w:rsidP="0031065A">
            <w:pPr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B16E8D" w:rsidRPr="004674ED" w:rsidRDefault="00B16E8D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B16E8D" w:rsidRPr="004674ED" w:rsidRDefault="00B16E8D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B16E8D" w:rsidRPr="004674ED" w:rsidRDefault="00B16E8D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B16E8D" w:rsidRPr="004674ED" w:rsidRDefault="00B16E8D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B16E8D" w:rsidRPr="004674ED" w:rsidRDefault="00B16E8D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18" w:space="0" w:color="auto"/>
            </w:tcBorders>
          </w:tcPr>
          <w:p w:rsidR="00B16E8D" w:rsidRPr="004674ED" w:rsidRDefault="00B16E8D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</w:tr>
      <w:tr w:rsidR="00D73532" w:rsidRPr="004674ED" w:rsidTr="00050933">
        <w:trPr>
          <w:trHeight w:val="299"/>
        </w:trPr>
        <w:tc>
          <w:tcPr>
            <w:tcW w:w="582" w:type="dxa"/>
            <w:vMerge/>
            <w:tcBorders>
              <w:left w:val="single" w:sz="18" w:space="0" w:color="auto"/>
            </w:tcBorders>
          </w:tcPr>
          <w:p w:rsidR="00B16E8D" w:rsidRPr="004674ED" w:rsidRDefault="00B16E8D" w:rsidP="00F31F5C">
            <w:pPr>
              <w:numPr>
                <w:ilvl w:val="0"/>
                <w:numId w:val="7"/>
              </w:numPr>
              <w:ind w:left="0" w:right="-49"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3813" w:type="dxa"/>
            <w:vMerge/>
          </w:tcPr>
          <w:p w:rsidR="00B16E8D" w:rsidRPr="004674ED" w:rsidRDefault="00B16E8D" w:rsidP="0031065A">
            <w:pPr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B16E8D" w:rsidRPr="004674ED" w:rsidRDefault="00B16E8D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B16E8D" w:rsidRPr="004674ED" w:rsidRDefault="00B16E8D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B16E8D" w:rsidRPr="004674ED" w:rsidRDefault="00B16E8D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B16E8D" w:rsidRPr="004674ED" w:rsidRDefault="00B16E8D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B16E8D" w:rsidRPr="004674ED" w:rsidRDefault="00B16E8D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18" w:space="0" w:color="auto"/>
            </w:tcBorders>
          </w:tcPr>
          <w:p w:rsidR="00B16E8D" w:rsidRPr="004674ED" w:rsidRDefault="00B16E8D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</w:tr>
      <w:tr w:rsidR="00D73532" w:rsidRPr="004674ED" w:rsidTr="00050933">
        <w:tc>
          <w:tcPr>
            <w:tcW w:w="582" w:type="dxa"/>
            <w:vMerge w:val="restart"/>
            <w:tcBorders>
              <w:left w:val="single" w:sz="18" w:space="0" w:color="auto"/>
            </w:tcBorders>
          </w:tcPr>
          <w:p w:rsidR="00B16E8D" w:rsidRPr="004674ED" w:rsidRDefault="00B16E8D" w:rsidP="00F31F5C">
            <w:pPr>
              <w:numPr>
                <w:ilvl w:val="0"/>
                <w:numId w:val="7"/>
              </w:numPr>
              <w:ind w:left="0" w:right="-49"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3813" w:type="dxa"/>
            <w:vMerge w:val="restart"/>
          </w:tcPr>
          <w:p w:rsidR="00B16E8D" w:rsidRPr="004674ED" w:rsidRDefault="00B16E8D" w:rsidP="0031065A">
            <w:pPr>
              <w:jc w:val="both"/>
              <w:rPr>
                <w:rFonts w:ascii="Times New Roman" w:hAnsi="Times New Roman"/>
                <w:sz w:val="30"/>
                <w:szCs w:val="28"/>
              </w:rPr>
            </w:pPr>
            <w:r w:rsidRPr="004674ED">
              <w:rPr>
                <w:rFonts w:ascii="Times New Roman" w:hAnsi="Times New Roman"/>
                <w:sz w:val="30"/>
                <w:szCs w:val="28"/>
              </w:rPr>
              <w:t>Умею определять:</w:t>
            </w:r>
          </w:p>
          <w:p w:rsidR="00B16E8D" w:rsidRPr="004674ED" w:rsidRDefault="00B16E8D" w:rsidP="0031065A">
            <w:pPr>
              <w:jc w:val="both"/>
              <w:rPr>
                <w:rFonts w:ascii="Times New Roman" w:hAnsi="Times New Roman"/>
                <w:sz w:val="30"/>
                <w:szCs w:val="28"/>
              </w:rPr>
            </w:pPr>
            <w:r w:rsidRPr="004674ED">
              <w:rPr>
                <w:rFonts w:ascii="Times New Roman" w:hAnsi="Times New Roman"/>
                <w:sz w:val="30"/>
                <w:szCs w:val="28"/>
              </w:rPr>
              <w:t>- число слов – предметов</w:t>
            </w:r>
          </w:p>
          <w:p w:rsidR="00B16E8D" w:rsidRPr="004674ED" w:rsidRDefault="00B16E8D" w:rsidP="0031065A">
            <w:pPr>
              <w:jc w:val="both"/>
              <w:rPr>
                <w:rFonts w:ascii="Times New Roman" w:hAnsi="Times New Roman"/>
                <w:sz w:val="30"/>
                <w:szCs w:val="28"/>
              </w:rPr>
            </w:pPr>
            <w:r w:rsidRPr="004674ED">
              <w:rPr>
                <w:rFonts w:ascii="Times New Roman" w:hAnsi="Times New Roman"/>
                <w:sz w:val="30"/>
                <w:szCs w:val="28"/>
              </w:rPr>
              <w:t>- род слов – предметов</w:t>
            </w:r>
          </w:p>
          <w:p w:rsidR="00B16E8D" w:rsidRPr="004674ED" w:rsidRDefault="00B16E8D" w:rsidP="0031065A">
            <w:pPr>
              <w:jc w:val="both"/>
              <w:rPr>
                <w:rFonts w:ascii="Times New Roman" w:hAnsi="Times New Roman"/>
                <w:sz w:val="30"/>
                <w:szCs w:val="28"/>
              </w:rPr>
            </w:pPr>
            <w:r w:rsidRPr="004674ED">
              <w:rPr>
                <w:rFonts w:ascii="Times New Roman" w:hAnsi="Times New Roman"/>
                <w:sz w:val="30"/>
                <w:szCs w:val="28"/>
              </w:rPr>
              <w:t>- время</w:t>
            </w:r>
          </w:p>
          <w:p w:rsidR="00B16E8D" w:rsidRPr="004674ED" w:rsidRDefault="00B16E8D" w:rsidP="0031065A">
            <w:pPr>
              <w:jc w:val="both"/>
              <w:rPr>
                <w:rFonts w:ascii="Times New Roman" w:hAnsi="Times New Roman"/>
                <w:sz w:val="30"/>
                <w:szCs w:val="28"/>
              </w:rPr>
            </w:pPr>
            <w:r w:rsidRPr="004674ED">
              <w:rPr>
                <w:rFonts w:ascii="Times New Roman" w:hAnsi="Times New Roman"/>
                <w:sz w:val="30"/>
                <w:szCs w:val="28"/>
              </w:rPr>
              <w:t>- число слов – действий</w:t>
            </w:r>
          </w:p>
          <w:p w:rsidR="00B16E8D" w:rsidRPr="004674ED" w:rsidRDefault="00B16E8D" w:rsidP="0031065A">
            <w:pPr>
              <w:jc w:val="both"/>
              <w:rPr>
                <w:rFonts w:ascii="Times New Roman" w:hAnsi="Times New Roman"/>
                <w:sz w:val="30"/>
                <w:szCs w:val="28"/>
              </w:rPr>
            </w:pPr>
            <w:r w:rsidRPr="004674ED">
              <w:rPr>
                <w:rFonts w:ascii="Times New Roman" w:hAnsi="Times New Roman"/>
                <w:sz w:val="30"/>
                <w:szCs w:val="28"/>
              </w:rPr>
              <w:t>- род слов – действий</w:t>
            </w:r>
          </w:p>
          <w:p w:rsidR="00B16E8D" w:rsidRPr="004674ED" w:rsidRDefault="00B16E8D" w:rsidP="0031065A">
            <w:pPr>
              <w:jc w:val="both"/>
              <w:rPr>
                <w:rFonts w:ascii="Times New Roman" w:hAnsi="Times New Roman"/>
                <w:sz w:val="30"/>
                <w:szCs w:val="28"/>
              </w:rPr>
            </w:pPr>
            <w:r w:rsidRPr="004674ED">
              <w:rPr>
                <w:rFonts w:ascii="Times New Roman" w:hAnsi="Times New Roman"/>
                <w:sz w:val="30"/>
                <w:szCs w:val="28"/>
              </w:rPr>
              <w:t>- число слов – признаков</w:t>
            </w:r>
          </w:p>
          <w:p w:rsidR="00B16E8D" w:rsidRPr="004674ED" w:rsidRDefault="00B16E8D" w:rsidP="0031065A">
            <w:pPr>
              <w:jc w:val="both"/>
              <w:rPr>
                <w:rFonts w:ascii="Times New Roman" w:hAnsi="Times New Roman"/>
                <w:sz w:val="30"/>
                <w:szCs w:val="28"/>
              </w:rPr>
            </w:pPr>
            <w:r w:rsidRPr="004674ED">
              <w:rPr>
                <w:rFonts w:ascii="Times New Roman" w:hAnsi="Times New Roman"/>
                <w:sz w:val="30"/>
                <w:szCs w:val="28"/>
              </w:rPr>
              <w:t>- род слов – признаков</w:t>
            </w:r>
          </w:p>
        </w:tc>
        <w:tc>
          <w:tcPr>
            <w:tcW w:w="871" w:type="dxa"/>
          </w:tcPr>
          <w:p w:rsidR="00B16E8D" w:rsidRPr="004674ED" w:rsidRDefault="00B16E8D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871" w:type="dxa"/>
          </w:tcPr>
          <w:p w:rsidR="00B16E8D" w:rsidRPr="004674ED" w:rsidRDefault="00B16E8D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871" w:type="dxa"/>
          </w:tcPr>
          <w:p w:rsidR="00B16E8D" w:rsidRPr="004674ED" w:rsidRDefault="00B16E8D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871" w:type="dxa"/>
          </w:tcPr>
          <w:p w:rsidR="00B16E8D" w:rsidRPr="004674ED" w:rsidRDefault="00B16E8D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871" w:type="dxa"/>
          </w:tcPr>
          <w:p w:rsidR="00B16E8D" w:rsidRPr="004674ED" w:rsidRDefault="00B16E8D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871" w:type="dxa"/>
            <w:tcBorders>
              <w:right w:val="single" w:sz="18" w:space="0" w:color="auto"/>
            </w:tcBorders>
          </w:tcPr>
          <w:p w:rsidR="00B16E8D" w:rsidRPr="004674ED" w:rsidRDefault="00B16E8D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</w:tr>
      <w:tr w:rsidR="00D73532" w:rsidRPr="004674ED" w:rsidTr="00050933">
        <w:tc>
          <w:tcPr>
            <w:tcW w:w="582" w:type="dxa"/>
            <w:vMerge/>
            <w:tcBorders>
              <w:left w:val="single" w:sz="18" w:space="0" w:color="auto"/>
            </w:tcBorders>
          </w:tcPr>
          <w:p w:rsidR="00B16E8D" w:rsidRPr="004674ED" w:rsidRDefault="00B16E8D" w:rsidP="00F31F5C">
            <w:pPr>
              <w:numPr>
                <w:ilvl w:val="0"/>
                <w:numId w:val="7"/>
              </w:numPr>
              <w:ind w:left="0" w:right="-49"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3813" w:type="dxa"/>
            <w:vMerge/>
          </w:tcPr>
          <w:p w:rsidR="00B16E8D" w:rsidRPr="004674ED" w:rsidRDefault="00B16E8D" w:rsidP="0031065A">
            <w:pPr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871" w:type="dxa"/>
          </w:tcPr>
          <w:p w:rsidR="00B16E8D" w:rsidRPr="004674ED" w:rsidRDefault="00B16E8D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871" w:type="dxa"/>
          </w:tcPr>
          <w:p w:rsidR="00B16E8D" w:rsidRPr="004674ED" w:rsidRDefault="00B16E8D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871" w:type="dxa"/>
          </w:tcPr>
          <w:p w:rsidR="00B16E8D" w:rsidRPr="004674ED" w:rsidRDefault="00B16E8D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871" w:type="dxa"/>
          </w:tcPr>
          <w:p w:rsidR="00B16E8D" w:rsidRPr="004674ED" w:rsidRDefault="00B16E8D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871" w:type="dxa"/>
          </w:tcPr>
          <w:p w:rsidR="00B16E8D" w:rsidRPr="004674ED" w:rsidRDefault="00B16E8D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871" w:type="dxa"/>
            <w:tcBorders>
              <w:right w:val="single" w:sz="18" w:space="0" w:color="auto"/>
            </w:tcBorders>
          </w:tcPr>
          <w:p w:rsidR="00B16E8D" w:rsidRPr="004674ED" w:rsidRDefault="00B16E8D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</w:tr>
      <w:tr w:rsidR="00D73532" w:rsidRPr="004674ED" w:rsidTr="00050933">
        <w:tc>
          <w:tcPr>
            <w:tcW w:w="582" w:type="dxa"/>
            <w:vMerge/>
            <w:tcBorders>
              <w:left w:val="single" w:sz="18" w:space="0" w:color="auto"/>
            </w:tcBorders>
          </w:tcPr>
          <w:p w:rsidR="00B16E8D" w:rsidRPr="004674ED" w:rsidRDefault="00B16E8D" w:rsidP="00F31F5C">
            <w:pPr>
              <w:numPr>
                <w:ilvl w:val="0"/>
                <w:numId w:val="7"/>
              </w:numPr>
              <w:ind w:left="0" w:right="-49"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3813" w:type="dxa"/>
            <w:vMerge/>
          </w:tcPr>
          <w:p w:rsidR="00B16E8D" w:rsidRPr="004674ED" w:rsidRDefault="00B16E8D" w:rsidP="0031065A">
            <w:pPr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871" w:type="dxa"/>
          </w:tcPr>
          <w:p w:rsidR="00B16E8D" w:rsidRPr="004674ED" w:rsidRDefault="00B16E8D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871" w:type="dxa"/>
          </w:tcPr>
          <w:p w:rsidR="00B16E8D" w:rsidRPr="004674ED" w:rsidRDefault="00B16E8D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871" w:type="dxa"/>
          </w:tcPr>
          <w:p w:rsidR="00B16E8D" w:rsidRPr="004674ED" w:rsidRDefault="00B16E8D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871" w:type="dxa"/>
          </w:tcPr>
          <w:p w:rsidR="00B16E8D" w:rsidRPr="004674ED" w:rsidRDefault="00B16E8D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871" w:type="dxa"/>
          </w:tcPr>
          <w:p w:rsidR="00B16E8D" w:rsidRPr="004674ED" w:rsidRDefault="00B16E8D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871" w:type="dxa"/>
            <w:tcBorders>
              <w:right w:val="single" w:sz="18" w:space="0" w:color="auto"/>
            </w:tcBorders>
          </w:tcPr>
          <w:p w:rsidR="00B16E8D" w:rsidRPr="004674ED" w:rsidRDefault="00B16E8D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</w:tr>
      <w:tr w:rsidR="00D73532" w:rsidRPr="004674ED" w:rsidTr="00050933">
        <w:tc>
          <w:tcPr>
            <w:tcW w:w="582" w:type="dxa"/>
            <w:vMerge/>
            <w:tcBorders>
              <w:left w:val="single" w:sz="18" w:space="0" w:color="auto"/>
            </w:tcBorders>
          </w:tcPr>
          <w:p w:rsidR="00B16E8D" w:rsidRPr="004674ED" w:rsidRDefault="00B16E8D" w:rsidP="00F31F5C">
            <w:pPr>
              <w:numPr>
                <w:ilvl w:val="0"/>
                <w:numId w:val="7"/>
              </w:numPr>
              <w:ind w:left="0" w:right="-49"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3813" w:type="dxa"/>
            <w:vMerge/>
          </w:tcPr>
          <w:p w:rsidR="00B16E8D" w:rsidRPr="004674ED" w:rsidRDefault="00B16E8D" w:rsidP="0031065A">
            <w:pPr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871" w:type="dxa"/>
          </w:tcPr>
          <w:p w:rsidR="00B16E8D" w:rsidRPr="004674ED" w:rsidRDefault="00B16E8D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871" w:type="dxa"/>
          </w:tcPr>
          <w:p w:rsidR="00B16E8D" w:rsidRPr="004674ED" w:rsidRDefault="00B16E8D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871" w:type="dxa"/>
          </w:tcPr>
          <w:p w:rsidR="00B16E8D" w:rsidRPr="004674ED" w:rsidRDefault="00B16E8D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871" w:type="dxa"/>
          </w:tcPr>
          <w:p w:rsidR="00B16E8D" w:rsidRPr="004674ED" w:rsidRDefault="00B16E8D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871" w:type="dxa"/>
          </w:tcPr>
          <w:p w:rsidR="00B16E8D" w:rsidRPr="004674ED" w:rsidRDefault="00B16E8D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871" w:type="dxa"/>
            <w:tcBorders>
              <w:right w:val="single" w:sz="18" w:space="0" w:color="auto"/>
            </w:tcBorders>
          </w:tcPr>
          <w:p w:rsidR="00B16E8D" w:rsidRPr="004674ED" w:rsidRDefault="00B16E8D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</w:tr>
      <w:tr w:rsidR="00D73532" w:rsidRPr="004674ED" w:rsidTr="00050933">
        <w:tc>
          <w:tcPr>
            <w:tcW w:w="582" w:type="dxa"/>
            <w:vMerge/>
            <w:tcBorders>
              <w:left w:val="single" w:sz="18" w:space="0" w:color="auto"/>
            </w:tcBorders>
          </w:tcPr>
          <w:p w:rsidR="00B16E8D" w:rsidRPr="004674ED" w:rsidRDefault="00B16E8D" w:rsidP="00F31F5C">
            <w:pPr>
              <w:numPr>
                <w:ilvl w:val="0"/>
                <w:numId w:val="7"/>
              </w:numPr>
              <w:ind w:left="0" w:right="-49"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3813" w:type="dxa"/>
            <w:vMerge/>
          </w:tcPr>
          <w:p w:rsidR="00B16E8D" w:rsidRPr="004674ED" w:rsidRDefault="00B16E8D" w:rsidP="0031065A">
            <w:pPr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871" w:type="dxa"/>
          </w:tcPr>
          <w:p w:rsidR="00B16E8D" w:rsidRPr="004674ED" w:rsidRDefault="00B16E8D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871" w:type="dxa"/>
          </w:tcPr>
          <w:p w:rsidR="00B16E8D" w:rsidRPr="004674ED" w:rsidRDefault="00B16E8D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871" w:type="dxa"/>
          </w:tcPr>
          <w:p w:rsidR="00B16E8D" w:rsidRPr="004674ED" w:rsidRDefault="00B16E8D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871" w:type="dxa"/>
          </w:tcPr>
          <w:p w:rsidR="00B16E8D" w:rsidRPr="004674ED" w:rsidRDefault="00B16E8D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871" w:type="dxa"/>
          </w:tcPr>
          <w:p w:rsidR="00B16E8D" w:rsidRPr="004674ED" w:rsidRDefault="00B16E8D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871" w:type="dxa"/>
            <w:tcBorders>
              <w:right w:val="single" w:sz="18" w:space="0" w:color="auto"/>
            </w:tcBorders>
          </w:tcPr>
          <w:p w:rsidR="00B16E8D" w:rsidRPr="004674ED" w:rsidRDefault="00B16E8D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</w:tr>
      <w:tr w:rsidR="00D73532" w:rsidRPr="004674ED" w:rsidTr="00050933">
        <w:tc>
          <w:tcPr>
            <w:tcW w:w="582" w:type="dxa"/>
            <w:vMerge/>
            <w:tcBorders>
              <w:left w:val="single" w:sz="18" w:space="0" w:color="auto"/>
            </w:tcBorders>
          </w:tcPr>
          <w:p w:rsidR="00B16E8D" w:rsidRPr="004674ED" w:rsidRDefault="00B16E8D" w:rsidP="00F31F5C">
            <w:pPr>
              <w:numPr>
                <w:ilvl w:val="0"/>
                <w:numId w:val="7"/>
              </w:numPr>
              <w:ind w:left="0" w:right="-49"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3813" w:type="dxa"/>
            <w:vMerge/>
          </w:tcPr>
          <w:p w:rsidR="00B16E8D" w:rsidRPr="004674ED" w:rsidRDefault="00B16E8D" w:rsidP="0031065A">
            <w:pPr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871" w:type="dxa"/>
          </w:tcPr>
          <w:p w:rsidR="00B16E8D" w:rsidRPr="004674ED" w:rsidRDefault="00B16E8D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871" w:type="dxa"/>
          </w:tcPr>
          <w:p w:rsidR="00B16E8D" w:rsidRPr="004674ED" w:rsidRDefault="00B16E8D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871" w:type="dxa"/>
          </w:tcPr>
          <w:p w:rsidR="00B16E8D" w:rsidRPr="004674ED" w:rsidRDefault="00B16E8D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871" w:type="dxa"/>
          </w:tcPr>
          <w:p w:rsidR="00B16E8D" w:rsidRPr="004674ED" w:rsidRDefault="00B16E8D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871" w:type="dxa"/>
          </w:tcPr>
          <w:p w:rsidR="00B16E8D" w:rsidRPr="004674ED" w:rsidRDefault="00B16E8D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871" w:type="dxa"/>
            <w:tcBorders>
              <w:right w:val="single" w:sz="18" w:space="0" w:color="auto"/>
            </w:tcBorders>
          </w:tcPr>
          <w:p w:rsidR="00B16E8D" w:rsidRPr="004674ED" w:rsidRDefault="00B16E8D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</w:tr>
      <w:tr w:rsidR="00D73532" w:rsidRPr="004674ED" w:rsidTr="00050933">
        <w:tc>
          <w:tcPr>
            <w:tcW w:w="582" w:type="dxa"/>
            <w:vMerge/>
            <w:tcBorders>
              <w:left w:val="single" w:sz="18" w:space="0" w:color="auto"/>
            </w:tcBorders>
          </w:tcPr>
          <w:p w:rsidR="00B16E8D" w:rsidRPr="004674ED" w:rsidRDefault="00B16E8D" w:rsidP="00F31F5C">
            <w:pPr>
              <w:numPr>
                <w:ilvl w:val="0"/>
                <w:numId w:val="7"/>
              </w:numPr>
              <w:ind w:left="0" w:right="-49"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3813" w:type="dxa"/>
            <w:vMerge/>
          </w:tcPr>
          <w:p w:rsidR="00B16E8D" w:rsidRPr="004674ED" w:rsidRDefault="00B16E8D" w:rsidP="0031065A">
            <w:pPr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871" w:type="dxa"/>
          </w:tcPr>
          <w:p w:rsidR="00B16E8D" w:rsidRPr="004674ED" w:rsidRDefault="00B16E8D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871" w:type="dxa"/>
          </w:tcPr>
          <w:p w:rsidR="00B16E8D" w:rsidRPr="004674ED" w:rsidRDefault="00B16E8D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871" w:type="dxa"/>
          </w:tcPr>
          <w:p w:rsidR="00B16E8D" w:rsidRPr="004674ED" w:rsidRDefault="00B16E8D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871" w:type="dxa"/>
          </w:tcPr>
          <w:p w:rsidR="00B16E8D" w:rsidRPr="004674ED" w:rsidRDefault="00B16E8D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871" w:type="dxa"/>
          </w:tcPr>
          <w:p w:rsidR="00B16E8D" w:rsidRPr="004674ED" w:rsidRDefault="00B16E8D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871" w:type="dxa"/>
            <w:tcBorders>
              <w:right w:val="single" w:sz="18" w:space="0" w:color="auto"/>
            </w:tcBorders>
          </w:tcPr>
          <w:p w:rsidR="00B16E8D" w:rsidRPr="004674ED" w:rsidRDefault="00B16E8D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</w:tr>
      <w:tr w:rsidR="00D73532" w:rsidRPr="004674ED" w:rsidTr="00050933">
        <w:tc>
          <w:tcPr>
            <w:tcW w:w="582" w:type="dxa"/>
            <w:vMerge/>
            <w:tcBorders>
              <w:left w:val="single" w:sz="18" w:space="0" w:color="auto"/>
            </w:tcBorders>
          </w:tcPr>
          <w:p w:rsidR="00B16E8D" w:rsidRPr="004674ED" w:rsidRDefault="00B16E8D" w:rsidP="00F31F5C">
            <w:pPr>
              <w:numPr>
                <w:ilvl w:val="0"/>
                <w:numId w:val="7"/>
              </w:numPr>
              <w:ind w:left="0" w:right="-49"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3813" w:type="dxa"/>
            <w:vMerge/>
          </w:tcPr>
          <w:p w:rsidR="00B16E8D" w:rsidRPr="004674ED" w:rsidRDefault="00B16E8D" w:rsidP="0031065A">
            <w:pPr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871" w:type="dxa"/>
          </w:tcPr>
          <w:p w:rsidR="00B16E8D" w:rsidRPr="004674ED" w:rsidRDefault="00B16E8D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871" w:type="dxa"/>
          </w:tcPr>
          <w:p w:rsidR="00B16E8D" w:rsidRPr="004674ED" w:rsidRDefault="00B16E8D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871" w:type="dxa"/>
          </w:tcPr>
          <w:p w:rsidR="00B16E8D" w:rsidRPr="004674ED" w:rsidRDefault="00B16E8D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871" w:type="dxa"/>
          </w:tcPr>
          <w:p w:rsidR="00B16E8D" w:rsidRPr="004674ED" w:rsidRDefault="00B16E8D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871" w:type="dxa"/>
          </w:tcPr>
          <w:p w:rsidR="00B16E8D" w:rsidRPr="004674ED" w:rsidRDefault="00B16E8D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871" w:type="dxa"/>
            <w:tcBorders>
              <w:right w:val="single" w:sz="18" w:space="0" w:color="auto"/>
            </w:tcBorders>
          </w:tcPr>
          <w:p w:rsidR="00B16E8D" w:rsidRPr="004674ED" w:rsidRDefault="00B16E8D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</w:tr>
      <w:tr w:rsidR="00D73532" w:rsidRPr="004674ED" w:rsidTr="00050933">
        <w:tc>
          <w:tcPr>
            <w:tcW w:w="582" w:type="dxa"/>
            <w:tcBorders>
              <w:left w:val="single" w:sz="18" w:space="0" w:color="auto"/>
            </w:tcBorders>
          </w:tcPr>
          <w:p w:rsidR="00B16E8D" w:rsidRPr="004674ED" w:rsidRDefault="00B16E8D" w:rsidP="00F31F5C">
            <w:pPr>
              <w:numPr>
                <w:ilvl w:val="0"/>
                <w:numId w:val="7"/>
              </w:numPr>
              <w:ind w:left="0" w:right="-49"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3813" w:type="dxa"/>
          </w:tcPr>
          <w:p w:rsidR="00B16E8D" w:rsidRPr="004674ED" w:rsidRDefault="00B16E8D" w:rsidP="0031065A">
            <w:pPr>
              <w:jc w:val="both"/>
              <w:rPr>
                <w:rFonts w:ascii="Times New Roman" w:hAnsi="Times New Roman"/>
                <w:sz w:val="30"/>
                <w:szCs w:val="28"/>
              </w:rPr>
            </w:pPr>
            <w:r w:rsidRPr="004674ED">
              <w:rPr>
                <w:rFonts w:ascii="Times New Roman" w:hAnsi="Times New Roman"/>
                <w:sz w:val="30"/>
                <w:szCs w:val="28"/>
              </w:rPr>
              <w:t>Могу изменить слово – предмет по падежам</w:t>
            </w:r>
          </w:p>
        </w:tc>
        <w:tc>
          <w:tcPr>
            <w:tcW w:w="871" w:type="dxa"/>
          </w:tcPr>
          <w:p w:rsidR="00B16E8D" w:rsidRPr="004674ED" w:rsidRDefault="00B16E8D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871" w:type="dxa"/>
          </w:tcPr>
          <w:p w:rsidR="00B16E8D" w:rsidRPr="004674ED" w:rsidRDefault="00B16E8D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871" w:type="dxa"/>
          </w:tcPr>
          <w:p w:rsidR="00B16E8D" w:rsidRPr="004674ED" w:rsidRDefault="00B16E8D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871" w:type="dxa"/>
          </w:tcPr>
          <w:p w:rsidR="00B16E8D" w:rsidRPr="004674ED" w:rsidRDefault="00B16E8D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871" w:type="dxa"/>
          </w:tcPr>
          <w:p w:rsidR="00B16E8D" w:rsidRPr="004674ED" w:rsidRDefault="00B16E8D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871" w:type="dxa"/>
            <w:tcBorders>
              <w:right w:val="single" w:sz="18" w:space="0" w:color="auto"/>
            </w:tcBorders>
          </w:tcPr>
          <w:p w:rsidR="00B16E8D" w:rsidRPr="004674ED" w:rsidRDefault="00B16E8D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</w:tr>
      <w:tr w:rsidR="00D73532" w:rsidRPr="004674ED" w:rsidTr="00050933">
        <w:tc>
          <w:tcPr>
            <w:tcW w:w="582" w:type="dxa"/>
            <w:tcBorders>
              <w:left w:val="single" w:sz="18" w:space="0" w:color="auto"/>
            </w:tcBorders>
          </w:tcPr>
          <w:p w:rsidR="00B16E8D" w:rsidRPr="004674ED" w:rsidRDefault="00B16E8D" w:rsidP="00F31F5C">
            <w:pPr>
              <w:numPr>
                <w:ilvl w:val="0"/>
                <w:numId w:val="7"/>
              </w:numPr>
              <w:ind w:left="0" w:right="-49"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3813" w:type="dxa"/>
          </w:tcPr>
          <w:p w:rsidR="00B16E8D" w:rsidRPr="004674ED" w:rsidRDefault="00B16E8D" w:rsidP="0031065A">
            <w:pPr>
              <w:jc w:val="both"/>
              <w:rPr>
                <w:rFonts w:ascii="Times New Roman" w:hAnsi="Times New Roman"/>
                <w:sz w:val="30"/>
                <w:szCs w:val="28"/>
              </w:rPr>
            </w:pPr>
            <w:r w:rsidRPr="004674ED">
              <w:rPr>
                <w:rFonts w:ascii="Times New Roman" w:hAnsi="Times New Roman"/>
                <w:sz w:val="30"/>
                <w:szCs w:val="28"/>
              </w:rPr>
              <w:t>Могу изменить слово – действие по лицам и чи</w:t>
            </w:r>
            <w:r w:rsidRPr="004674ED">
              <w:rPr>
                <w:rFonts w:ascii="Times New Roman" w:hAnsi="Times New Roman"/>
                <w:sz w:val="30"/>
                <w:szCs w:val="28"/>
              </w:rPr>
              <w:t>с</w:t>
            </w:r>
            <w:r w:rsidRPr="004674ED">
              <w:rPr>
                <w:rFonts w:ascii="Times New Roman" w:hAnsi="Times New Roman"/>
                <w:sz w:val="30"/>
                <w:szCs w:val="28"/>
              </w:rPr>
              <w:t>лам</w:t>
            </w:r>
          </w:p>
        </w:tc>
        <w:tc>
          <w:tcPr>
            <w:tcW w:w="871" w:type="dxa"/>
          </w:tcPr>
          <w:p w:rsidR="00B16E8D" w:rsidRPr="004674ED" w:rsidRDefault="00B16E8D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871" w:type="dxa"/>
          </w:tcPr>
          <w:p w:rsidR="00B16E8D" w:rsidRPr="004674ED" w:rsidRDefault="00B16E8D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871" w:type="dxa"/>
          </w:tcPr>
          <w:p w:rsidR="00B16E8D" w:rsidRPr="004674ED" w:rsidRDefault="00B16E8D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871" w:type="dxa"/>
          </w:tcPr>
          <w:p w:rsidR="00B16E8D" w:rsidRPr="004674ED" w:rsidRDefault="00B16E8D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871" w:type="dxa"/>
          </w:tcPr>
          <w:p w:rsidR="00B16E8D" w:rsidRPr="004674ED" w:rsidRDefault="00B16E8D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871" w:type="dxa"/>
            <w:tcBorders>
              <w:right w:val="single" w:sz="18" w:space="0" w:color="auto"/>
            </w:tcBorders>
          </w:tcPr>
          <w:p w:rsidR="00B16E8D" w:rsidRPr="004674ED" w:rsidRDefault="00B16E8D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</w:tr>
      <w:tr w:rsidR="00D73532" w:rsidRPr="004674ED" w:rsidTr="00050933">
        <w:tc>
          <w:tcPr>
            <w:tcW w:w="582" w:type="dxa"/>
            <w:tcBorders>
              <w:left w:val="single" w:sz="18" w:space="0" w:color="auto"/>
            </w:tcBorders>
          </w:tcPr>
          <w:p w:rsidR="00B16E8D" w:rsidRPr="004674ED" w:rsidRDefault="00B16E8D" w:rsidP="00F31F5C">
            <w:pPr>
              <w:numPr>
                <w:ilvl w:val="0"/>
                <w:numId w:val="7"/>
              </w:numPr>
              <w:ind w:left="0" w:right="-49"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3813" w:type="dxa"/>
          </w:tcPr>
          <w:p w:rsidR="00B16E8D" w:rsidRPr="004674ED" w:rsidRDefault="00B16E8D" w:rsidP="0031065A">
            <w:pPr>
              <w:jc w:val="both"/>
              <w:rPr>
                <w:rFonts w:ascii="Times New Roman" w:hAnsi="Times New Roman"/>
                <w:sz w:val="30"/>
                <w:szCs w:val="28"/>
              </w:rPr>
            </w:pPr>
            <w:r w:rsidRPr="004674ED">
              <w:rPr>
                <w:rFonts w:ascii="Times New Roman" w:hAnsi="Times New Roman"/>
                <w:sz w:val="30"/>
                <w:szCs w:val="28"/>
              </w:rPr>
              <w:t>Умею проверять ОСП по сильной позиции</w:t>
            </w:r>
          </w:p>
        </w:tc>
        <w:tc>
          <w:tcPr>
            <w:tcW w:w="871" w:type="dxa"/>
          </w:tcPr>
          <w:p w:rsidR="00B16E8D" w:rsidRPr="004674ED" w:rsidRDefault="00B16E8D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871" w:type="dxa"/>
          </w:tcPr>
          <w:p w:rsidR="00B16E8D" w:rsidRPr="004674ED" w:rsidRDefault="00B16E8D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871" w:type="dxa"/>
          </w:tcPr>
          <w:p w:rsidR="00B16E8D" w:rsidRPr="004674ED" w:rsidRDefault="00B16E8D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871" w:type="dxa"/>
          </w:tcPr>
          <w:p w:rsidR="00B16E8D" w:rsidRPr="004674ED" w:rsidRDefault="00B16E8D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871" w:type="dxa"/>
          </w:tcPr>
          <w:p w:rsidR="00B16E8D" w:rsidRPr="004674ED" w:rsidRDefault="00B16E8D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871" w:type="dxa"/>
            <w:tcBorders>
              <w:right w:val="single" w:sz="18" w:space="0" w:color="auto"/>
            </w:tcBorders>
          </w:tcPr>
          <w:p w:rsidR="00B16E8D" w:rsidRPr="004674ED" w:rsidRDefault="00B16E8D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</w:tr>
      <w:tr w:rsidR="00D73532" w:rsidRPr="004674ED" w:rsidTr="00050933">
        <w:tc>
          <w:tcPr>
            <w:tcW w:w="582" w:type="dxa"/>
            <w:tcBorders>
              <w:left w:val="single" w:sz="18" w:space="0" w:color="auto"/>
              <w:bottom w:val="single" w:sz="18" w:space="0" w:color="auto"/>
            </w:tcBorders>
          </w:tcPr>
          <w:p w:rsidR="00B16E8D" w:rsidRPr="004674ED" w:rsidRDefault="00B16E8D" w:rsidP="00F31F5C">
            <w:pPr>
              <w:numPr>
                <w:ilvl w:val="0"/>
                <w:numId w:val="7"/>
              </w:numPr>
              <w:ind w:left="0" w:right="-49"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3813" w:type="dxa"/>
            <w:tcBorders>
              <w:bottom w:val="single" w:sz="18" w:space="0" w:color="auto"/>
            </w:tcBorders>
          </w:tcPr>
          <w:p w:rsidR="00B16E8D" w:rsidRPr="004674ED" w:rsidRDefault="00B16E8D" w:rsidP="0031065A">
            <w:pPr>
              <w:jc w:val="both"/>
              <w:rPr>
                <w:rFonts w:ascii="Times New Roman" w:hAnsi="Times New Roman"/>
                <w:sz w:val="30"/>
                <w:szCs w:val="28"/>
              </w:rPr>
            </w:pPr>
            <w:r w:rsidRPr="004674ED">
              <w:rPr>
                <w:rFonts w:ascii="Times New Roman" w:hAnsi="Times New Roman"/>
                <w:sz w:val="30"/>
                <w:szCs w:val="28"/>
              </w:rPr>
              <w:t>Умею находить проверо</w:t>
            </w:r>
            <w:r w:rsidRPr="004674ED">
              <w:rPr>
                <w:rFonts w:ascii="Times New Roman" w:hAnsi="Times New Roman"/>
                <w:sz w:val="30"/>
                <w:szCs w:val="28"/>
              </w:rPr>
              <w:t>ч</w:t>
            </w:r>
            <w:r w:rsidRPr="004674ED">
              <w:rPr>
                <w:rFonts w:ascii="Times New Roman" w:hAnsi="Times New Roman"/>
                <w:sz w:val="30"/>
                <w:szCs w:val="28"/>
              </w:rPr>
              <w:t>ное слово</w:t>
            </w:r>
          </w:p>
        </w:tc>
        <w:tc>
          <w:tcPr>
            <w:tcW w:w="871" w:type="dxa"/>
            <w:tcBorders>
              <w:bottom w:val="single" w:sz="18" w:space="0" w:color="auto"/>
            </w:tcBorders>
          </w:tcPr>
          <w:p w:rsidR="00B16E8D" w:rsidRPr="004674ED" w:rsidRDefault="00B16E8D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871" w:type="dxa"/>
            <w:tcBorders>
              <w:bottom w:val="single" w:sz="18" w:space="0" w:color="auto"/>
            </w:tcBorders>
          </w:tcPr>
          <w:p w:rsidR="00B16E8D" w:rsidRPr="004674ED" w:rsidRDefault="00B16E8D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871" w:type="dxa"/>
            <w:tcBorders>
              <w:bottom w:val="single" w:sz="18" w:space="0" w:color="auto"/>
            </w:tcBorders>
          </w:tcPr>
          <w:p w:rsidR="00B16E8D" w:rsidRPr="004674ED" w:rsidRDefault="00B16E8D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871" w:type="dxa"/>
            <w:tcBorders>
              <w:bottom w:val="single" w:sz="18" w:space="0" w:color="auto"/>
            </w:tcBorders>
          </w:tcPr>
          <w:p w:rsidR="00B16E8D" w:rsidRPr="004674ED" w:rsidRDefault="00B16E8D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871" w:type="dxa"/>
            <w:tcBorders>
              <w:bottom w:val="single" w:sz="18" w:space="0" w:color="auto"/>
            </w:tcBorders>
          </w:tcPr>
          <w:p w:rsidR="00B16E8D" w:rsidRPr="004674ED" w:rsidRDefault="00B16E8D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871" w:type="dxa"/>
            <w:tcBorders>
              <w:bottom w:val="single" w:sz="18" w:space="0" w:color="auto"/>
              <w:right w:val="single" w:sz="18" w:space="0" w:color="auto"/>
            </w:tcBorders>
          </w:tcPr>
          <w:p w:rsidR="00B16E8D" w:rsidRPr="004674ED" w:rsidRDefault="00B16E8D" w:rsidP="007C7B61">
            <w:pPr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</w:tr>
    </w:tbl>
    <w:p w:rsidR="00146296" w:rsidRDefault="00146296" w:rsidP="007C7B6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</w:p>
    <w:p w:rsidR="00B16E8D" w:rsidRPr="004674ED" w:rsidRDefault="00B16E8D" w:rsidP="007C7B6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4674ED">
        <w:rPr>
          <w:rFonts w:ascii="Times New Roman" w:hAnsi="Times New Roman"/>
          <w:sz w:val="30"/>
          <w:szCs w:val="28"/>
        </w:rPr>
        <w:t>Числа в графах обозначают день</w:t>
      </w:r>
      <w:r w:rsidR="002B0772" w:rsidRPr="004674ED">
        <w:rPr>
          <w:rFonts w:ascii="Times New Roman" w:hAnsi="Times New Roman"/>
          <w:sz w:val="30"/>
          <w:szCs w:val="28"/>
        </w:rPr>
        <w:t xml:space="preserve"> проведения тестовой работы</w:t>
      </w:r>
      <w:r w:rsidRPr="004674ED">
        <w:rPr>
          <w:rFonts w:ascii="Times New Roman" w:hAnsi="Times New Roman"/>
          <w:sz w:val="30"/>
          <w:szCs w:val="28"/>
        </w:rPr>
        <w:t>, а так же даты самостоятельных работ. В горизонтальных графах записываются умения, которыми должны овладеть учащиеся в процессе изучения темы. Фиксировать резу</w:t>
      </w:r>
      <w:r w:rsidR="0091260A" w:rsidRPr="004674ED">
        <w:rPr>
          <w:rFonts w:ascii="Times New Roman" w:hAnsi="Times New Roman"/>
          <w:sz w:val="30"/>
          <w:szCs w:val="28"/>
        </w:rPr>
        <w:t>льтаты тестово-диагностической</w:t>
      </w:r>
      <w:r w:rsidRPr="004674ED">
        <w:rPr>
          <w:rFonts w:ascii="Times New Roman" w:hAnsi="Times New Roman"/>
          <w:sz w:val="30"/>
          <w:szCs w:val="28"/>
        </w:rPr>
        <w:t xml:space="preserve"> и самостоятельных р</w:t>
      </w:r>
      <w:r w:rsidRPr="004674ED">
        <w:rPr>
          <w:rFonts w:ascii="Times New Roman" w:hAnsi="Times New Roman"/>
          <w:sz w:val="30"/>
          <w:szCs w:val="28"/>
        </w:rPr>
        <w:t>а</w:t>
      </w:r>
      <w:r w:rsidRPr="004674ED">
        <w:rPr>
          <w:rFonts w:ascii="Times New Roman" w:hAnsi="Times New Roman"/>
          <w:sz w:val="30"/>
          <w:szCs w:val="28"/>
        </w:rPr>
        <w:t>бот можно знаками:</w:t>
      </w:r>
    </w:p>
    <w:p w:rsidR="00B16E8D" w:rsidRPr="004674ED" w:rsidRDefault="00B16E8D" w:rsidP="007C7B61">
      <w:pPr>
        <w:numPr>
          <w:ilvl w:val="1"/>
          <w:numId w:val="7"/>
        </w:numPr>
        <w:tabs>
          <w:tab w:val="clear" w:pos="1080"/>
          <w:tab w:val="num" w:pos="-204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28"/>
        </w:rPr>
      </w:pPr>
      <w:r w:rsidRPr="004674ED">
        <w:rPr>
          <w:rFonts w:ascii="Times New Roman" w:hAnsi="Times New Roman"/>
          <w:sz w:val="30"/>
          <w:szCs w:val="28"/>
        </w:rPr>
        <w:t>«+» - выполнено без ошибок, учащийся владеет данным умен</w:t>
      </w:r>
      <w:r w:rsidRPr="004674ED">
        <w:rPr>
          <w:rFonts w:ascii="Times New Roman" w:hAnsi="Times New Roman"/>
          <w:sz w:val="30"/>
          <w:szCs w:val="28"/>
        </w:rPr>
        <w:t>и</w:t>
      </w:r>
      <w:r w:rsidRPr="004674ED">
        <w:rPr>
          <w:rFonts w:ascii="Times New Roman" w:hAnsi="Times New Roman"/>
          <w:sz w:val="30"/>
          <w:szCs w:val="28"/>
        </w:rPr>
        <w:t>ем;</w:t>
      </w:r>
    </w:p>
    <w:p w:rsidR="0057679A" w:rsidRDefault="00B16E8D" w:rsidP="007C7B61">
      <w:pPr>
        <w:numPr>
          <w:ilvl w:val="1"/>
          <w:numId w:val="7"/>
        </w:numPr>
        <w:tabs>
          <w:tab w:val="clear" w:pos="1080"/>
          <w:tab w:val="num" w:pos="-204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28"/>
        </w:rPr>
      </w:pPr>
      <w:r w:rsidRPr="0057679A">
        <w:rPr>
          <w:rFonts w:ascii="Times New Roman" w:hAnsi="Times New Roman"/>
          <w:sz w:val="30"/>
          <w:szCs w:val="28"/>
        </w:rPr>
        <w:t>«</w:t>
      </w:r>
      <w:r w:rsidRPr="004674ED">
        <w:rPr>
          <w:rFonts w:ascii="Times New Roman" w:hAnsi="Times New Roman"/>
          <w:sz w:val="30"/>
          <w:szCs w:val="28"/>
        </w:rPr>
        <w:sym w:font="Wingdings" w:char="F0FC"/>
      </w:r>
      <w:r w:rsidRPr="0057679A">
        <w:rPr>
          <w:rFonts w:ascii="Times New Roman" w:hAnsi="Times New Roman"/>
          <w:sz w:val="30"/>
          <w:szCs w:val="28"/>
        </w:rPr>
        <w:t>» - данное умение требует дальнейшей коррекции;</w:t>
      </w:r>
    </w:p>
    <w:p w:rsidR="00B16E8D" w:rsidRPr="0057679A" w:rsidRDefault="00B16E8D" w:rsidP="007C7B61">
      <w:pPr>
        <w:numPr>
          <w:ilvl w:val="1"/>
          <w:numId w:val="7"/>
        </w:numPr>
        <w:tabs>
          <w:tab w:val="clear" w:pos="1080"/>
          <w:tab w:val="num" w:pos="-204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28"/>
        </w:rPr>
      </w:pPr>
      <w:r w:rsidRPr="0057679A">
        <w:rPr>
          <w:rFonts w:ascii="Times New Roman" w:hAnsi="Times New Roman"/>
          <w:sz w:val="30"/>
          <w:szCs w:val="28"/>
        </w:rPr>
        <w:t>«–» - данное умение  не сформировано.</w:t>
      </w:r>
    </w:p>
    <w:p w:rsidR="002B0772" w:rsidRPr="004674ED" w:rsidRDefault="00B16E8D" w:rsidP="007C7B6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4674ED">
        <w:rPr>
          <w:rFonts w:ascii="Times New Roman" w:hAnsi="Times New Roman"/>
          <w:sz w:val="30"/>
          <w:szCs w:val="28"/>
        </w:rPr>
        <w:t>Результаты контроля может фиксировать не только учитель</w:t>
      </w:r>
      <w:r w:rsidR="00B32B76">
        <w:rPr>
          <w:rFonts w:ascii="Times New Roman" w:hAnsi="Times New Roman"/>
          <w:sz w:val="30"/>
          <w:szCs w:val="28"/>
        </w:rPr>
        <w:t>, но</w:t>
      </w:r>
      <w:r w:rsidRPr="004674ED">
        <w:rPr>
          <w:rFonts w:ascii="Times New Roman" w:hAnsi="Times New Roman"/>
          <w:sz w:val="30"/>
          <w:szCs w:val="28"/>
        </w:rPr>
        <w:t xml:space="preserve"> и с</w:t>
      </w:r>
      <w:r w:rsidRPr="004674ED">
        <w:rPr>
          <w:rFonts w:ascii="Times New Roman" w:hAnsi="Times New Roman"/>
          <w:sz w:val="30"/>
          <w:szCs w:val="28"/>
        </w:rPr>
        <w:t>а</w:t>
      </w:r>
      <w:r w:rsidRPr="004674ED">
        <w:rPr>
          <w:rFonts w:ascii="Times New Roman" w:hAnsi="Times New Roman"/>
          <w:sz w:val="30"/>
          <w:szCs w:val="28"/>
        </w:rPr>
        <w:t>ми ученики.</w:t>
      </w:r>
      <w:r w:rsidR="001306DB" w:rsidRPr="004674ED">
        <w:rPr>
          <w:rFonts w:ascii="Times New Roman" w:hAnsi="Times New Roman"/>
          <w:sz w:val="30"/>
          <w:szCs w:val="28"/>
        </w:rPr>
        <w:t xml:space="preserve"> </w:t>
      </w:r>
      <w:r w:rsidRPr="004674ED">
        <w:rPr>
          <w:rFonts w:ascii="Times New Roman" w:hAnsi="Times New Roman"/>
          <w:sz w:val="30"/>
          <w:szCs w:val="28"/>
        </w:rPr>
        <w:t>Начиная с 4 класса, составляется карта знаний по предмету в целом, для обеспечения преемственности между контролем и оценкой учебных действий в начальной школе и в переходный этап обучения.</w:t>
      </w:r>
    </w:p>
    <w:p w:rsidR="00B16E8D" w:rsidRPr="004674ED" w:rsidRDefault="00B16E8D" w:rsidP="007C7B6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4674ED">
        <w:rPr>
          <w:rFonts w:ascii="Times New Roman" w:hAnsi="Times New Roman"/>
          <w:sz w:val="30"/>
          <w:szCs w:val="28"/>
        </w:rPr>
        <w:t>Таким образом «Карта знаний» по предмету может помочь учащи</w:t>
      </w:r>
      <w:r w:rsidRPr="004674ED">
        <w:rPr>
          <w:rFonts w:ascii="Times New Roman" w:hAnsi="Times New Roman"/>
          <w:sz w:val="30"/>
          <w:szCs w:val="28"/>
        </w:rPr>
        <w:t>м</w:t>
      </w:r>
      <w:r w:rsidRPr="004674ED">
        <w:rPr>
          <w:rFonts w:ascii="Times New Roman" w:hAnsi="Times New Roman"/>
          <w:sz w:val="30"/>
          <w:szCs w:val="28"/>
        </w:rPr>
        <w:t>ся целенаправленно выбирать тот учебный материал, который им необх</w:t>
      </w:r>
      <w:r w:rsidRPr="004674ED">
        <w:rPr>
          <w:rFonts w:ascii="Times New Roman" w:hAnsi="Times New Roman"/>
          <w:sz w:val="30"/>
          <w:szCs w:val="28"/>
        </w:rPr>
        <w:t>о</w:t>
      </w:r>
      <w:r w:rsidRPr="004674ED">
        <w:rPr>
          <w:rFonts w:ascii="Times New Roman" w:hAnsi="Times New Roman"/>
          <w:sz w:val="30"/>
          <w:szCs w:val="28"/>
        </w:rPr>
        <w:t>дим для решения учебно-практических задач, а также может позволить школьникам восстанавливать свой индивидуальный путь движения в учебном предмете и делать предположение о возможном дальнейшем п</w:t>
      </w:r>
      <w:r w:rsidRPr="004674ED">
        <w:rPr>
          <w:rFonts w:ascii="Times New Roman" w:hAnsi="Times New Roman"/>
          <w:sz w:val="30"/>
          <w:szCs w:val="28"/>
        </w:rPr>
        <w:t>о</w:t>
      </w:r>
      <w:r w:rsidRPr="004674ED">
        <w:rPr>
          <w:rFonts w:ascii="Times New Roman" w:hAnsi="Times New Roman"/>
          <w:sz w:val="30"/>
          <w:szCs w:val="28"/>
        </w:rPr>
        <w:t>иске материала для изучения.</w:t>
      </w:r>
    </w:p>
    <w:p w:rsidR="001306DB" w:rsidRPr="004674ED" w:rsidRDefault="0030500E" w:rsidP="007C7B6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4674ED">
        <w:rPr>
          <w:rFonts w:ascii="Times New Roman" w:hAnsi="Times New Roman"/>
          <w:sz w:val="30"/>
          <w:szCs w:val="28"/>
        </w:rPr>
        <w:t>Так разворачивается система критериальног</w:t>
      </w:r>
      <w:r w:rsidR="00B1309F" w:rsidRPr="004674ED">
        <w:rPr>
          <w:rFonts w:ascii="Times New Roman" w:hAnsi="Times New Roman"/>
          <w:sz w:val="30"/>
          <w:szCs w:val="28"/>
        </w:rPr>
        <w:t>о оценивания учащихся</w:t>
      </w:r>
      <w:r w:rsidRPr="004674ED">
        <w:rPr>
          <w:rFonts w:ascii="Times New Roman" w:hAnsi="Times New Roman"/>
          <w:sz w:val="30"/>
          <w:szCs w:val="28"/>
        </w:rPr>
        <w:t>.  Меняется соотношение между коллективными и индивидуальными фо</w:t>
      </w:r>
      <w:r w:rsidRPr="004674ED">
        <w:rPr>
          <w:rFonts w:ascii="Times New Roman" w:hAnsi="Times New Roman"/>
          <w:sz w:val="30"/>
          <w:szCs w:val="28"/>
        </w:rPr>
        <w:t>р</w:t>
      </w:r>
      <w:r w:rsidRPr="004674ED">
        <w:rPr>
          <w:rFonts w:ascii="Times New Roman" w:hAnsi="Times New Roman"/>
          <w:sz w:val="30"/>
          <w:szCs w:val="28"/>
        </w:rPr>
        <w:t xml:space="preserve">мами учения в сторону увеличения индивидуальных. Предметом контроля и оценки  со стороны учащихся  являются: собственное продвижение в </w:t>
      </w:r>
      <w:r w:rsidRPr="004674ED">
        <w:rPr>
          <w:rFonts w:ascii="Times New Roman" w:hAnsi="Times New Roman"/>
          <w:sz w:val="30"/>
          <w:szCs w:val="28"/>
        </w:rPr>
        <w:lastRenderedPageBreak/>
        <w:t>учебном материале с фиксацией своих трудностей и возможных способов их преодоления; прогностическая оценка возможности действования; ур</w:t>
      </w:r>
      <w:r w:rsidRPr="004674ED">
        <w:rPr>
          <w:rFonts w:ascii="Times New Roman" w:hAnsi="Times New Roman"/>
          <w:sz w:val="30"/>
          <w:szCs w:val="28"/>
        </w:rPr>
        <w:t>о</w:t>
      </w:r>
      <w:r w:rsidRPr="004674ED">
        <w:rPr>
          <w:rFonts w:ascii="Times New Roman" w:hAnsi="Times New Roman"/>
          <w:sz w:val="30"/>
          <w:szCs w:val="28"/>
        </w:rPr>
        <w:t>вень изучения темы; личные достижения в учебном материале.</w:t>
      </w:r>
    </w:p>
    <w:p w:rsidR="004E260A" w:rsidRPr="004674ED" w:rsidRDefault="0030500E" w:rsidP="007C7B6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4674ED">
        <w:rPr>
          <w:rFonts w:ascii="Times New Roman" w:hAnsi="Times New Roman"/>
          <w:sz w:val="30"/>
          <w:szCs w:val="28"/>
        </w:rPr>
        <w:t>Моя контрольно-оценочная деятельность как учителя</w:t>
      </w:r>
      <w:r w:rsidR="00B1309F" w:rsidRPr="004674ED">
        <w:rPr>
          <w:rFonts w:ascii="Times New Roman" w:hAnsi="Times New Roman"/>
          <w:sz w:val="30"/>
          <w:szCs w:val="28"/>
        </w:rPr>
        <w:t xml:space="preserve"> </w:t>
      </w:r>
      <w:r w:rsidRPr="004674ED">
        <w:rPr>
          <w:rFonts w:ascii="Times New Roman" w:hAnsi="Times New Roman"/>
          <w:sz w:val="30"/>
          <w:szCs w:val="28"/>
        </w:rPr>
        <w:t xml:space="preserve"> по отнош</w:t>
      </w:r>
      <w:r w:rsidRPr="004674ED">
        <w:rPr>
          <w:rFonts w:ascii="Times New Roman" w:hAnsi="Times New Roman"/>
          <w:sz w:val="30"/>
          <w:szCs w:val="28"/>
        </w:rPr>
        <w:t>е</w:t>
      </w:r>
      <w:r w:rsidRPr="004674ED">
        <w:rPr>
          <w:rFonts w:ascii="Times New Roman" w:hAnsi="Times New Roman"/>
          <w:sz w:val="30"/>
          <w:szCs w:val="28"/>
        </w:rPr>
        <w:t>нию к классу, к конкретному  ученику  направлена на  коррекцию и с</w:t>
      </w:r>
      <w:r w:rsidRPr="004674ED">
        <w:rPr>
          <w:rFonts w:ascii="Times New Roman" w:hAnsi="Times New Roman"/>
          <w:sz w:val="30"/>
          <w:szCs w:val="28"/>
        </w:rPr>
        <w:t>о</w:t>
      </w:r>
      <w:r w:rsidRPr="004674ED">
        <w:rPr>
          <w:rFonts w:ascii="Times New Roman" w:hAnsi="Times New Roman"/>
          <w:sz w:val="30"/>
          <w:szCs w:val="28"/>
        </w:rPr>
        <w:t xml:space="preserve">вершенствование действий школьников. </w:t>
      </w:r>
      <w:r w:rsidR="00B1309F" w:rsidRPr="004674ED">
        <w:rPr>
          <w:rFonts w:ascii="Times New Roman" w:hAnsi="Times New Roman"/>
          <w:sz w:val="30"/>
          <w:szCs w:val="28"/>
        </w:rPr>
        <w:t>О</w:t>
      </w:r>
      <w:r w:rsidRPr="004674ED">
        <w:rPr>
          <w:rFonts w:ascii="Times New Roman" w:hAnsi="Times New Roman"/>
          <w:sz w:val="30"/>
          <w:szCs w:val="28"/>
        </w:rPr>
        <w:t>ценочные листы,</w:t>
      </w:r>
      <w:r w:rsidR="00B1309F" w:rsidRPr="004674ED">
        <w:rPr>
          <w:rFonts w:ascii="Times New Roman" w:hAnsi="Times New Roman"/>
          <w:sz w:val="30"/>
          <w:szCs w:val="28"/>
        </w:rPr>
        <w:t xml:space="preserve">  составленные после </w:t>
      </w:r>
      <w:r w:rsidR="00B16E8D" w:rsidRPr="004674ED">
        <w:rPr>
          <w:rFonts w:ascii="Times New Roman" w:hAnsi="Times New Roman"/>
          <w:sz w:val="30"/>
          <w:szCs w:val="28"/>
        </w:rPr>
        <w:t xml:space="preserve">проведения тестовых и </w:t>
      </w:r>
      <w:r w:rsidR="00B1309F" w:rsidRPr="004674ED">
        <w:rPr>
          <w:rFonts w:ascii="Times New Roman" w:hAnsi="Times New Roman"/>
          <w:sz w:val="30"/>
          <w:szCs w:val="28"/>
        </w:rPr>
        <w:t xml:space="preserve"> контрольных ра</w:t>
      </w:r>
      <w:r w:rsidR="00B16E8D" w:rsidRPr="004674ED">
        <w:rPr>
          <w:rFonts w:ascii="Times New Roman" w:hAnsi="Times New Roman"/>
          <w:sz w:val="30"/>
          <w:szCs w:val="28"/>
        </w:rPr>
        <w:t>бот, «карты знаний»</w:t>
      </w:r>
      <w:r w:rsidR="00B1309F" w:rsidRPr="004674ED">
        <w:rPr>
          <w:rFonts w:ascii="Times New Roman" w:hAnsi="Times New Roman"/>
          <w:sz w:val="30"/>
          <w:szCs w:val="28"/>
        </w:rPr>
        <w:t xml:space="preserve">  сп</w:t>
      </w:r>
      <w:r w:rsidR="00B1309F" w:rsidRPr="004674ED">
        <w:rPr>
          <w:rFonts w:ascii="Times New Roman" w:hAnsi="Times New Roman"/>
          <w:sz w:val="30"/>
          <w:szCs w:val="28"/>
        </w:rPr>
        <w:t>о</w:t>
      </w:r>
      <w:r w:rsidR="00B1309F" w:rsidRPr="004674ED">
        <w:rPr>
          <w:rFonts w:ascii="Times New Roman" w:hAnsi="Times New Roman"/>
          <w:sz w:val="30"/>
          <w:szCs w:val="28"/>
        </w:rPr>
        <w:t>собствуют  индивидуализации образовательного</w:t>
      </w:r>
      <w:r w:rsidRPr="004674ED">
        <w:rPr>
          <w:rFonts w:ascii="Times New Roman" w:hAnsi="Times New Roman"/>
          <w:sz w:val="30"/>
          <w:szCs w:val="28"/>
        </w:rPr>
        <w:t xml:space="preserve"> процесс</w:t>
      </w:r>
      <w:r w:rsidR="00B1309F" w:rsidRPr="004674ED">
        <w:rPr>
          <w:rFonts w:ascii="Times New Roman" w:hAnsi="Times New Roman"/>
          <w:sz w:val="30"/>
          <w:szCs w:val="28"/>
        </w:rPr>
        <w:t>а</w:t>
      </w:r>
      <w:r w:rsidRPr="004674ED">
        <w:rPr>
          <w:rFonts w:ascii="Times New Roman" w:hAnsi="Times New Roman"/>
          <w:sz w:val="30"/>
          <w:szCs w:val="28"/>
        </w:rPr>
        <w:t>.</w:t>
      </w:r>
    </w:p>
    <w:sectPr w:rsidR="004E260A" w:rsidRPr="004674ED" w:rsidSect="00B260F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</w:font>
  <w:font w:name="DejaVu Sans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4487E9A"/>
    <w:multiLevelType w:val="hybridMultilevel"/>
    <w:tmpl w:val="3C6A2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37AA0"/>
    <w:multiLevelType w:val="hybridMultilevel"/>
    <w:tmpl w:val="8E2836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EFA8BE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38A18AC"/>
    <w:multiLevelType w:val="hybridMultilevel"/>
    <w:tmpl w:val="6DBC5D2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78D0AF4"/>
    <w:multiLevelType w:val="hybridMultilevel"/>
    <w:tmpl w:val="DB6C54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ACA30D2"/>
    <w:multiLevelType w:val="hybridMultilevel"/>
    <w:tmpl w:val="6F1C07B0"/>
    <w:lvl w:ilvl="0" w:tplc="2EFA8BE2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5B2B499A"/>
    <w:multiLevelType w:val="hybridMultilevel"/>
    <w:tmpl w:val="C0AE8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9149FE"/>
    <w:multiLevelType w:val="multilevel"/>
    <w:tmpl w:val="B7C209E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>
    <w:nsid w:val="7D433A4E"/>
    <w:multiLevelType w:val="hybridMultilevel"/>
    <w:tmpl w:val="264EE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onsecutiveHyphenLimit w:val="2"/>
  <w:hyphenationZone w:val="357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00E"/>
    <w:rsid w:val="000151F7"/>
    <w:rsid w:val="00015D2B"/>
    <w:rsid w:val="00027EAF"/>
    <w:rsid w:val="00050933"/>
    <w:rsid w:val="0005447C"/>
    <w:rsid w:val="00066706"/>
    <w:rsid w:val="00076472"/>
    <w:rsid w:val="0007679B"/>
    <w:rsid w:val="000B0837"/>
    <w:rsid w:val="000D1408"/>
    <w:rsid w:val="000E08FE"/>
    <w:rsid w:val="000F1DF8"/>
    <w:rsid w:val="000F204A"/>
    <w:rsid w:val="001021D7"/>
    <w:rsid w:val="00105C43"/>
    <w:rsid w:val="00120E9D"/>
    <w:rsid w:val="001306DB"/>
    <w:rsid w:val="00133321"/>
    <w:rsid w:val="00134666"/>
    <w:rsid w:val="00146296"/>
    <w:rsid w:val="00164126"/>
    <w:rsid w:val="001A7B4C"/>
    <w:rsid w:val="001B2D0D"/>
    <w:rsid w:val="001B7C66"/>
    <w:rsid w:val="001E0770"/>
    <w:rsid w:val="001E2621"/>
    <w:rsid w:val="002133F8"/>
    <w:rsid w:val="002275A8"/>
    <w:rsid w:val="00237234"/>
    <w:rsid w:val="00252A61"/>
    <w:rsid w:val="002531E5"/>
    <w:rsid w:val="002721CD"/>
    <w:rsid w:val="002944EA"/>
    <w:rsid w:val="00296CB5"/>
    <w:rsid w:val="002A3F9B"/>
    <w:rsid w:val="002A6884"/>
    <w:rsid w:val="002B0772"/>
    <w:rsid w:val="002C3379"/>
    <w:rsid w:val="002E4CB1"/>
    <w:rsid w:val="002F3995"/>
    <w:rsid w:val="0030215E"/>
    <w:rsid w:val="0030500E"/>
    <w:rsid w:val="0031065A"/>
    <w:rsid w:val="00326E6A"/>
    <w:rsid w:val="00333A87"/>
    <w:rsid w:val="00343938"/>
    <w:rsid w:val="003461F9"/>
    <w:rsid w:val="003735FB"/>
    <w:rsid w:val="00394C1C"/>
    <w:rsid w:val="003973CB"/>
    <w:rsid w:val="003A08A7"/>
    <w:rsid w:val="003C0695"/>
    <w:rsid w:val="003E709C"/>
    <w:rsid w:val="003F0F88"/>
    <w:rsid w:val="00407555"/>
    <w:rsid w:val="0041217F"/>
    <w:rsid w:val="00416BD1"/>
    <w:rsid w:val="00421226"/>
    <w:rsid w:val="00442B2E"/>
    <w:rsid w:val="004674ED"/>
    <w:rsid w:val="004735BA"/>
    <w:rsid w:val="004906CD"/>
    <w:rsid w:val="00493D95"/>
    <w:rsid w:val="004D23E8"/>
    <w:rsid w:val="004E260A"/>
    <w:rsid w:val="004E2949"/>
    <w:rsid w:val="0050402D"/>
    <w:rsid w:val="00520116"/>
    <w:rsid w:val="00520499"/>
    <w:rsid w:val="0052069F"/>
    <w:rsid w:val="00541202"/>
    <w:rsid w:val="0057073B"/>
    <w:rsid w:val="0057679A"/>
    <w:rsid w:val="00577B19"/>
    <w:rsid w:val="005804B9"/>
    <w:rsid w:val="00583F02"/>
    <w:rsid w:val="005871B6"/>
    <w:rsid w:val="00592670"/>
    <w:rsid w:val="00593C25"/>
    <w:rsid w:val="005E33E2"/>
    <w:rsid w:val="005F0D40"/>
    <w:rsid w:val="00601FDB"/>
    <w:rsid w:val="00607A3E"/>
    <w:rsid w:val="006121DB"/>
    <w:rsid w:val="0061267F"/>
    <w:rsid w:val="006604C4"/>
    <w:rsid w:val="00671074"/>
    <w:rsid w:val="006740D7"/>
    <w:rsid w:val="006742FE"/>
    <w:rsid w:val="006777DE"/>
    <w:rsid w:val="00685FD4"/>
    <w:rsid w:val="00694984"/>
    <w:rsid w:val="006E0AFA"/>
    <w:rsid w:val="006F2E9E"/>
    <w:rsid w:val="00712E46"/>
    <w:rsid w:val="007445E1"/>
    <w:rsid w:val="00757C64"/>
    <w:rsid w:val="0078174E"/>
    <w:rsid w:val="00791B8A"/>
    <w:rsid w:val="007A1F0C"/>
    <w:rsid w:val="007A30DE"/>
    <w:rsid w:val="007C7B61"/>
    <w:rsid w:val="007D77D2"/>
    <w:rsid w:val="007F5215"/>
    <w:rsid w:val="007F6060"/>
    <w:rsid w:val="0080648D"/>
    <w:rsid w:val="00813827"/>
    <w:rsid w:val="0085238C"/>
    <w:rsid w:val="008611CD"/>
    <w:rsid w:val="00867257"/>
    <w:rsid w:val="00875AB0"/>
    <w:rsid w:val="0087713C"/>
    <w:rsid w:val="00883AA3"/>
    <w:rsid w:val="008955E5"/>
    <w:rsid w:val="008A0741"/>
    <w:rsid w:val="008B2350"/>
    <w:rsid w:val="008B277C"/>
    <w:rsid w:val="008E5B54"/>
    <w:rsid w:val="00906DCA"/>
    <w:rsid w:val="0091260A"/>
    <w:rsid w:val="00914FDB"/>
    <w:rsid w:val="00954BE7"/>
    <w:rsid w:val="00977902"/>
    <w:rsid w:val="00985DE8"/>
    <w:rsid w:val="009B31E7"/>
    <w:rsid w:val="009C3AB2"/>
    <w:rsid w:val="009C4660"/>
    <w:rsid w:val="009F12EC"/>
    <w:rsid w:val="009F25F4"/>
    <w:rsid w:val="00A04AB1"/>
    <w:rsid w:val="00A11127"/>
    <w:rsid w:val="00A116BA"/>
    <w:rsid w:val="00A17EB3"/>
    <w:rsid w:val="00A21475"/>
    <w:rsid w:val="00A21C07"/>
    <w:rsid w:val="00A260FE"/>
    <w:rsid w:val="00A54478"/>
    <w:rsid w:val="00A72335"/>
    <w:rsid w:val="00A774D2"/>
    <w:rsid w:val="00A84AB7"/>
    <w:rsid w:val="00AA1BE0"/>
    <w:rsid w:val="00AC2D15"/>
    <w:rsid w:val="00AE1740"/>
    <w:rsid w:val="00B01CB1"/>
    <w:rsid w:val="00B11A08"/>
    <w:rsid w:val="00B1309F"/>
    <w:rsid w:val="00B16E8D"/>
    <w:rsid w:val="00B245D6"/>
    <w:rsid w:val="00B24E5E"/>
    <w:rsid w:val="00B260F3"/>
    <w:rsid w:val="00B31596"/>
    <w:rsid w:val="00B32B76"/>
    <w:rsid w:val="00B33863"/>
    <w:rsid w:val="00B433EF"/>
    <w:rsid w:val="00B53062"/>
    <w:rsid w:val="00B66771"/>
    <w:rsid w:val="00BB3C37"/>
    <w:rsid w:val="00BB4BB9"/>
    <w:rsid w:val="00BC3770"/>
    <w:rsid w:val="00BD5CDF"/>
    <w:rsid w:val="00BD73AC"/>
    <w:rsid w:val="00BE1FAF"/>
    <w:rsid w:val="00C0001F"/>
    <w:rsid w:val="00C0413A"/>
    <w:rsid w:val="00C13FDD"/>
    <w:rsid w:val="00C33556"/>
    <w:rsid w:val="00C64099"/>
    <w:rsid w:val="00C73B65"/>
    <w:rsid w:val="00C744DA"/>
    <w:rsid w:val="00C8358F"/>
    <w:rsid w:val="00CA13D0"/>
    <w:rsid w:val="00CA778E"/>
    <w:rsid w:val="00CC4A06"/>
    <w:rsid w:val="00CE4834"/>
    <w:rsid w:val="00CF57F1"/>
    <w:rsid w:val="00D5685D"/>
    <w:rsid w:val="00D73532"/>
    <w:rsid w:val="00D75F08"/>
    <w:rsid w:val="00D768A5"/>
    <w:rsid w:val="00D80A62"/>
    <w:rsid w:val="00D95448"/>
    <w:rsid w:val="00DA1A0C"/>
    <w:rsid w:val="00DA262D"/>
    <w:rsid w:val="00DB7168"/>
    <w:rsid w:val="00DC490C"/>
    <w:rsid w:val="00DD04A1"/>
    <w:rsid w:val="00DD051E"/>
    <w:rsid w:val="00DE037E"/>
    <w:rsid w:val="00DF29BE"/>
    <w:rsid w:val="00E042CE"/>
    <w:rsid w:val="00E10A9D"/>
    <w:rsid w:val="00E262E6"/>
    <w:rsid w:val="00E65250"/>
    <w:rsid w:val="00E93D64"/>
    <w:rsid w:val="00EB15F9"/>
    <w:rsid w:val="00EB5630"/>
    <w:rsid w:val="00EB5C64"/>
    <w:rsid w:val="00EF3EB0"/>
    <w:rsid w:val="00F14CCC"/>
    <w:rsid w:val="00F31F5C"/>
    <w:rsid w:val="00F7055B"/>
    <w:rsid w:val="00F9599C"/>
    <w:rsid w:val="00FA3324"/>
    <w:rsid w:val="00FC2692"/>
    <w:rsid w:val="00FF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0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500E"/>
    <w:rPr>
      <w:b/>
      <w:bCs/>
    </w:rPr>
  </w:style>
  <w:style w:type="paragraph" w:styleId="a4">
    <w:name w:val="No Spacing"/>
    <w:uiPriority w:val="1"/>
    <w:qFormat/>
    <w:rsid w:val="003050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30500E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30500E"/>
    <w:pPr>
      <w:ind w:left="720"/>
      <w:contextualSpacing/>
    </w:pPr>
    <w:rPr>
      <w:rFonts w:ascii="Times New Roman" w:hAnsi="Times New Roman"/>
      <w:sz w:val="24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30500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30500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rsid w:val="0030500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7A1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1F0C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rsid w:val="007A1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0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500E"/>
    <w:rPr>
      <w:b/>
      <w:bCs/>
    </w:rPr>
  </w:style>
  <w:style w:type="paragraph" w:styleId="a4">
    <w:name w:val="No Spacing"/>
    <w:uiPriority w:val="1"/>
    <w:qFormat/>
    <w:rsid w:val="003050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30500E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30500E"/>
    <w:pPr>
      <w:ind w:left="720"/>
      <w:contextualSpacing/>
    </w:pPr>
    <w:rPr>
      <w:rFonts w:ascii="Times New Roman" w:hAnsi="Times New Roman"/>
      <w:sz w:val="24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30500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30500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rsid w:val="0030500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7A1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1F0C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rsid w:val="007A1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User</cp:lastModifiedBy>
  <cp:revision>2</cp:revision>
  <dcterms:created xsi:type="dcterms:W3CDTF">2023-02-28T19:19:00Z</dcterms:created>
  <dcterms:modified xsi:type="dcterms:W3CDTF">2023-02-28T19:19:00Z</dcterms:modified>
</cp:coreProperties>
</file>