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5" w:rsidRPr="00BF245B" w:rsidRDefault="00235935" w:rsidP="00235935">
      <w:pPr>
        <w:rPr>
          <w:sz w:val="28"/>
          <w:szCs w:val="28"/>
        </w:rPr>
      </w:pPr>
      <w:r w:rsidRPr="00BF245B">
        <w:rPr>
          <w:bCs/>
          <w:sz w:val="28"/>
          <w:szCs w:val="28"/>
        </w:rPr>
        <w:t xml:space="preserve">ГБОУ НАО  «Средняя школа  № 4 г. Нарьян-Мара </w:t>
      </w:r>
      <w:r w:rsidRPr="00BF245B">
        <w:rPr>
          <w:sz w:val="28"/>
          <w:szCs w:val="28"/>
        </w:rPr>
        <w:t xml:space="preserve"> </w:t>
      </w:r>
      <w:r w:rsidRPr="00BF245B">
        <w:rPr>
          <w:bCs/>
          <w:sz w:val="28"/>
          <w:szCs w:val="28"/>
        </w:rPr>
        <w:t xml:space="preserve">с углубленным изучением </w:t>
      </w:r>
    </w:p>
    <w:p w:rsidR="00235935" w:rsidRPr="00BF245B" w:rsidRDefault="00235935" w:rsidP="00235935">
      <w:pPr>
        <w:rPr>
          <w:sz w:val="28"/>
          <w:szCs w:val="28"/>
        </w:rPr>
      </w:pPr>
      <w:r w:rsidRPr="00BF245B">
        <w:rPr>
          <w:bCs/>
          <w:sz w:val="28"/>
          <w:szCs w:val="28"/>
        </w:rPr>
        <w:t>отдельных предметов»</w:t>
      </w:r>
    </w:p>
    <w:p w:rsidR="001C3402" w:rsidRDefault="001C3402" w:rsidP="001C3402">
      <w:pPr>
        <w:pStyle w:val="a8"/>
        <w:jc w:val="center"/>
      </w:pPr>
    </w:p>
    <w:p w:rsidR="00235935" w:rsidRDefault="00235935" w:rsidP="001C3402">
      <w:pPr>
        <w:pStyle w:val="a8"/>
        <w:jc w:val="center"/>
      </w:pPr>
    </w:p>
    <w:p w:rsidR="00235935" w:rsidRDefault="00235935" w:rsidP="001C3402">
      <w:pPr>
        <w:pStyle w:val="a8"/>
        <w:jc w:val="center"/>
      </w:pPr>
    </w:p>
    <w:p w:rsidR="00235935" w:rsidRDefault="00235935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015EC4" w:rsidRDefault="00BF245B" w:rsidP="00BF245B">
      <w:pPr>
        <w:pStyle w:val="a8"/>
        <w:tabs>
          <w:tab w:val="left" w:pos="4755"/>
        </w:tabs>
      </w:pPr>
      <w:r>
        <w:tab/>
      </w:r>
    </w:p>
    <w:p w:rsidR="00015EC4" w:rsidRDefault="00015EC4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015EC4" w:rsidRDefault="00015EC4" w:rsidP="001C3402">
      <w:pPr>
        <w:pStyle w:val="a8"/>
        <w:jc w:val="center"/>
      </w:pPr>
    </w:p>
    <w:p w:rsidR="00235935" w:rsidRDefault="00235935" w:rsidP="001C3402">
      <w:pPr>
        <w:pStyle w:val="a8"/>
        <w:jc w:val="center"/>
      </w:pPr>
    </w:p>
    <w:p w:rsidR="00235935" w:rsidRPr="00AA079D" w:rsidRDefault="00235935" w:rsidP="00235935">
      <w:pPr>
        <w:pStyle w:val="a7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AA079D">
        <w:rPr>
          <w:b/>
          <w:bCs/>
          <w:sz w:val="56"/>
          <w:szCs w:val="56"/>
        </w:rPr>
        <w:t>Рабочая программа кружка</w:t>
      </w:r>
    </w:p>
    <w:p w:rsidR="00235935" w:rsidRPr="00AA079D" w:rsidRDefault="00235935" w:rsidP="00235935">
      <w:pPr>
        <w:pStyle w:val="a7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AA079D">
        <w:rPr>
          <w:b/>
          <w:bCs/>
          <w:sz w:val="56"/>
          <w:szCs w:val="56"/>
        </w:rPr>
        <w:t xml:space="preserve"> «</w:t>
      </w:r>
      <w:r>
        <w:rPr>
          <w:b/>
          <w:bCs/>
          <w:sz w:val="56"/>
          <w:szCs w:val="56"/>
        </w:rPr>
        <w:t>Занимательный русский язык</w:t>
      </w:r>
      <w:r w:rsidRPr="00AA079D">
        <w:rPr>
          <w:b/>
          <w:bCs/>
          <w:sz w:val="56"/>
          <w:szCs w:val="56"/>
        </w:rPr>
        <w:t>»</w:t>
      </w:r>
    </w:p>
    <w:p w:rsidR="00235935" w:rsidRPr="00AA079D" w:rsidRDefault="00235935" w:rsidP="00235935">
      <w:pPr>
        <w:pStyle w:val="a7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AA079D">
        <w:rPr>
          <w:b/>
          <w:bCs/>
          <w:sz w:val="56"/>
          <w:szCs w:val="56"/>
        </w:rPr>
        <w:t xml:space="preserve">для учащихся </w:t>
      </w:r>
      <w:r>
        <w:rPr>
          <w:b/>
          <w:bCs/>
          <w:sz w:val="56"/>
          <w:szCs w:val="56"/>
        </w:rPr>
        <w:t xml:space="preserve">3в </w:t>
      </w:r>
      <w:r w:rsidRPr="00AA079D">
        <w:rPr>
          <w:b/>
          <w:bCs/>
          <w:sz w:val="56"/>
          <w:szCs w:val="56"/>
        </w:rPr>
        <w:t xml:space="preserve"> класс</w:t>
      </w:r>
      <w:r>
        <w:rPr>
          <w:b/>
          <w:bCs/>
          <w:sz w:val="56"/>
          <w:szCs w:val="56"/>
        </w:rPr>
        <w:t xml:space="preserve">а </w:t>
      </w:r>
    </w:p>
    <w:p w:rsidR="00235935" w:rsidRPr="00AA079D" w:rsidRDefault="00235935" w:rsidP="00235935">
      <w:pPr>
        <w:pStyle w:val="a7"/>
        <w:spacing w:before="0" w:beforeAutospacing="0" w:after="0" w:afterAutospacing="0"/>
        <w:rPr>
          <w:b/>
          <w:sz w:val="56"/>
          <w:szCs w:val="56"/>
        </w:rPr>
      </w:pPr>
    </w:p>
    <w:p w:rsidR="00235935" w:rsidRPr="00015EC4" w:rsidRDefault="00235935" w:rsidP="00235935">
      <w:pPr>
        <w:pStyle w:val="a8"/>
        <w:jc w:val="center"/>
        <w:rPr>
          <w:rFonts w:eastAsia="SimSun"/>
          <w:b/>
          <w:sz w:val="40"/>
          <w:szCs w:val="40"/>
          <w:lang w:eastAsia="zh-CN"/>
        </w:rPr>
      </w:pPr>
      <w:r w:rsidRPr="00015EC4">
        <w:rPr>
          <w:b/>
          <w:sz w:val="40"/>
          <w:szCs w:val="40"/>
        </w:rPr>
        <w:t xml:space="preserve">Направление – </w:t>
      </w:r>
      <w:r w:rsidRPr="00015EC4">
        <w:rPr>
          <w:rFonts w:eastAsia="SimSun"/>
          <w:b/>
          <w:sz w:val="40"/>
          <w:szCs w:val="40"/>
          <w:lang w:eastAsia="zh-CN"/>
        </w:rPr>
        <w:t>общеинтеллектуальное</w:t>
      </w:r>
    </w:p>
    <w:p w:rsidR="00235935" w:rsidRDefault="00235935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Pr="003E2908" w:rsidRDefault="00015EC4" w:rsidP="003E2908">
      <w:pPr>
        <w:pStyle w:val="a8"/>
        <w:jc w:val="center"/>
        <w:rPr>
          <w:sz w:val="32"/>
          <w:szCs w:val="32"/>
        </w:rPr>
      </w:pPr>
      <w:r w:rsidRPr="003E2908">
        <w:rPr>
          <w:sz w:val="32"/>
          <w:szCs w:val="32"/>
        </w:rPr>
        <w:t xml:space="preserve">Программа составлена учителем Артеевой Г.В. на </w:t>
      </w:r>
      <w:r w:rsidR="003E2908" w:rsidRPr="003E2908">
        <w:rPr>
          <w:sz w:val="32"/>
          <w:szCs w:val="32"/>
        </w:rPr>
        <w:t xml:space="preserve"> основе программы развития познавательных способностей учащихся младших классов с использованием методического пособия Мищенковой Л.В. «Занимательный русский язык»</w:t>
      </w: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015EC4" w:rsidP="00235935">
      <w:pPr>
        <w:pStyle w:val="a8"/>
        <w:jc w:val="center"/>
      </w:pPr>
    </w:p>
    <w:p w:rsidR="00015EC4" w:rsidRDefault="00BF245B" w:rsidP="003E2908">
      <w:pPr>
        <w:pStyle w:val="a7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2022-2023</w:t>
      </w:r>
      <w:r w:rsidR="00015EC4">
        <w:rPr>
          <w:b/>
          <w:bCs/>
          <w:sz w:val="40"/>
          <w:szCs w:val="40"/>
        </w:rPr>
        <w:t xml:space="preserve"> учебный год</w:t>
      </w:r>
    </w:p>
    <w:p w:rsidR="00015EC4" w:rsidRPr="00EC1936" w:rsidRDefault="00015EC4" w:rsidP="00235935">
      <w:pPr>
        <w:pStyle w:val="a8"/>
        <w:jc w:val="center"/>
      </w:pPr>
    </w:p>
    <w:p w:rsidR="00C34E83" w:rsidRDefault="00C34E83">
      <w:pPr>
        <w:rPr>
          <w:sz w:val="28"/>
        </w:rPr>
        <w:sectPr w:rsidR="00C34E83">
          <w:footerReference w:type="default" r:id="rId7"/>
          <w:type w:val="continuous"/>
          <w:pgSz w:w="11910" w:h="16840"/>
          <w:pgMar w:top="760" w:right="580" w:bottom="1160" w:left="800" w:header="720" w:footer="978" w:gutter="0"/>
          <w:pgNumType w:start="1"/>
          <w:cols w:space="720"/>
        </w:sectPr>
      </w:pPr>
      <w:bookmarkStart w:id="0" w:name="_GoBack"/>
      <w:bookmarkEnd w:id="0"/>
    </w:p>
    <w:p w:rsidR="00C34E83" w:rsidRDefault="006B3B5E">
      <w:pPr>
        <w:pStyle w:val="1"/>
        <w:spacing w:before="71" w:line="240" w:lineRule="auto"/>
        <w:ind w:left="2402" w:right="2342"/>
        <w:jc w:val="center"/>
      </w:pPr>
      <w:r>
        <w:lastRenderedPageBreak/>
        <w:t>Пояснительная записка.</w:t>
      </w:r>
    </w:p>
    <w:p w:rsidR="00C34E83" w:rsidRDefault="00C34E83">
      <w:pPr>
        <w:pStyle w:val="a3"/>
        <w:spacing w:before="6"/>
        <w:ind w:left="0"/>
        <w:rPr>
          <w:b/>
          <w:sz w:val="27"/>
        </w:rPr>
      </w:pPr>
    </w:p>
    <w:p w:rsidR="00EE2F7B" w:rsidRPr="005E7EE3" w:rsidRDefault="00EE2F7B" w:rsidP="00EE2F7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5E7EE3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курса «Занимательный русский язык» общеинтеллек- туального направления </w:t>
      </w:r>
      <w:r w:rsidRPr="005E7EE3">
        <w:rPr>
          <w:rFonts w:ascii="Times New Roman" w:hAnsi="Times New Roman" w:cs="Times New Roman"/>
          <w:sz w:val="28"/>
          <w:szCs w:val="28"/>
        </w:rPr>
        <w:t xml:space="preserve"> для </w:t>
      </w:r>
      <w:r w:rsidR="00690696">
        <w:rPr>
          <w:rFonts w:ascii="Times New Roman" w:hAnsi="Times New Roman" w:cs="Times New Roman"/>
          <w:sz w:val="28"/>
          <w:szCs w:val="28"/>
        </w:rPr>
        <w:t>3</w:t>
      </w:r>
      <w:r w:rsidRPr="005E7EE3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требованиями: </w:t>
      </w:r>
    </w:p>
    <w:p w:rsidR="00FD6DF7" w:rsidRDefault="00FD6DF7" w:rsidP="00FD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73A">
        <w:rPr>
          <w:sz w:val="28"/>
          <w:szCs w:val="28"/>
        </w:rPr>
        <w:t xml:space="preserve">Федерального закона «Об образовании в Российской Федерации» от 29.12.2012 </w:t>
      </w:r>
    </w:p>
    <w:p w:rsidR="00FD6DF7" w:rsidRPr="00E9773A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>№ 273</w:t>
      </w:r>
      <w:r>
        <w:rPr>
          <w:sz w:val="28"/>
          <w:szCs w:val="28"/>
        </w:rPr>
        <w:t xml:space="preserve"> </w:t>
      </w:r>
      <w:r w:rsidRPr="00E9773A">
        <w:rPr>
          <w:sz w:val="28"/>
          <w:szCs w:val="28"/>
        </w:rPr>
        <w:t>(в ред. Федеральных законов от 08.06.2020 № 165-ФЗ</w:t>
      </w:r>
      <w:r>
        <w:rPr>
          <w:sz w:val="28"/>
          <w:szCs w:val="28"/>
        </w:rPr>
        <w:t>, от 31.07.2020 № 304-ФЗ</w:t>
      </w:r>
      <w:r w:rsidRPr="00E9773A">
        <w:rPr>
          <w:sz w:val="28"/>
          <w:szCs w:val="28"/>
        </w:rPr>
        <w:t>);</w:t>
      </w:r>
    </w:p>
    <w:p w:rsidR="00FD6DF7" w:rsidRPr="00E9773A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773A">
        <w:rPr>
          <w:sz w:val="28"/>
          <w:szCs w:val="28"/>
        </w:rPr>
        <w:t>Приказа Министерства образования и науки Российской Федерации от 6</w:t>
      </w:r>
      <w:r>
        <w:rPr>
          <w:sz w:val="28"/>
          <w:szCs w:val="28"/>
        </w:rPr>
        <w:t xml:space="preserve"> </w:t>
      </w:r>
      <w:r w:rsidRPr="00E9773A">
        <w:rPr>
          <w:sz w:val="28"/>
          <w:szCs w:val="28"/>
        </w:rPr>
        <w:t>октября 2009 г. № 373 «Об утверждении и введении в действие федерального</w:t>
      </w:r>
      <w:r>
        <w:rPr>
          <w:sz w:val="28"/>
          <w:szCs w:val="28"/>
        </w:rPr>
        <w:t xml:space="preserve"> </w:t>
      </w:r>
      <w:r w:rsidRPr="00E9773A">
        <w:rPr>
          <w:sz w:val="28"/>
          <w:szCs w:val="28"/>
        </w:rPr>
        <w:t>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№1576</w:t>
      </w:r>
      <w:r>
        <w:rPr>
          <w:sz w:val="28"/>
          <w:szCs w:val="28"/>
        </w:rPr>
        <w:t>, от 11.12.2020 № 712</w:t>
      </w:r>
      <w:r w:rsidRPr="00E9773A">
        <w:rPr>
          <w:sz w:val="28"/>
          <w:szCs w:val="28"/>
        </w:rPr>
        <w:t>);</w:t>
      </w:r>
    </w:p>
    <w:p w:rsidR="00FD6DF7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599B">
        <w:rPr>
          <w:sz w:val="28"/>
          <w:szCs w:val="28"/>
        </w:rPr>
        <w:t>Постановление 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</w:t>
      </w:r>
      <w:r w:rsidRPr="00E9773A">
        <w:rPr>
          <w:sz w:val="28"/>
          <w:szCs w:val="28"/>
        </w:rPr>
        <w:t>;</w:t>
      </w:r>
    </w:p>
    <w:p w:rsidR="00EE2F7B" w:rsidRPr="00C14DEC" w:rsidRDefault="00FD6DF7" w:rsidP="00FD6DF7">
      <w:pPr>
        <w:jc w:val="both"/>
        <w:rPr>
          <w:sz w:val="28"/>
          <w:szCs w:val="28"/>
        </w:rPr>
      </w:pPr>
      <w:r w:rsidRPr="005E7EE3">
        <w:rPr>
          <w:sz w:val="28"/>
          <w:szCs w:val="28"/>
        </w:rPr>
        <w:t>- Положения о структуре, порядке разработки и утверждения рабочих программ по отдельным учебным предметам, курсам, в том числе внеурочной деятельности по реализации ФГОС НОО</w:t>
      </w:r>
      <w:r w:rsidR="00D02814">
        <w:rPr>
          <w:sz w:val="28"/>
          <w:szCs w:val="28"/>
        </w:rPr>
        <w:t xml:space="preserve"> </w:t>
      </w:r>
      <w:r w:rsidR="00EE2F7B" w:rsidRPr="00C14DEC">
        <w:rPr>
          <w:sz w:val="28"/>
          <w:szCs w:val="28"/>
        </w:rPr>
        <w:t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EE2F7B" w:rsidRPr="005E7EE3" w:rsidRDefault="00EE2F7B" w:rsidP="00EE2F7B">
      <w:pPr>
        <w:pStyle w:val="a5"/>
        <w:tabs>
          <w:tab w:val="left" w:pos="-70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EC"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2F7B" w:rsidRPr="007F448D" w:rsidRDefault="00D02814" w:rsidP="00EE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F7B" w:rsidRPr="005E7EE3">
        <w:rPr>
          <w:sz w:val="28"/>
          <w:szCs w:val="28"/>
        </w:rPr>
        <w:t>- Положения о структуре, порядке разработки и утверждения рабочих программ по отдельным учебным предметам, курсам, в том числе внеурочной деятельности по реализации ФГОС НОО.</w:t>
      </w:r>
    </w:p>
    <w:p w:rsidR="00EE2F7B" w:rsidRPr="008A10A9" w:rsidRDefault="00EE2F7B" w:rsidP="00EE2F7B">
      <w:pPr>
        <w:ind w:firstLine="708"/>
        <w:jc w:val="both"/>
        <w:rPr>
          <w:sz w:val="28"/>
          <w:szCs w:val="28"/>
        </w:rPr>
      </w:pPr>
      <w:r w:rsidRPr="008A10A9">
        <w:rPr>
          <w:sz w:val="28"/>
          <w:szCs w:val="28"/>
        </w:rPr>
        <w:t>Рабочая программа внеурочной</w:t>
      </w:r>
      <w:r>
        <w:rPr>
          <w:sz w:val="28"/>
          <w:szCs w:val="28"/>
        </w:rPr>
        <w:t xml:space="preserve"> деятельности по русскому языку</w:t>
      </w:r>
      <w:r w:rsidRPr="008A10A9">
        <w:rPr>
          <w:sz w:val="28"/>
          <w:szCs w:val="28"/>
        </w:rPr>
        <w:t xml:space="preserve"> «Занимательный русский язык» составлена </w:t>
      </w:r>
      <w:r>
        <w:rPr>
          <w:sz w:val="28"/>
          <w:szCs w:val="28"/>
        </w:rPr>
        <w:t xml:space="preserve">на основе программы </w:t>
      </w:r>
      <w:r w:rsidRPr="00D13594">
        <w:rPr>
          <w:sz w:val="28"/>
          <w:szCs w:val="28"/>
        </w:rPr>
        <w:t>развития познавательных способностей учащихся младших классов с использованием методического пособия Мищенковой Л.В. «Занимательный русский язык».</w:t>
      </w:r>
    </w:p>
    <w:p w:rsidR="00C34E83" w:rsidRDefault="006B3B5E">
      <w:pPr>
        <w:pStyle w:val="a3"/>
        <w:spacing w:before="1"/>
        <w:ind w:right="269" w:firstLine="540"/>
        <w:jc w:val="both"/>
      </w:pPr>
      <w:r>
        <w:rPr>
          <w:b/>
        </w:rPr>
        <w:t xml:space="preserve">Цель программы: </w:t>
      </w:r>
      <w:r>
        <w:t xml:space="preserve">расширение лингвистического </w:t>
      </w:r>
      <w:r w:rsidR="003E2908">
        <w:t xml:space="preserve">на основе программы </w:t>
      </w:r>
      <w:r w:rsidR="003E2908" w:rsidRPr="00D13594">
        <w:t>развития познавательных способностей учащихся младших классов с использованием методического пособия Мищенковой Л.В. «Занимательный русский язык».</w:t>
      </w:r>
    </w:p>
    <w:p w:rsidR="00C34E83" w:rsidRDefault="006B3B5E">
      <w:pPr>
        <w:pStyle w:val="1"/>
        <w:ind w:left="873"/>
        <w:jc w:val="both"/>
      </w:pPr>
      <w:r>
        <w:t>Задачи программы: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развитие лингвистических компетенций учащихся;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формирование любви и уважения к русскому</w:t>
      </w:r>
      <w:r w:rsidR="00D02814">
        <w:rPr>
          <w:sz w:val="28"/>
        </w:rPr>
        <w:t xml:space="preserve"> </w:t>
      </w:r>
      <w:r>
        <w:rPr>
          <w:sz w:val="28"/>
        </w:rPr>
        <w:t>языку;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развитие познавательных способностей младших</w:t>
      </w:r>
      <w:r w:rsidR="00D02814">
        <w:rPr>
          <w:sz w:val="28"/>
        </w:rPr>
        <w:t xml:space="preserve"> </w:t>
      </w:r>
      <w:r>
        <w:rPr>
          <w:sz w:val="28"/>
        </w:rPr>
        <w:t>школьников;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sz w:val="28"/>
        </w:rPr>
        <w:t>развитие творческих способностей младших</w:t>
      </w:r>
      <w:r w:rsidR="00D02814">
        <w:rPr>
          <w:sz w:val="28"/>
        </w:rPr>
        <w:t xml:space="preserve"> </w:t>
      </w:r>
      <w:r>
        <w:rPr>
          <w:sz w:val="28"/>
        </w:rPr>
        <w:t>школьников;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sz w:val="28"/>
        </w:rPr>
        <w:t>расширение кругозора</w:t>
      </w:r>
      <w:r w:rsidR="00D02814">
        <w:rPr>
          <w:sz w:val="28"/>
        </w:rPr>
        <w:t xml:space="preserve"> </w:t>
      </w:r>
      <w:r>
        <w:rPr>
          <w:sz w:val="28"/>
        </w:rPr>
        <w:t>учащихся.</w:t>
      </w:r>
    </w:p>
    <w:p w:rsidR="00C34E83" w:rsidRDefault="006B3B5E">
      <w:pPr>
        <w:pStyle w:val="a3"/>
        <w:ind w:right="320" w:firstLine="358"/>
      </w:pPr>
      <w:r>
        <w:lastRenderedPageBreak/>
        <w:t>Система представленных задач и упражнений позволяет решать все три аспекта дидактической цели: познавательный, развивающий и</w:t>
      </w:r>
      <w:r w:rsidR="00D02814">
        <w:t xml:space="preserve"> </w:t>
      </w:r>
      <w:r>
        <w:t>воспитывающий.</w:t>
      </w:r>
    </w:p>
    <w:p w:rsidR="00C34E83" w:rsidRDefault="006B3B5E">
      <w:pPr>
        <w:pStyle w:val="1"/>
        <w:ind w:left="690"/>
      </w:pPr>
      <w:r>
        <w:t>Познавательный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756"/>
        </w:tabs>
        <w:spacing w:line="319" w:lineRule="exact"/>
        <w:ind w:left="755" w:hanging="424"/>
        <w:rPr>
          <w:sz w:val="28"/>
        </w:rPr>
      </w:pPr>
      <w:r>
        <w:rPr>
          <w:sz w:val="28"/>
        </w:rPr>
        <w:t>формирование и развитие разных видов памяти, внимания,</w:t>
      </w:r>
      <w:r w:rsidR="00732C69">
        <w:rPr>
          <w:sz w:val="28"/>
        </w:rPr>
        <w:t xml:space="preserve"> </w:t>
      </w:r>
      <w:r>
        <w:rPr>
          <w:sz w:val="28"/>
        </w:rPr>
        <w:t>воображения;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sz w:val="28"/>
        </w:rPr>
        <w:t>формирование и развитие общеучебных умений и</w:t>
      </w:r>
      <w:r w:rsidR="00732C69">
        <w:rPr>
          <w:sz w:val="28"/>
        </w:rPr>
        <w:t xml:space="preserve"> </w:t>
      </w:r>
      <w:r>
        <w:rPr>
          <w:sz w:val="28"/>
        </w:rPr>
        <w:t>навыков;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1297" w:firstLine="0"/>
        <w:rPr>
          <w:sz w:val="28"/>
        </w:rPr>
      </w:pPr>
      <w:r>
        <w:rPr>
          <w:sz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C34E83" w:rsidRDefault="006B3B5E">
      <w:pPr>
        <w:pStyle w:val="1"/>
        <w:ind w:left="690"/>
      </w:pPr>
      <w:r>
        <w:t>Развивающий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развитие</w:t>
      </w:r>
      <w:r w:rsidR="00732C69">
        <w:rPr>
          <w:sz w:val="28"/>
        </w:rPr>
        <w:t xml:space="preserve"> </w:t>
      </w:r>
      <w:r>
        <w:rPr>
          <w:sz w:val="28"/>
        </w:rPr>
        <w:t>речи;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развитие мышления в ходе усвоения таких приемов</w:t>
      </w:r>
      <w:r w:rsidR="00732C69">
        <w:rPr>
          <w:sz w:val="28"/>
        </w:rPr>
        <w:t xml:space="preserve"> </w:t>
      </w:r>
      <w:r>
        <w:rPr>
          <w:sz w:val="28"/>
        </w:rPr>
        <w:t>мыслительной</w:t>
      </w:r>
    </w:p>
    <w:p w:rsidR="00C34E83" w:rsidRDefault="006B3B5E">
      <w:pPr>
        <w:pStyle w:val="a3"/>
        <w:spacing w:before="2"/>
        <w:ind w:right="615"/>
      </w:pPr>
      <w:r>
        <w:t>деятельности, как умение анализировать, сравнивать, синтезировать, обобщать, выделять главное, доказывать и опровергать.</w:t>
      </w:r>
    </w:p>
    <w:p w:rsidR="00C34E83" w:rsidRDefault="006B3B5E">
      <w:pPr>
        <w:pStyle w:val="1"/>
        <w:ind w:left="690"/>
      </w:pPr>
      <w:r>
        <w:t>Воспитывающий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воспитание системы нравственных межличностных</w:t>
      </w:r>
      <w:r w:rsidR="00732C69">
        <w:rPr>
          <w:sz w:val="28"/>
        </w:rPr>
        <w:t xml:space="preserve"> </w:t>
      </w:r>
      <w:r>
        <w:rPr>
          <w:sz w:val="28"/>
        </w:rPr>
        <w:t>отношений.</w:t>
      </w:r>
    </w:p>
    <w:p w:rsidR="00EE2F7B" w:rsidRDefault="00EE2F7B">
      <w:pPr>
        <w:pStyle w:val="1"/>
        <w:ind w:left="1746"/>
      </w:pPr>
    </w:p>
    <w:p w:rsidR="00EE2F7B" w:rsidRDefault="00EE2F7B" w:rsidP="00EE2F7B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A10A9">
        <w:rPr>
          <w:b/>
          <w:sz w:val="28"/>
          <w:szCs w:val="28"/>
        </w:rPr>
        <w:t>Формы проведения занятий</w:t>
      </w:r>
    </w:p>
    <w:p w:rsidR="00EE2F7B" w:rsidRPr="00CA23E9" w:rsidRDefault="00EE2F7B" w:rsidP="00EE2F7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>беседа</w:t>
      </w:r>
      <w:r w:rsidRPr="008A10A9">
        <w:rPr>
          <w:sz w:val="28"/>
          <w:szCs w:val="28"/>
        </w:rPr>
        <w:t>;</w:t>
      </w:r>
    </w:p>
    <w:p w:rsidR="00EE2F7B" w:rsidRPr="008A10A9" w:rsidRDefault="00EE2F7B" w:rsidP="00EE2F7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</w:r>
      <w:r>
        <w:rPr>
          <w:sz w:val="28"/>
          <w:szCs w:val="28"/>
        </w:rPr>
        <w:t>;</w:t>
      </w:r>
    </w:p>
    <w:p w:rsidR="00EE2F7B" w:rsidRPr="008A10A9" w:rsidRDefault="00EE2F7B" w:rsidP="00EE2F7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анализ и просмотр текстов;</w:t>
      </w:r>
    </w:p>
    <w:p w:rsidR="00EE2F7B" w:rsidRDefault="00EE2F7B" w:rsidP="00EE2F7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 xml:space="preserve">самостоятельная работа (индивидуальная </w:t>
      </w:r>
      <w:r>
        <w:rPr>
          <w:sz w:val="28"/>
          <w:szCs w:val="28"/>
        </w:rPr>
        <w:t>и групповая) по работе с разно об</w:t>
      </w:r>
      <w:r w:rsidRPr="008A10A9">
        <w:rPr>
          <w:sz w:val="28"/>
          <w:szCs w:val="28"/>
        </w:rPr>
        <w:t>разными словарями;</w:t>
      </w:r>
    </w:p>
    <w:p w:rsidR="00EE2F7B" w:rsidRPr="00423648" w:rsidRDefault="00EE2F7B" w:rsidP="00EE2F7B">
      <w:pPr>
        <w:contextualSpacing/>
        <w:jc w:val="both"/>
        <w:rPr>
          <w:sz w:val="28"/>
          <w:szCs w:val="28"/>
          <w:lang w:eastAsia="ru-RU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  <w:lang w:eastAsia="ru-RU"/>
        </w:rPr>
        <w:t>т</w:t>
      </w:r>
      <w:r w:rsidRPr="00423648">
        <w:rPr>
          <w:sz w:val="28"/>
          <w:szCs w:val="28"/>
          <w:lang w:eastAsia="ru-RU"/>
        </w:rPr>
        <w:t xml:space="preserve">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A10A9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>об</w:t>
      </w:r>
      <w:r w:rsidRPr="008A10A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10A9">
        <w:rPr>
          <w:sz w:val="28"/>
          <w:szCs w:val="28"/>
        </w:rPr>
        <w:t>щихся поддерживается внесением творческого элемента в занятия: самостоятельное составление кроссвордов, шарад, ребусов.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A10A9">
        <w:rPr>
          <w:sz w:val="28"/>
          <w:szCs w:val="28"/>
        </w:rPr>
        <w:t>В каждом занятии прослеживаются три части: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игровая;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теоретическая;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практическая.</w:t>
      </w:r>
    </w:p>
    <w:p w:rsidR="00EE2F7B" w:rsidRPr="008A10A9" w:rsidRDefault="00EE2F7B" w:rsidP="00EE2F7B">
      <w:pPr>
        <w:ind w:firstLine="708"/>
        <w:jc w:val="both"/>
        <w:rPr>
          <w:sz w:val="28"/>
          <w:szCs w:val="28"/>
        </w:rPr>
      </w:pPr>
      <w:r w:rsidRPr="008A10A9">
        <w:rPr>
          <w:b/>
          <w:sz w:val="28"/>
          <w:szCs w:val="28"/>
        </w:rPr>
        <w:t>Основные методы и технологии</w:t>
      </w:r>
      <w:r>
        <w:rPr>
          <w:b/>
          <w:sz w:val="28"/>
          <w:szCs w:val="28"/>
        </w:rPr>
        <w:t>: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технология </w:t>
      </w:r>
      <w:r w:rsidRPr="008A10A9">
        <w:rPr>
          <w:sz w:val="28"/>
          <w:szCs w:val="28"/>
        </w:rPr>
        <w:t>разноуровневого обучения;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развивающее обучение;</w:t>
      </w:r>
    </w:p>
    <w:p w:rsidR="00EE2F7B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технология </w:t>
      </w:r>
      <w:r w:rsidRPr="008A10A9">
        <w:rPr>
          <w:sz w:val="28"/>
          <w:szCs w:val="28"/>
        </w:rPr>
        <w:t>обучения в сотрудничестве;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проблемное обучение;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моделирующая деятельность</w:t>
      </w:r>
      <w:r>
        <w:rPr>
          <w:sz w:val="28"/>
          <w:szCs w:val="28"/>
        </w:rPr>
        <w:t>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поисковая деятельность;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информационно-коммуникационные технологии;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здоровьесберегающие технологии.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A10A9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EE2F7B" w:rsidRDefault="00EE2F7B">
      <w:pPr>
        <w:pStyle w:val="1"/>
        <w:ind w:left="1746"/>
      </w:pPr>
    </w:p>
    <w:p w:rsidR="00EE2F7B" w:rsidRDefault="00EE2F7B">
      <w:pPr>
        <w:pStyle w:val="1"/>
        <w:ind w:left="1746"/>
      </w:pPr>
    </w:p>
    <w:p w:rsidR="00EE2F7B" w:rsidRDefault="00EE2F7B">
      <w:pPr>
        <w:pStyle w:val="1"/>
        <w:ind w:left="1746"/>
      </w:pPr>
    </w:p>
    <w:p w:rsidR="00EE2F7B" w:rsidRPr="00EE2F7B" w:rsidRDefault="00EE2F7B" w:rsidP="00EE2F7B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center"/>
        <w:rPr>
          <w:b/>
          <w:sz w:val="28"/>
          <w:szCs w:val="28"/>
        </w:rPr>
      </w:pPr>
      <w:r w:rsidRPr="0046554B">
        <w:rPr>
          <w:b/>
          <w:sz w:val="28"/>
          <w:szCs w:val="28"/>
        </w:rPr>
        <w:t>Планируемые результаты</w:t>
      </w:r>
      <w:r w:rsidRPr="008A10A9">
        <w:rPr>
          <w:b/>
          <w:sz w:val="28"/>
          <w:szCs w:val="28"/>
        </w:rPr>
        <w:t xml:space="preserve"> освоения курса</w:t>
      </w:r>
    </w:p>
    <w:p w:rsidR="00C34E83" w:rsidRDefault="006B3B5E">
      <w:pPr>
        <w:pStyle w:val="1"/>
        <w:spacing w:before="5" w:line="322" w:lineRule="exact"/>
      </w:pPr>
      <w:r>
        <w:t>3-4-й классы</w:t>
      </w:r>
    </w:p>
    <w:p w:rsidR="00C34E83" w:rsidRDefault="006B3B5E">
      <w:pPr>
        <w:spacing w:line="319" w:lineRule="exact"/>
        <w:ind w:left="332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 xml:space="preserve">эмоциональность; умение </w:t>
      </w:r>
      <w:r>
        <w:rPr>
          <w:i/>
          <w:sz w:val="28"/>
        </w:rPr>
        <w:t xml:space="preserve">осознавать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определять </w:t>
      </w:r>
      <w:r>
        <w:rPr>
          <w:sz w:val="28"/>
        </w:rPr>
        <w:t>(называть) свои</w:t>
      </w:r>
      <w:r w:rsidR="00B07641">
        <w:rPr>
          <w:sz w:val="28"/>
        </w:rPr>
        <w:t xml:space="preserve"> </w:t>
      </w:r>
      <w:r>
        <w:rPr>
          <w:sz w:val="28"/>
        </w:rPr>
        <w:t>эмоции;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 xml:space="preserve">эмпатия – умение </w:t>
      </w:r>
      <w:r>
        <w:rPr>
          <w:i/>
          <w:sz w:val="28"/>
        </w:rPr>
        <w:t xml:space="preserve">осознавать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определять </w:t>
      </w:r>
      <w:r>
        <w:rPr>
          <w:sz w:val="28"/>
        </w:rPr>
        <w:t>эмоции других</w:t>
      </w:r>
      <w:r w:rsidR="00B07641">
        <w:rPr>
          <w:sz w:val="28"/>
        </w:rPr>
        <w:t xml:space="preserve"> </w:t>
      </w:r>
      <w:r>
        <w:rPr>
          <w:sz w:val="28"/>
        </w:rPr>
        <w:t>людей;</w:t>
      </w:r>
    </w:p>
    <w:p w:rsidR="00C34E83" w:rsidRDefault="006B3B5E">
      <w:pPr>
        <w:spacing w:before="2" w:line="322" w:lineRule="exact"/>
        <w:ind w:left="332"/>
        <w:rPr>
          <w:sz w:val="28"/>
        </w:rPr>
      </w:pPr>
      <w:r>
        <w:rPr>
          <w:i/>
          <w:sz w:val="28"/>
        </w:rPr>
        <w:t xml:space="preserve">сочувствовать </w:t>
      </w:r>
      <w:r>
        <w:rPr>
          <w:sz w:val="28"/>
        </w:rPr>
        <w:t xml:space="preserve">другим людям, </w:t>
      </w:r>
      <w:r>
        <w:rPr>
          <w:i/>
          <w:sz w:val="28"/>
        </w:rPr>
        <w:t>сопереживать</w:t>
      </w:r>
      <w:r>
        <w:rPr>
          <w:sz w:val="28"/>
        </w:rPr>
        <w:t>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sz w:val="28"/>
        </w:rPr>
        <w:t xml:space="preserve">чувство прекрасного – умение </w:t>
      </w:r>
      <w:r>
        <w:rPr>
          <w:i/>
          <w:sz w:val="28"/>
        </w:rPr>
        <w:t xml:space="preserve">чувствовать </w:t>
      </w:r>
      <w:r>
        <w:rPr>
          <w:sz w:val="28"/>
        </w:rPr>
        <w:t>красоту и выразительность</w:t>
      </w:r>
      <w:r w:rsidR="00B07641">
        <w:rPr>
          <w:sz w:val="28"/>
        </w:rPr>
        <w:t xml:space="preserve"> </w:t>
      </w:r>
      <w:r>
        <w:rPr>
          <w:sz w:val="28"/>
        </w:rPr>
        <w:t>речи,</w:t>
      </w:r>
    </w:p>
    <w:p w:rsidR="00C34E83" w:rsidRDefault="006B3B5E">
      <w:pPr>
        <w:spacing w:line="322" w:lineRule="exact"/>
        <w:ind w:left="332"/>
        <w:rPr>
          <w:sz w:val="28"/>
        </w:rPr>
      </w:pPr>
      <w:r>
        <w:rPr>
          <w:i/>
          <w:sz w:val="28"/>
        </w:rPr>
        <w:t xml:space="preserve">стремиться </w:t>
      </w:r>
      <w:r>
        <w:rPr>
          <w:sz w:val="28"/>
        </w:rPr>
        <w:t>к совершенствованию собственной речи;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любовь </w:t>
      </w:r>
      <w:r>
        <w:rPr>
          <w:sz w:val="28"/>
        </w:rPr>
        <w:t xml:space="preserve">и </w:t>
      </w:r>
      <w:r>
        <w:rPr>
          <w:i/>
          <w:sz w:val="28"/>
        </w:rPr>
        <w:t xml:space="preserve">уважение </w:t>
      </w:r>
      <w:r>
        <w:rPr>
          <w:sz w:val="28"/>
        </w:rPr>
        <w:t>к Отечеству, его языку,</w:t>
      </w:r>
      <w:r w:rsidR="00EE2F7B">
        <w:rPr>
          <w:sz w:val="28"/>
        </w:rPr>
        <w:t xml:space="preserve"> к</w:t>
      </w:r>
      <w:r>
        <w:rPr>
          <w:sz w:val="28"/>
        </w:rPr>
        <w:t>ультуре;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 xml:space="preserve">к чтению, к ведению диалога с автором текста; </w:t>
      </w:r>
      <w:r>
        <w:rPr>
          <w:i/>
          <w:sz w:val="28"/>
        </w:rPr>
        <w:t xml:space="preserve">потребность </w:t>
      </w:r>
      <w:r>
        <w:rPr>
          <w:sz w:val="28"/>
        </w:rPr>
        <w:t>в</w:t>
      </w:r>
      <w:r w:rsidR="00B07641">
        <w:rPr>
          <w:sz w:val="28"/>
        </w:rPr>
        <w:t xml:space="preserve"> </w:t>
      </w:r>
      <w:r>
        <w:rPr>
          <w:sz w:val="28"/>
        </w:rPr>
        <w:t>чтении;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75" w:firstLine="0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>к письму, к созданию собственных текстов, к письменной форме общения;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>к изучению</w:t>
      </w:r>
      <w:r w:rsidR="00B07641">
        <w:rPr>
          <w:sz w:val="28"/>
        </w:rPr>
        <w:t xml:space="preserve"> </w:t>
      </w:r>
      <w:r>
        <w:rPr>
          <w:sz w:val="28"/>
        </w:rPr>
        <w:t>языка;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 xml:space="preserve">осознание </w:t>
      </w:r>
      <w:r>
        <w:rPr>
          <w:sz w:val="28"/>
        </w:rPr>
        <w:t>ответственности за произнесённое и написанное</w:t>
      </w:r>
      <w:r w:rsidR="00B07641">
        <w:rPr>
          <w:sz w:val="28"/>
        </w:rPr>
        <w:t xml:space="preserve"> </w:t>
      </w:r>
      <w:r>
        <w:rPr>
          <w:sz w:val="28"/>
        </w:rPr>
        <w:t>слово.</w:t>
      </w:r>
    </w:p>
    <w:p w:rsidR="00C34E83" w:rsidRDefault="006B3B5E">
      <w:pPr>
        <w:pStyle w:val="1"/>
        <w:spacing w:line="240" w:lineRule="auto"/>
      </w:pPr>
      <w:r>
        <w:t>Метапредметные результаты</w:t>
      </w:r>
    </w:p>
    <w:p w:rsidR="00C34E83" w:rsidRDefault="006B3B5E">
      <w:pPr>
        <w:pStyle w:val="2"/>
      </w:pPr>
      <w:r>
        <w:t>Регулятивные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8" w:lineRule="exact"/>
        <w:ind w:left="556"/>
        <w:rPr>
          <w:sz w:val="28"/>
        </w:rPr>
      </w:pPr>
      <w:r>
        <w:rPr>
          <w:sz w:val="28"/>
        </w:rPr>
        <w:t xml:space="preserve">самостоятельно </w:t>
      </w:r>
      <w:r>
        <w:rPr>
          <w:i/>
          <w:sz w:val="28"/>
        </w:rPr>
        <w:t xml:space="preserve">формулировать </w:t>
      </w:r>
      <w:r>
        <w:rPr>
          <w:sz w:val="28"/>
        </w:rPr>
        <w:t>тему и цели</w:t>
      </w:r>
      <w:r w:rsidR="00B07641">
        <w:rPr>
          <w:sz w:val="28"/>
        </w:rPr>
        <w:t xml:space="preserve"> </w:t>
      </w:r>
      <w:r>
        <w:rPr>
          <w:sz w:val="28"/>
        </w:rPr>
        <w:t>урока;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 xml:space="preserve">составлять план </w:t>
      </w:r>
      <w:r>
        <w:rPr>
          <w:sz w:val="28"/>
        </w:rPr>
        <w:t>решения учебной проблемы совместно с</w:t>
      </w:r>
      <w:r w:rsidR="00B07641">
        <w:rPr>
          <w:sz w:val="28"/>
        </w:rPr>
        <w:t xml:space="preserve"> </w:t>
      </w:r>
      <w:r>
        <w:rPr>
          <w:sz w:val="28"/>
        </w:rPr>
        <w:t>учителем;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/>
        <w:ind w:right="267" w:firstLine="0"/>
        <w:rPr>
          <w:sz w:val="28"/>
        </w:rPr>
      </w:pPr>
      <w:r>
        <w:rPr>
          <w:i/>
          <w:sz w:val="28"/>
        </w:rPr>
        <w:t xml:space="preserve">работать </w:t>
      </w:r>
      <w:r>
        <w:rPr>
          <w:sz w:val="28"/>
        </w:rPr>
        <w:t xml:space="preserve">по плану, сверяя свои действия с целью, </w:t>
      </w:r>
      <w:r>
        <w:rPr>
          <w:i/>
          <w:sz w:val="28"/>
        </w:rPr>
        <w:t xml:space="preserve">корректировать </w:t>
      </w:r>
      <w:r>
        <w:rPr>
          <w:sz w:val="28"/>
        </w:rPr>
        <w:t>свою деятельность;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67" w:firstLine="0"/>
        <w:rPr>
          <w:sz w:val="28"/>
        </w:rPr>
      </w:pPr>
      <w:r>
        <w:rPr>
          <w:sz w:val="28"/>
        </w:rPr>
        <w:t xml:space="preserve">в диалоге с учителем вырабатывать критерии оценки и </w:t>
      </w:r>
      <w:r>
        <w:rPr>
          <w:i/>
          <w:sz w:val="28"/>
        </w:rPr>
        <w:t xml:space="preserve">определять </w:t>
      </w:r>
      <w:r>
        <w:rPr>
          <w:sz w:val="28"/>
        </w:rPr>
        <w:t>степень успешности своей работы и работы других в соответствии с этими</w:t>
      </w:r>
      <w:r w:rsidR="00B07641">
        <w:rPr>
          <w:sz w:val="28"/>
        </w:rPr>
        <w:t xml:space="preserve"> </w:t>
      </w:r>
      <w:r>
        <w:rPr>
          <w:sz w:val="28"/>
        </w:rPr>
        <w:t>критериями.</w:t>
      </w:r>
    </w:p>
    <w:p w:rsidR="00C34E83" w:rsidRDefault="006B3B5E">
      <w:pPr>
        <w:pStyle w:val="2"/>
        <w:spacing w:before="6"/>
      </w:pPr>
      <w:r>
        <w:t>Познавательные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674" w:firstLine="0"/>
        <w:rPr>
          <w:sz w:val="28"/>
        </w:rPr>
      </w:pPr>
      <w:r>
        <w:rPr>
          <w:i/>
          <w:sz w:val="28"/>
        </w:rPr>
        <w:t xml:space="preserve">перерабатывать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преобразовывать </w:t>
      </w:r>
      <w:r>
        <w:rPr>
          <w:sz w:val="28"/>
        </w:rPr>
        <w:t>информацию из одной формы в</w:t>
      </w:r>
      <w:r w:rsidR="00B07641">
        <w:rPr>
          <w:sz w:val="28"/>
        </w:rPr>
        <w:t xml:space="preserve"> </w:t>
      </w:r>
      <w:r>
        <w:rPr>
          <w:sz w:val="28"/>
        </w:rPr>
        <w:t>другую (составлять план, таблицу,</w:t>
      </w:r>
      <w:r w:rsidR="00B07641">
        <w:rPr>
          <w:sz w:val="28"/>
        </w:rPr>
        <w:t xml:space="preserve"> </w:t>
      </w:r>
      <w:r>
        <w:rPr>
          <w:sz w:val="28"/>
        </w:rPr>
        <w:t>схему);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пользоваться </w:t>
      </w:r>
      <w:r>
        <w:rPr>
          <w:sz w:val="28"/>
        </w:rPr>
        <w:t>словарями,</w:t>
      </w:r>
      <w:r w:rsidR="00B07641">
        <w:rPr>
          <w:sz w:val="28"/>
        </w:rPr>
        <w:t xml:space="preserve"> </w:t>
      </w:r>
      <w:r>
        <w:rPr>
          <w:sz w:val="28"/>
        </w:rPr>
        <w:t>справочниками;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осуществлять </w:t>
      </w:r>
      <w:r>
        <w:rPr>
          <w:sz w:val="28"/>
        </w:rPr>
        <w:t>анализ и</w:t>
      </w:r>
      <w:r w:rsidR="00B07641">
        <w:rPr>
          <w:sz w:val="28"/>
        </w:rPr>
        <w:t xml:space="preserve"> </w:t>
      </w:r>
      <w:r>
        <w:rPr>
          <w:sz w:val="28"/>
        </w:rPr>
        <w:t>синтез;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устанавливать </w:t>
      </w:r>
      <w:r>
        <w:rPr>
          <w:sz w:val="28"/>
        </w:rPr>
        <w:t>причинно-следственные</w:t>
      </w:r>
      <w:r w:rsidR="00B07641">
        <w:rPr>
          <w:sz w:val="28"/>
        </w:rPr>
        <w:t xml:space="preserve"> </w:t>
      </w:r>
      <w:r>
        <w:rPr>
          <w:sz w:val="28"/>
        </w:rPr>
        <w:t>связи;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>строить</w:t>
      </w:r>
      <w:r w:rsidR="00B07641">
        <w:rPr>
          <w:i/>
          <w:sz w:val="28"/>
        </w:rPr>
        <w:t xml:space="preserve"> </w:t>
      </w:r>
      <w:r>
        <w:rPr>
          <w:sz w:val="28"/>
        </w:rPr>
        <w:t>рассуждения;</w:t>
      </w:r>
    </w:p>
    <w:p w:rsidR="00C34E83" w:rsidRDefault="006B3B5E">
      <w:pPr>
        <w:pStyle w:val="2"/>
        <w:spacing w:before="4"/>
      </w:pPr>
      <w:r>
        <w:t>Коммуникативные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8" w:lineRule="exact"/>
        <w:ind w:left="556"/>
        <w:rPr>
          <w:sz w:val="28"/>
        </w:rPr>
      </w:pPr>
      <w:r>
        <w:rPr>
          <w:i/>
          <w:sz w:val="28"/>
        </w:rPr>
        <w:t xml:space="preserve">адекватно использовать </w:t>
      </w:r>
      <w:r>
        <w:rPr>
          <w:sz w:val="28"/>
        </w:rPr>
        <w:t>речевые средства для решения</w:t>
      </w:r>
      <w:r w:rsidR="00B07641">
        <w:rPr>
          <w:sz w:val="28"/>
        </w:rPr>
        <w:t xml:space="preserve"> </w:t>
      </w:r>
      <w:r>
        <w:rPr>
          <w:sz w:val="28"/>
        </w:rPr>
        <w:t>различных</w:t>
      </w:r>
    </w:p>
    <w:p w:rsidR="00C34E83" w:rsidRDefault="006B3B5E">
      <w:pPr>
        <w:pStyle w:val="a3"/>
        <w:spacing w:before="3"/>
        <w:ind w:right="929"/>
      </w:pPr>
      <w:r>
        <w:t>коммуникативных задач; владеть монологической и диалогической формами речи.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1" w:lineRule="exact"/>
        <w:ind w:left="556"/>
        <w:rPr>
          <w:sz w:val="28"/>
        </w:rPr>
      </w:pPr>
      <w:r>
        <w:rPr>
          <w:i/>
          <w:sz w:val="28"/>
        </w:rPr>
        <w:t xml:space="preserve">высказывать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обосновывать </w:t>
      </w:r>
      <w:r>
        <w:rPr>
          <w:sz w:val="28"/>
        </w:rPr>
        <w:t>свою точку</w:t>
      </w:r>
      <w:r w:rsidR="00B07641">
        <w:rPr>
          <w:sz w:val="28"/>
        </w:rPr>
        <w:t xml:space="preserve"> </w:t>
      </w:r>
      <w:r>
        <w:rPr>
          <w:sz w:val="28"/>
        </w:rPr>
        <w:t>зрения;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74" w:firstLine="0"/>
        <w:rPr>
          <w:sz w:val="28"/>
        </w:rPr>
      </w:pPr>
      <w:r>
        <w:rPr>
          <w:i/>
          <w:sz w:val="28"/>
        </w:rPr>
        <w:t xml:space="preserve">слушать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слышать </w:t>
      </w:r>
      <w:r>
        <w:rPr>
          <w:sz w:val="28"/>
        </w:rPr>
        <w:t>других, пытаться принимать иную точку зрения, быть готовым корректировать свою точку</w:t>
      </w:r>
      <w:r w:rsidR="00B07641">
        <w:rPr>
          <w:sz w:val="28"/>
        </w:rPr>
        <w:t xml:space="preserve"> </w:t>
      </w:r>
      <w:r>
        <w:rPr>
          <w:sz w:val="28"/>
        </w:rPr>
        <w:t>зрения;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1" w:lineRule="exact"/>
        <w:ind w:left="556"/>
        <w:rPr>
          <w:sz w:val="28"/>
        </w:rPr>
      </w:pPr>
      <w:r>
        <w:rPr>
          <w:i/>
          <w:sz w:val="28"/>
        </w:rPr>
        <w:t xml:space="preserve">договариваться </w:t>
      </w:r>
      <w:r>
        <w:rPr>
          <w:sz w:val="28"/>
        </w:rPr>
        <w:t>и приходить к общему решению в совместной</w:t>
      </w:r>
      <w:r w:rsidR="00B07641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>задавать</w:t>
      </w:r>
      <w:r w:rsidR="00B07641">
        <w:rPr>
          <w:i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sz w:val="28"/>
        </w:rPr>
        <w:t>.</w:t>
      </w:r>
    </w:p>
    <w:p w:rsidR="00C34E83" w:rsidRDefault="00C34E83">
      <w:pPr>
        <w:rPr>
          <w:sz w:val="28"/>
        </w:rPr>
        <w:sectPr w:rsidR="00C34E83">
          <w:pgSz w:w="11910" w:h="16840"/>
          <w:pgMar w:top="760" w:right="580" w:bottom="1240" w:left="800" w:header="0" w:footer="978" w:gutter="0"/>
          <w:cols w:space="720"/>
        </w:sectPr>
      </w:pPr>
    </w:p>
    <w:p w:rsidR="00C34E83" w:rsidRPr="00EE2F7B" w:rsidRDefault="006B3B5E" w:rsidP="00EE2F7B">
      <w:pPr>
        <w:pStyle w:val="a5"/>
        <w:numPr>
          <w:ilvl w:val="0"/>
          <w:numId w:val="4"/>
        </w:numPr>
        <w:spacing w:before="71" w:line="322" w:lineRule="exact"/>
        <w:jc w:val="center"/>
        <w:rPr>
          <w:b/>
          <w:sz w:val="28"/>
        </w:rPr>
      </w:pPr>
      <w:r w:rsidRPr="00EE2F7B">
        <w:rPr>
          <w:b/>
          <w:sz w:val="28"/>
        </w:rPr>
        <w:lastRenderedPageBreak/>
        <w:t xml:space="preserve">Содержание занятий в </w:t>
      </w:r>
      <w:r w:rsidR="00690696">
        <w:rPr>
          <w:b/>
          <w:sz w:val="28"/>
        </w:rPr>
        <w:t>3</w:t>
      </w:r>
      <w:r w:rsidRPr="00EE2F7B">
        <w:rPr>
          <w:b/>
          <w:sz w:val="28"/>
        </w:rPr>
        <w:t xml:space="preserve"> классе.</w:t>
      </w:r>
    </w:p>
    <w:p w:rsidR="00C34E83" w:rsidRDefault="006B3B5E">
      <w:pPr>
        <w:ind w:left="316" w:right="7844"/>
        <w:jc w:val="center"/>
        <w:rPr>
          <w:b/>
          <w:sz w:val="28"/>
        </w:rPr>
      </w:pPr>
      <w:r>
        <w:rPr>
          <w:b/>
          <w:sz w:val="28"/>
        </w:rPr>
        <w:t>Тема 1. Фонетика.</w:t>
      </w:r>
    </w:p>
    <w:p w:rsidR="00C34E83" w:rsidRDefault="006B3B5E">
      <w:pPr>
        <w:pStyle w:val="a3"/>
        <w:spacing w:line="316" w:lineRule="exact"/>
        <w:jc w:val="both"/>
      </w:pPr>
      <w:r>
        <w:t>Теория: расширение знаний о звуках русского языка, «мозговой штурм».</w:t>
      </w:r>
    </w:p>
    <w:p w:rsidR="00C34E83" w:rsidRDefault="006B3B5E">
      <w:pPr>
        <w:pStyle w:val="a3"/>
        <w:spacing w:before="2"/>
        <w:ind w:right="267"/>
        <w:jc w:val="both"/>
      </w:pPr>
      <w: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C34E83" w:rsidRDefault="006B3B5E">
      <w:pPr>
        <w:pStyle w:val="1"/>
        <w:spacing w:before="0" w:line="240" w:lineRule="auto"/>
        <w:jc w:val="both"/>
      </w:pPr>
      <w:r>
        <w:t>Тема 2. Словообразование.</w:t>
      </w:r>
    </w:p>
    <w:p w:rsidR="00C34E83" w:rsidRDefault="006B3B5E">
      <w:pPr>
        <w:pStyle w:val="a3"/>
        <w:spacing w:before="66" w:line="322" w:lineRule="exact"/>
        <w:jc w:val="both"/>
      </w:pPr>
      <w:r>
        <w:t>Теория: расширение знаний о частях слова, их значении в словообразовании,</w:t>
      </w:r>
    </w:p>
    <w:p w:rsidR="00C34E83" w:rsidRDefault="006B3B5E">
      <w:pPr>
        <w:pStyle w:val="a3"/>
        <w:jc w:val="both"/>
      </w:pPr>
      <w:r>
        <w:t>«мозговой штурм».</w:t>
      </w:r>
    </w:p>
    <w:p w:rsidR="00C34E83" w:rsidRDefault="006B3B5E">
      <w:pPr>
        <w:pStyle w:val="a3"/>
        <w:ind w:right="265"/>
        <w:jc w:val="both"/>
      </w:pPr>
      <w:r>
        <w:t>Практика: игры на превращения слов, работа со схемами, шарады, логически- поисковые задания на развитие познавательного интереса к русскому языку.</w:t>
      </w:r>
    </w:p>
    <w:p w:rsidR="00C34E83" w:rsidRDefault="006B3B5E">
      <w:pPr>
        <w:pStyle w:val="1"/>
        <w:jc w:val="both"/>
      </w:pPr>
      <w:r>
        <w:t>Тема 3. Лексика.</w:t>
      </w:r>
    </w:p>
    <w:p w:rsidR="00C34E83" w:rsidRDefault="006B3B5E">
      <w:pPr>
        <w:pStyle w:val="a3"/>
        <w:ind w:right="272"/>
        <w:jc w:val="both"/>
      </w:pPr>
      <w: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C34E83" w:rsidRDefault="006B3B5E">
      <w:pPr>
        <w:pStyle w:val="a3"/>
        <w:ind w:right="270"/>
        <w:jc w:val="both"/>
      </w:pPr>
      <w: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C34E83" w:rsidRDefault="006B3B5E">
      <w:pPr>
        <w:pStyle w:val="1"/>
        <w:spacing w:before="3" w:line="321" w:lineRule="exact"/>
        <w:jc w:val="both"/>
      </w:pPr>
      <w:r>
        <w:t>Тема 4. Морфология.</w:t>
      </w:r>
    </w:p>
    <w:p w:rsidR="00C34E83" w:rsidRDefault="006B3B5E">
      <w:pPr>
        <w:pStyle w:val="a3"/>
        <w:spacing w:line="320" w:lineRule="exact"/>
        <w:jc w:val="both"/>
      </w:pPr>
      <w:r>
        <w:t>Теория: расширение знаний о частях речи, их морфологических признаках.</w:t>
      </w:r>
    </w:p>
    <w:p w:rsidR="00C34E83" w:rsidRDefault="006B3B5E">
      <w:pPr>
        <w:pStyle w:val="a3"/>
        <w:ind w:right="269"/>
        <w:jc w:val="both"/>
      </w:pPr>
      <w: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C34E83" w:rsidRDefault="006B3B5E">
      <w:pPr>
        <w:pStyle w:val="1"/>
        <w:spacing w:before="3"/>
        <w:jc w:val="both"/>
      </w:pPr>
      <w:r>
        <w:t>Тема 5. Пословицы и поговорки.</w:t>
      </w:r>
    </w:p>
    <w:p w:rsidR="00C34E83" w:rsidRDefault="006B3B5E">
      <w:pPr>
        <w:pStyle w:val="a3"/>
        <w:spacing w:line="242" w:lineRule="auto"/>
        <w:ind w:right="273"/>
        <w:jc w:val="both"/>
      </w:pPr>
      <w:r>
        <w:t>Практика: активное использование в речи пословиц и поговорок, подбор пословиц к заданной</w:t>
      </w:r>
      <w:r w:rsidR="006608E6">
        <w:t xml:space="preserve"> </w:t>
      </w:r>
      <w:r>
        <w:t>ситуации.</w:t>
      </w:r>
    </w:p>
    <w:p w:rsidR="00C34E83" w:rsidRDefault="006B3B5E">
      <w:pPr>
        <w:pStyle w:val="1"/>
        <w:spacing w:before="0"/>
        <w:jc w:val="both"/>
      </w:pPr>
      <w:r>
        <w:t>Тема 6. Игротека.</w:t>
      </w:r>
    </w:p>
    <w:p w:rsidR="00C34E83" w:rsidRDefault="006B3B5E">
      <w:pPr>
        <w:pStyle w:val="a3"/>
        <w:ind w:right="272"/>
        <w:jc w:val="both"/>
      </w:pPr>
      <w: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C34E83" w:rsidRDefault="00C34E83">
      <w:pPr>
        <w:pStyle w:val="a3"/>
        <w:spacing w:before="1"/>
        <w:ind w:left="0"/>
      </w:pPr>
    </w:p>
    <w:p w:rsidR="00C34E83" w:rsidRDefault="006B3B5E">
      <w:pPr>
        <w:pStyle w:val="1"/>
        <w:spacing w:before="0" w:line="322" w:lineRule="exact"/>
        <w:ind w:left="3266"/>
      </w:pPr>
      <w:r>
        <w:t>Содержание занятий в 3 классе.</w:t>
      </w:r>
    </w:p>
    <w:p w:rsidR="00C34E83" w:rsidRDefault="006B3B5E">
      <w:pPr>
        <w:spacing w:line="319" w:lineRule="exact"/>
        <w:ind w:left="332"/>
        <w:rPr>
          <w:b/>
          <w:sz w:val="28"/>
        </w:rPr>
      </w:pPr>
      <w:r>
        <w:rPr>
          <w:b/>
          <w:sz w:val="28"/>
        </w:rPr>
        <w:t>Тема 1. Да здравствует русский язык!</w:t>
      </w:r>
    </w:p>
    <w:p w:rsidR="00C34E83" w:rsidRDefault="006B3B5E">
      <w:pPr>
        <w:pStyle w:val="a3"/>
        <w:spacing w:line="319" w:lineRule="exact"/>
      </w:pPr>
      <w:r>
        <w:t>Русские народные пословицы, загадки, фразеологизмы.</w:t>
      </w:r>
    </w:p>
    <w:p w:rsidR="00C34E83" w:rsidRDefault="006B3B5E">
      <w:pPr>
        <w:pStyle w:val="1"/>
      </w:pPr>
      <w:r>
        <w:t>Тема 2. Вежливые слова</w:t>
      </w:r>
    </w:p>
    <w:p w:rsidR="00C34E83" w:rsidRDefault="006B3B5E">
      <w:pPr>
        <w:pStyle w:val="a3"/>
        <w:spacing w:line="319" w:lineRule="exact"/>
      </w:pPr>
      <w:r>
        <w:t>Значение вежливых слов; употребление в речи вежливых слов.</w:t>
      </w:r>
    </w:p>
    <w:p w:rsidR="00C34E83" w:rsidRDefault="006B3B5E">
      <w:pPr>
        <w:pStyle w:val="1"/>
        <w:spacing w:before="5" w:line="321" w:lineRule="exact"/>
      </w:pPr>
      <w:r>
        <w:t>Тема 3. Поговорки и пословицы</w:t>
      </w:r>
    </w:p>
    <w:p w:rsidR="00C34E83" w:rsidRDefault="006B3B5E">
      <w:pPr>
        <w:pStyle w:val="a3"/>
        <w:ind w:right="265"/>
        <w:jc w:val="both"/>
      </w:pPr>
      <w:r>
        <w:t>Расширение представлений о пословицах и поговорках; чем отличается пословица от поговорки. Упражнение в умении отличать пословицу от поговорки.</w:t>
      </w:r>
      <w:r w:rsidR="006608E6">
        <w:t xml:space="preserve"> </w:t>
      </w:r>
      <w:r>
        <w:t>Выявление скрытого смысла пословиц и поговорок.</w:t>
      </w:r>
    </w:p>
    <w:p w:rsidR="00C34E83" w:rsidRDefault="006B3B5E">
      <w:pPr>
        <w:pStyle w:val="1"/>
        <w:spacing w:before="2"/>
        <w:jc w:val="both"/>
      </w:pPr>
      <w:r>
        <w:t>Тема 4. Игротека</w:t>
      </w:r>
    </w:p>
    <w:p w:rsidR="00C34E83" w:rsidRDefault="006B3B5E">
      <w:pPr>
        <w:pStyle w:val="a3"/>
        <w:ind w:right="265"/>
        <w:jc w:val="both"/>
      </w:pPr>
      <w:r>
        <w:t>Повторение: разгадывание русских народных загадок; объяснение смысла пословиц, обогащение словарного запаса.</w:t>
      </w:r>
    </w:p>
    <w:p w:rsidR="00C34E83" w:rsidRDefault="006B3B5E">
      <w:pPr>
        <w:pStyle w:val="a3"/>
        <w:spacing w:line="321" w:lineRule="exact"/>
      </w:pPr>
      <w:r>
        <w:lastRenderedPageBreak/>
        <w:t>уметь употреблять фразеологизмы в речи, определять их значения</w:t>
      </w:r>
    </w:p>
    <w:p w:rsidR="00C34E83" w:rsidRDefault="006B3B5E">
      <w:pPr>
        <w:pStyle w:val="1"/>
        <w:spacing w:before="5"/>
      </w:pPr>
      <w:r>
        <w:t>Тема 5. Запоминаем словарные слова</w:t>
      </w:r>
    </w:p>
    <w:p w:rsidR="00C34E83" w:rsidRDefault="006B3B5E">
      <w:pPr>
        <w:pStyle w:val="a3"/>
        <w:spacing w:line="319" w:lineRule="exact"/>
      </w:pPr>
      <w:r>
        <w:t>Игры со словарными словами.</w:t>
      </w:r>
    </w:p>
    <w:p w:rsidR="00C34E83" w:rsidRDefault="006B3B5E">
      <w:pPr>
        <w:pStyle w:val="1"/>
        <w:spacing w:line="320" w:lineRule="exact"/>
      </w:pPr>
      <w:r>
        <w:t>Тема 6. Растения во фразеологизмах</w:t>
      </w:r>
    </w:p>
    <w:p w:rsidR="00C34E83" w:rsidRDefault="006B3B5E">
      <w:pPr>
        <w:pStyle w:val="a3"/>
        <w:spacing w:line="319" w:lineRule="exact"/>
      </w:pPr>
      <w:r>
        <w:t>Значение и происхождение фразеологизмов: «манна небесная», «задать перцу»,</w:t>
      </w:r>
    </w:p>
    <w:p w:rsidR="00C34E83" w:rsidRDefault="006B3B5E">
      <w:pPr>
        <w:pStyle w:val="a3"/>
      </w:pPr>
      <w:r>
        <w:t>«дело табак».</w:t>
      </w:r>
    </w:p>
    <w:p w:rsidR="00C34E83" w:rsidRDefault="006B3B5E">
      <w:pPr>
        <w:pStyle w:val="1"/>
        <w:spacing w:line="240" w:lineRule="auto"/>
      </w:pPr>
      <w:r>
        <w:t>Тема 7. Животные во фразеологизмах</w:t>
      </w:r>
    </w:p>
    <w:p w:rsidR="00C34E83" w:rsidRDefault="006B3B5E">
      <w:pPr>
        <w:pStyle w:val="a3"/>
        <w:tabs>
          <w:tab w:val="left" w:pos="1641"/>
          <w:tab w:val="left" w:pos="1993"/>
          <w:tab w:val="left" w:pos="4065"/>
          <w:tab w:val="left" w:pos="6271"/>
          <w:tab w:val="left" w:pos="7818"/>
        </w:tabs>
        <w:spacing w:before="66" w:line="322" w:lineRule="exact"/>
      </w:pPr>
      <w:r>
        <w:t>Значение</w:t>
      </w:r>
      <w:r>
        <w:tab/>
        <w:t>и</w:t>
      </w:r>
      <w:r>
        <w:tab/>
        <w:t>происхождение</w:t>
      </w:r>
      <w:r>
        <w:tab/>
        <w:t>фразеологизмов:</w:t>
      </w:r>
      <w:r>
        <w:tab/>
        <w:t>«отставной</w:t>
      </w:r>
      <w:r>
        <w:tab/>
        <w:t>козы</w:t>
      </w:r>
      <w:r w:rsidR="006608E6">
        <w:t xml:space="preserve"> </w:t>
      </w:r>
      <w:r>
        <w:t>барабанщик»,</w:t>
      </w:r>
    </w:p>
    <w:p w:rsidR="00C34E83" w:rsidRDefault="006B3B5E">
      <w:pPr>
        <w:pStyle w:val="a3"/>
      </w:pPr>
      <w:r>
        <w:t>«показать, где раки зимуют», «мышиная возня»</w:t>
      </w:r>
    </w:p>
    <w:p w:rsidR="00C34E83" w:rsidRDefault="006B3B5E">
      <w:pPr>
        <w:pStyle w:val="1"/>
        <w:spacing w:before="5"/>
      </w:pPr>
      <w:r>
        <w:t>Тема 8. Игротека</w:t>
      </w:r>
    </w:p>
    <w:p w:rsidR="00C34E83" w:rsidRDefault="006B3B5E">
      <w:pPr>
        <w:pStyle w:val="a3"/>
        <w:spacing w:line="319" w:lineRule="exact"/>
      </w:pPr>
      <w:r>
        <w:t>Повторение: словарные слова; фразеологизмы в речи, определение их значения.</w:t>
      </w:r>
    </w:p>
    <w:p w:rsidR="00C34E83" w:rsidRDefault="006B3B5E">
      <w:pPr>
        <w:pStyle w:val="1"/>
      </w:pPr>
      <w:r>
        <w:t>Тема 9. Я не поэт, я только учусь…</w:t>
      </w:r>
    </w:p>
    <w:p w:rsidR="00C34E83" w:rsidRDefault="006B3B5E">
      <w:pPr>
        <w:pStyle w:val="a3"/>
        <w:tabs>
          <w:tab w:val="left" w:pos="1621"/>
          <w:tab w:val="left" w:pos="3008"/>
          <w:tab w:val="left" w:pos="4214"/>
          <w:tab w:val="left" w:pos="5984"/>
          <w:tab w:val="left" w:pos="6380"/>
          <w:tab w:val="left" w:pos="7624"/>
          <w:tab w:val="left" w:pos="9647"/>
        </w:tabs>
        <w:spacing w:line="242" w:lineRule="auto"/>
        <w:ind w:right="271"/>
      </w:pPr>
      <w:r>
        <w:t>Понятия</w:t>
      </w:r>
      <w:r>
        <w:tab/>
        <w:t>«рифма»,</w:t>
      </w:r>
      <w:r>
        <w:tab/>
        <w:t>«ритм».</w:t>
      </w:r>
      <w:r>
        <w:tab/>
        <w:t>Упражнение</w:t>
      </w:r>
      <w:r>
        <w:tab/>
        <w:t>в</w:t>
      </w:r>
      <w:r>
        <w:tab/>
        <w:t>подборе</w:t>
      </w:r>
      <w:r>
        <w:tab/>
        <w:t>рифмующихся</w:t>
      </w:r>
      <w:r>
        <w:tab/>
      </w:r>
      <w:r>
        <w:rPr>
          <w:spacing w:val="-5"/>
        </w:rPr>
        <w:t xml:space="preserve">слов. </w:t>
      </w:r>
      <w:r>
        <w:t>Сочинение</w:t>
      </w:r>
      <w:r w:rsidR="006608E6">
        <w:t xml:space="preserve"> </w:t>
      </w:r>
      <w:r>
        <w:t>рифмо</w:t>
      </w:r>
      <w:r w:rsidR="006608E6">
        <w:t>во</w:t>
      </w:r>
      <w:r>
        <w:t>к.</w:t>
      </w:r>
    </w:p>
    <w:p w:rsidR="00C34E83" w:rsidRDefault="006B3B5E">
      <w:pPr>
        <w:pStyle w:val="1"/>
        <w:spacing w:before="0"/>
      </w:pPr>
      <w:r>
        <w:t>Тема 10. Как морфология порядок навела</w:t>
      </w:r>
    </w:p>
    <w:p w:rsidR="00C34E83" w:rsidRDefault="006B3B5E">
      <w:pPr>
        <w:pStyle w:val="a3"/>
        <w:spacing w:line="319" w:lineRule="exact"/>
      </w:pPr>
      <w:r>
        <w:t>Упражнение в различении частей речи: существительное, прилагательное, глагол</w:t>
      </w:r>
    </w:p>
    <w:p w:rsidR="00C34E83" w:rsidRDefault="006B3B5E">
      <w:pPr>
        <w:pStyle w:val="1"/>
        <w:spacing w:before="2"/>
      </w:pPr>
      <w:r>
        <w:t>Тема 11. Игры с пословицами</w:t>
      </w:r>
    </w:p>
    <w:p w:rsidR="00C34E83" w:rsidRDefault="006B3B5E">
      <w:pPr>
        <w:pStyle w:val="a3"/>
        <w:spacing w:line="319" w:lineRule="exact"/>
      </w:pPr>
      <w:r>
        <w:t>Упражнение в умении выявлять скрытый смысл пословиц.</w:t>
      </w:r>
    </w:p>
    <w:p w:rsidR="00C34E83" w:rsidRDefault="006B3B5E">
      <w:pPr>
        <w:pStyle w:val="1"/>
        <w:spacing w:before="5" w:line="320" w:lineRule="exact"/>
      </w:pPr>
      <w:r>
        <w:t>Тема 12. Игротека</w:t>
      </w:r>
    </w:p>
    <w:p w:rsidR="00C34E83" w:rsidRDefault="006B3B5E">
      <w:pPr>
        <w:pStyle w:val="a3"/>
        <w:ind w:right="266"/>
        <w:jc w:val="both"/>
      </w:pPr>
      <w:r>
        <w:t>Упражнение в подборе рифмующихся слов, умении выявлять скрытый смысл пословиц, находить в предложении личные местоимения в косвенных падежах, различать части речи</w:t>
      </w:r>
    </w:p>
    <w:p w:rsidR="00C34E83" w:rsidRDefault="006B3B5E">
      <w:pPr>
        <w:pStyle w:val="1"/>
        <w:spacing w:before="3"/>
        <w:jc w:val="both"/>
      </w:pPr>
      <w:r>
        <w:t>Тема 13. И снова животные во фразеологизмах</w:t>
      </w:r>
    </w:p>
    <w:p w:rsidR="00C34E83" w:rsidRDefault="006B3B5E">
      <w:pPr>
        <w:pStyle w:val="a3"/>
        <w:ind w:right="270"/>
        <w:jc w:val="both"/>
      </w:pPr>
      <w:r>
        <w:t>Значение и происхождение фразеологизмов, в которых встречаются названия животных: «три кита», «ход конем», «газетная утка», уметь употреблять их в речи.</w:t>
      </w:r>
    </w:p>
    <w:p w:rsidR="00C34E83" w:rsidRDefault="006B3B5E">
      <w:pPr>
        <w:pStyle w:val="1"/>
      </w:pPr>
      <w:r>
        <w:t>Тема 14. Кое-что о местоимении</w:t>
      </w:r>
    </w:p>
    <w:p w:rsidR="00C34E83" w:rsidRDefault="006B3B5E">
      <w:pPr>
        <w:pStyle w:val="a3"/>
        <w:spacing w:line="319" w:lineRule="exact"/>
      </w:pPr>
      <w:r>
        <w:t>Местоимение – часть речи. Личные местоимения и их формы.</w:t>
      </w:r>
    </w:p>
    <w:p w:rsidR="00C34E83" w:rsidRDefault="006B3B5E">
      <w:pPr>
        <w:pStyle w:val="1"/>
        <w:spacing w:line="320" w:lineRule="exact"/>
      </w:pPr>
      <w:r>
        <w:t>Тема 15. Познакомимся поближе с наречием</w:t>
      </w:r>
    </w:p>
    <w:p w:rsidR="00C34E83" w:rsidRDefault="006B3B5E">
      <w:pPr>
        <w:pStyle w:val="a3"/>
        <w:tabs>
          <w:tab w:val="left" w:pos="1624"/>
          <w:tab w:val="left" w:pos="2046"/>
          <w:tab w:val="left" w:pos="4001"/>
          <w:tab w:val="left" w:pos="4923"/>
          <w:tab w:val="left" w:pos="5832"/>
          <w:tab w:val="left" w:pos="7863"/>
          <w:tab w:val="left" w:pos="9113"/>
        </w:tabs>
        <w:ind w:right="265"/>
      </w:pPr>
      <w:r>
        <w:t>Наречие</w:t>
      </w:r>
      <w:r>
        <w:tab/>
        <w:t>–</w:t>
      </w:r>
      <w:r>
        <w:tab/>
        <w:t>неизменяемая</w:t>
      </w:r>
      <w:r>
        <w:tab/>
        <w:t>часть</w:t>
      </w:r>
      <w:r>
        <w:tab/>
        <w:t>речи,</w:t>
      </w:r>
      <w:r>
        <w:tab/>
        <w:t>обозначающая</w:t>
      </w:r>
      <w:r>
        <w:tab/>
        <w:t>признак</w:t>
      </w:r>
      <w:r>
        <w:tab/>
      </w:r>
      <w:r>
        <w:rPr>
          <w:spacing w:val="-3"/>
        </w:rPr>
        <w:t xml:space="preserve">действия. </w:t>
      </w:r>
      <w:r>
        <w:t>Числительное – часть речи. Числительные количественные и</w:t>
      </w:r>
      <w:r w:rsidR="006608E6">
        <w:t xml:space="preserve"> </w:t>
      </w:r>
      <w:r>
        <w:t>порядковые.</w:t>
      </w:r>
    </w:p>
    <w:p w:rsidR="00C34E83" w:rsidRDefault="006B3B5E">
      <w:pPr>
        <w:pStyle w:val="1"/>
        <w:spacing w:before="2"/>
      </w:pPr>
      <w:r>
        <w:t>Тема 16. Игротека</w:t>
      </w:r>
    </w:p>
    <w:p w:rsidR="00C34E83" w:rsidRDefault="00AA72DA">
      <w:pPr>
        <w:pStyle w:val="a3"/>
        <w:tabs>
          <w:tab w:val="left" w:pos="9233"/>
        </w:tabs>
        <w:spacing w:line="242" w:lineRule="auto"/>
        <w:ind w:right="265"/>
      </w:pPr>
      <w:r>
        <w:t xml:space="preserve">Повторение:  </w:t>
      </w:r>
      <w:r w:rsidR="006B3B5E">
        <w:t>животные   во   фразеологизмах;</w:t>
      </w:r>
      <w:r w:rsidR="006608E6">
        <w:t xml:space="preserve"> </w:t>
      </w:r>
      <w:r w:rsidR="006B3B5E">
        <w:t>различение</w:t>
      </w:r>
      <w:r w:rsidR="006608E6">
        <w:t xml:space="preserve"> </w:t>
      </w:r>
      <w:r w:rsidR="006B3B5E">
        <w:t>частей речи:</w:t>
      </w:r>
      <w:r w:rsidR="006B3B5E">
        <w:tab/>
      </w:r>
      <w:r w:rsidR="006B3B5E">
        <w:rPr>
          <w:spacing w:val="-3"/>
        </w:rPr>
        <w:t xml:space="preserve">наречие, </w:t>
      </w:r>
      <w:r w:rsidR="006B3B5E">
        <w:t>местоимение,</w:t>
      </w:r>
      <w:r w:rsidR="006608E6">
        <w:t xml:space="preserve"> </w:t>
      </w:r>
      <w:r w:rsidR="006B3B5E">
        <w:t>числительное.</w:t>
      </w:r>
    </w:p>
    <w:p w:rsidR="00C34E83" w:rsidRDefault="006B3B5E">
      <w:pPr>
        <w:pStyle w:val="1"/>
        <w:spacing w:before="0"/>
      </w:pPr>
      <w:r>
        <w:t>Тема 17. Состав слова. Основа слова. Форма слова.</w:t>
      </w:r>
    </w:p>
    <w:p w:rsidR="00C34E83" w:rsidRDefault="006B3B5E">
      <w:pPr>
        <w:pStyle w:val="a3"/>
        <w:ind w:right="320"/>
      </w:pPr>
      <w:r>
        <w:t>Упражнение в выделении основы, частей слова. Чем отличается форма одного и того же слова от другого однокоренного слова. Родственные слова.</w:t>
      </w:r>
    </w:p>
    <w:p w:rsidR="00C34E83" w:rsidRDefault="006B3B5E">
      <w:pPr>
        <w:pStyle w:val="1"/>
        <w:spacing w:before="0"/>
      </w:pPr>
      <w:r>
        <w:t>Тема 18. Про корень и окончание</w:t>
      </w:r>
    </w:p>
    <w:p w:rsidR="00C34E83" w:rsidRDefault="006B3B5E">
      <w:pPr>
        <w:pStyle w:val="a3"/>
        <w:spacing w:line="242" w:lineRule="auto"/>
        <w:ind w:right="320"/>
      </w:pPr>
      <w:r>
        <w:t>Упражнение в выделении корня слова, подборе однокоренных слов, отличие формы слова от другого однокоренного слова.</w:t>
      </w:r>
    </w:p>
    <w:p w:rsidR="00C34E83" w:rsidRDefault="006B3B5E">
      <w:pPr>
        <w:pStyle w:val="1"/>
        <w:spacing w:before="0"/>
      </w:pPr>
      <w:r>
        <w:t>Тема 19. Про суффикс и приставку</w:t>
      </w:r>
    </w:p>
    <w:p w:rsidR="00C34E83" w:rsidRDefault="006B3B5E">
      <w:pPr>
        <w:pStyle w:val="a3"/>
        <w:ind w:right="268"/>
        <w:jc w:val="both"/>
      </w:pPr>
      <w:r>
        <w:t>Значения суффиксов и приставок. Закрепление умения выделять в слове суффиксы и приставки, образовывать новые слова при помощи приставки и суффикса. Подбор слов к</w:t>
      </w:r>
      <w:r w:rsidR="006608E6">
        <w:t xml:space="preserve"> </w:t>
      </w:r>
      <w:r>
        <w:t>схемам.</w:t>
      </w:r>
    </w:p>
    <w:p w:rsidR="00C34E83" w:rsidRDefault="006B3B5E">
      <w:pPr>
        <w:pStyle w:val="1"/>
        <w:spacing w:before="0"/>
        <w:jc w:val="both"/>
      </w:pPr>
      <w:r>
        <w:t>Тема 20. Игротека</w:t>
      </w:r>
    </w:p>
    <w:p w:rsidR="00C34E83" w:rsidRDefault="006B3B5E">
      <w:pPr>
        <w:pStyle w:val="a3"/>
        <w:spacing w:line="242" w:lineRule="auto"/>
        <w:ind w:right="268"/>
        <w:jc w:val="both"/>
      </w:pPr>
      <w:r>
        <w:lastRenderedPageBreak/>
        <w:t>Разбор слова по составу. Составление слов из данных частей. Подбор слов к схемам</w:t>
      </w:r>
    </w:p>
    <w:p w:rsidR="00C34E83" w:rsidRDefault="006B3B5E">
      <w:pPr>
        <w:pStyle w:val="1"/>
        <w:spacing w:before="0"/>
      </w:pPr>
      <w:r>
        <w:t>Тема 21. Непроизносимые согласные</w:t>
      </w:r>
    </w:p>
    <w:p w:rsidR="00C34E83" w:rsidRDefault="006B3B5E">
      <w:pPr>
        <w:pStyle w:val="a3"/>
        <w:spacing w:line="319" w:lineRule="exact"/>
      </w:pPr>
      <w:r>
        <w:t>Упражнение в правописании слов с непроизносимыми согласными.</w:t>
      </w:r>
    </w:p>
    <w:p w:rsidR="00C34E83" w:rsidRDefault="006B3B5E">
      <w:pPr>
        <w:pStyle w:val="1"/>
        <w:spacing w:before="0"/>
      </w:pPr>
      <w:r>
        <w:t>Тема 22. Учимся различать приставку и предлог</w:t>
      </w:r>
    </w:p>
    <w:p w:rsidR="00C34E83" w:rsidRDefault="006B3B5E">
      <w:pPr>
        <w:pStyle w:val="a3"/>
        <w:ind w:right="261"/>
      </w:pPr>
      <w:r>
        <w:t>Отличия между приставкой и предлогом.</w:t>
      </w:r>
      <w:r w:rsidR="00C923EA">
        <w:t xml:space="preserve"> </w:t>
      </w:r>
      <w:r>
        <w:t>Упражнение в правописании приставок и предлогов.</w:t>
      </w:r>
    </w:p>
    <w:p w:rsidR="00C34E83" w:rsidRDefault="006B3B5E">
      <w:pPr>
        <w:pStyle w:val="1"/>
        <w:spacing w:before="71"/>
      </w:pPr>
      <w:r>
        <w:t>Тема 23. Учимся писать «не» с глаголами</w:t>
      </w:r>
    </w:p>
    <w:p w:rsidR="00C34E83" w:rsidRDefault="006B3B5E">
      <w:pPr>
        <w:pStyle w:val="a3"/>
        <w:ind w:right="320"/>
      </w:pPr>
      <w:r>
        <w:t>Служебные части речи. Частица «не». Написание частицы «не» с глаголами. Когда «не» пишется слитно с</w:t>
      </w:r>
      <w:r w:rsidR="00C923EA">
        <w:t xml:space="preserve"> </w:t>
      </w:r>
      <w:r>
        <w:t>глаголами.</w:t>
      </w:r>
    </w:p>
    <w:p w:rsidR="00C34E83" w:rsidRDefault="006B3B5E">
      <w:pPr>
        <w:pStyle w:val="1"/>
        <w:spacing w:before="2"/>
      </w:pPr>
      <w:r>
        <w:t>Тема 24. Игротека</w:t>
      </w:r>
    </w:p>
    <w:p w:rsidR="00C34E83" w:rsidRDefault="006B3B5E">
      <w:pPr>
        <w:pStyle w:val="a3"/>
        <w:tabs>
          <w:tab w:val="left" w:pos="2061"/>
          <w:tab w:val="left" w:pos="2418"/>
          <w:tab w:val="left" w:pos="5200"/>
          <w:tab w:val="left" w:pos="5962"/>
          <w:tab w:val="left" w:pos="6309"/>
          <w:tab w:val="left" w:pos="8753"/>
        </w:tabs>
        <w:ind w:right="265"/>
      </w:pPr>
      <w:r>
        <w:t>Упражнение</w:t>
      </w:r>
      <w:r>
        <w:tab/>
        <w:t>в</w:t>
      </w:r>
      <w:r>
        <w:tab/>
        <w:t>грамотном</w:t>
      </w:r>
      <w:r w:rsidR="00C923EA">
        <w:t xml:space="preserve"> </w:t>
      </w:r>
      <w:r>
        <w:t>написании</w:t>
      </w:r>
      <w:r>
        <w:tab/>
        <w:t>слов</w:t>
      </w:r>
      <w:r>
        <w:tab/>
        <w:t>с</w:t>
      </w:r>
      <w:r>
        <w:tab/>
        <w:t>непроизносимыми</w:t>
      </w:r>
      <w:r>
        <w:tab/>
      </w:r>
      <w:r>
        <w:rPr>
          <w:spacing w:val="-3"/>
        </w:rPr>
        <w:t xml:space="preserve">согласными, </w:t>
      </w:r>
      <w:r>
        <w:t>приставок и предлогов, «не» с</w:t>
      </w:r>
      <w:r w:rsidR="00C923EA">
        <w:t xml:space="preserve"> </w:t>
      </w:r>
      <w:r>
        <w:t>глаголами.</w:t>
      </w:r>
    </w:p>
    <w:p w:rsidR="00C34E83" w:rsidRDefault="006B3B5E">
      <w:pPr>
        <w:pStyle w:val="1"/>
      </w:pPr>
      <w:r>
        <w:t>Тема 25. Имена существительные с шипящим звуком на конце</w:t>
      </w:r>
    </w:p>
    <w:p w:rsidR="00C34E83" w:rsidRDefault="006B3B5E">
      <w:pPr>
        <w:pStyle w:val="a3"/>
        <w:ind w:right="320"/>
      </w:pPr>
      <w:r>
        <w:t>Упражнение в правописании существительных мужского и женского рода с шипящими на конце.</w:t>
      </w:r>
    </w:p>
    <w:p w:rsidR="00C34E83" w:rsidRDefault="006B3B5E">
      <w:pPr>
        <w:pStyle w:val="1"/>
        <w:spacing w:before="1"/>
      </w:pPr>
      <w:r>
        <w:t>Тема 26. Его Величество Ударение</w:t>
      </w:r>
    </w:p>
    <w:p w:rsidR="00C34E83" w:rsidRDefault="006B3B5E">
      <w:pPr>
        <w:pStyle w:val="a3"/>
        <w:tabs>
          <w:tab w:val="left" w:pos="1179"/>
          <w:tab w:val="left" w:pos="2632"/>
          <w:tab w:val="left" w:pos="4552"/>
          <w:tab w:val="left" w:pos="7582"/>
          <w:tab w:val="left" w:pos="8967"/>
          <w:tab w:val="left" w:pos="9379"/>
        </w:tabs>
        <w:ind w:right="266"/>
      </w:pPr>
      <w:r>
        <w:t>Роль</w:t>
      </w:r>
      <w:r>
        <w:tab/>
        <w:t>ударения.</w:t>
      </w:r>
      <w:r>
        <w:tab/>
        <w:t>Упражнение</w:t>
      </w:r>
      <w:r w:rsidR="00C923EA">
        <w:t xml:space="preserve"> </w:t>
      </w:r>
      <w:r>
        <w:t>в</w:t>
      </w:r>
      <w:r>
        <w:tab/>
        <w:t>правильной</w:t>
      </w:r>
      <w:r w:rsidR="00C923EA">
        <w:t xml:space="preserve"> </w:t>
      </w:r>
      <w:r>
        <w:t>постановке</w:t>
      </w:r>
      <w:r>
        <w:tab/>
        <w:t>ударения</w:t>
      </w:r>
      <w:r>
        <w:tab/>
        <w:t>в</w:t>
      </w:r>
      <w:r>
        <w:tab/>
      </w:r>
      <w:r>
        <w:rPr>
          <w:spacing w:val="-4"/>
        </w:rPr>
        <w:t xml:space="preserve">словах; </w:t>
      </w:r>
      <w:r>
        <w:t>знакомство с омографами.</w:t>
      </w:r>
    </w:p>
    <w:p w:rsidR="00C34E83" w:rsidRDefault="006B3B5E">
      <w:pPr>
        <w:pStyle w:val="1"/>
        <w:spacing w:before="2" w:line="321" w:lineRule="exact"/>
      </w:pPr>
      <w:r>
        <w:t>Тема 27. Поговорим о падежах</w:t>
      </w:r>
    </w:p>
    <w:p w:rsidR="00C34E83" w:rsidRDefault="006B3B5E">
      <w:pPr>
        <w:pStyle w:val="a3"/>
        <w:spacing w:line="321" w:lineRule="exact"/>
      </w:pPr>
      <w:r>
        <w:t>Упражнение в определении падежа имён существительных.</w:t>
      </w:r>
    </w:p>
    <w:p w:rsidR="00C34E83" w:rsidRDefault="006B3B5E">
      <w:pPr>
        <w:pStyle w:val="1"/>
        <w:spacing w:before="5"/>
      </w:pPr>
      <w:r>
        <w:t>Тема 28. Игротека</w:t>
      </w:r>
    </w:p>
    <w:p w:rsidR="00C34E83" w:rsidRDefault="006B3B5E">
      <w:pPr>
        <w:pStyle w:val="a3"/>
        <w:ind w:right="320"/>
      </w:pPr>
      <w:r>
        <w:t>Упражнение в</w:t>
      </w:r>
      <w:r w:rsidR="00C923EA">
        <w:t xml:space="preserve"> </w:t>
      </w:r>
      <w:r>
        <w:t>написании имён существительных с шипящими на конце; подборе рифмующихся слов, определении падежа имён существительных.</w:t>
      </w:r>
    </w:p>
    <w:p w:rsidR="00C34E83" w:rsidRDefault="006B3B5E">
      <w:pPr>
        <w:pStyle w:val="1"/>
        <w:spacing w:before="1"/>
      </w:pPr>
      <w:r>
        <w:t>Тема 29. Сложные слова</w:t>
      </w:r>
    </w:p>
    <w:p w:rsidR="00C34E83" w:rsidRDefault="006B3B5E">
      <w:pPr>
        <w:pStyle w:val="a3"/>
        <w:spacing w:line="242" w:lineRule="auto"/>
        <w:ind w:right="320"/>
      </w:pPr>
      <w:r>
        <w:t>Соединительные гласные О и Е. Упражнение в правописании слов, образованных путём сложения двух основ.</w:t>
      </w:r>
    </w:p>
    <w:p w:rsidR="00C34E83" w:rsidRDefault="006B3B5E">
      <w:pPr>
        <w:pStyle w:val="1"/>
        <w:spacing w:before="0"/>
      </w:pPr>
      <w:r>
        <w:t>Тема 30. От архаизмов до неологизмов</w:t>
      </w:r>
    </w:p>
    <w:p w:rsidR="00C34E83" w:rsidRDefault="006B3B5E">
      <w:pPr>
        <w:pStyle w:val="a3"/>
        <w:ind w:right="320"/>
      </w:pPr>
      <w:r>
        <w:t>Понятия«архаизмы», «историзмы», «неологизмы». Упражнение в распознавании архаизмов и неологизмов.</w:t>
      </w:r>
    </w:p>
    <w:p w:rsidR="00C34E83" w:rsidRDefault="006B3B5E">
      <w:pPr>
        <w:pStyle w:val="1"/>
        <w:spacing w:before="0"/>
      </w:pPr>
      <w:r>
        <w:t>Тема 31. По страницам энциклопедий</w:t>
      </w:r>
    </w:p>
    <w:p w:rsidR="00C34E83" w:rsidRDefault="006B3B5E">
      <w:pPr>
        <w:pStyle w:val="a3"/>
        <w:ind w:right="320"/>
      </w:pPr>
      <w:r>
        <w:t>Энциклопедическая статья. Понятия: «такт», «сальто-мортале», происхождение названия автомобиля«Мерседес» и кондитерского изделия «ромовая баба».</w:t>
      </w:r>
    </w:p>
    <w:p w:rsidR="00C34E83" w:rsidRDefault="006B3B5E">
      <w:pPr>
        <w:pStyle w:val="1"/>
        <w:spacing w:before="3"/>
      </w:pPr>
      <w:r>
        <w:t>Тема 32. Игротека.</w:t>
      </w:r>
    </w:p>
    <w:p w:rsidR="00C34E83" w:rsidRDefault="006B3B5E">
      <w:pPr>
        <w:pStyle w:val="a3"/>
        <w:tabs>
          <w:tab w:val="left" w:pos="1458"/>
        </w:tabs>
        <w:ind w:right="320"/>
      </w:pPr>
      <w:r>
        <w:t>Умение</w:t>
      </w:r>
      <w:r>
        <w:tab/>
        <w:t>грамотно писать сложные слова, различать архаизмы, неологизмы, историзмы; умение работать с</w:t>
      </w:r>
      <w:r w:rsidR="00C923EA">
        <w:t xml:space="preserve"> </w:t>
      </w:r>
      <w:r>
        <w:t>энциклопедиями.</w:t>
      </w:r>
    </w:p>
    <w:p w:rsidR="00C34E83" w:rsidRDefault="006B3B5E">
      <w:pPr>
        <w:pStyle w:val="1"/>
        <w:spacing w:before="2"/>
      </w:pPr>
      <w:r>
        <w:t>Тема 33. Повторяем…</w:t>
      </w:r>
    </w:p>
    <w:p w:rsidR="00C34E83" w:rsidRDefault="006B3B5E">
      <w:pPr>
        <w:pStyle w:val="a3"/>
        <w:ind w:right="320"/>
      </w:pPr>
      <w:r>
        <w:t>Умение разбирать слова по составу, грамотно писать сложные слова, глаголы с частицей «не», определять падеж имён существительных.</w:t>
      </w:r>
    </w:p>
    <w:p w:rsidR="00C34E83" w:rsidRDefault="006B3B5E">
      <w:pPr>
        <w:pStyle w:val="1"/>
      </w:pPr>
      <w:r>
        <w:t>Тема 34. Повторяем, повторяем…</w:t>
      </w:r>
    </w:p>
    <w:p w:rsidR="00C34E83" w:rsidRDefault="006B3B5E">
      <w:pPr>
        <w:pStyle w:val="a3"/>
        <w:ind w:right="1484"/>
      </w:pPr>
      <w:r>
        <w:t>Умение грамотно писать слова с непроизносимыми согласными, умение применять фразеологизмы в устной и письменной речи.</w:t>
      </w:r>
    </w:p>
    <w:p w:rsidR="00C34E83" w:rsidRDefault="00C34E83">
      <w:pPr>
        <w:pStyle w:val="a3"/>
        <w:spacing w:before="1"/>
        <w:ind w:left="0"/>
      </w:pPr>
    </w:p>
    <w:p w:rsidR="00C34E83" w:rsidRDefault="00C34E83">
      <w:pPr>
        <w:sectPr w:rsidR="00C34E83">
          <w:pgSz w:w="11910" w:h="16840"/>
          <w:pgMar w:top="760" w:right="580" w:bottom="1240" w:left="800" w:header="0" w:footer="978" w:gutter="0"/>
          <w:cols w:space="720"/>
        </w:sectPr>
      </w:pPr>
    </w:p>
    <w:p w:rsidR="00EE2F7B" w:rsidRDefault="00EE2F7B" w:rsidP="00EE2F7B">
      <w:pPr>
        <w:pStyle w:val="1"/>
        <w:spacing w:before="71" w:line="240" w:lineRule="auto"/>
        <w:ind w:left="2403" w:right="2340"/>
        <w:jc w:val="center"/>
      </w:pPr>
      <w:r>
        <w:lastRenderedPageBreak/>
        <w:t>Учебно-тематический план</w:t>
      </w:r>
    </w:p>
    <w:p w:rsidR="00EE2F7B" w:rsidRDefault="00EE2F7B" w:rsidP="00EE2F7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871"/>
        <w:gridCol w:w="1913"/>
        <w:gridCol w:w="1915"/>
        <w:gridCol w:w="1916"/>
      </w:tblGrid>
      <w:tr w:rsidR="00EE2F7B" w:rsidTr="00CD42C4">
        <w:trPr>
          <w:trHeight w:val="321"/>
        </w:trPr>
        <w:tc>
          <w:tcPr>
            <w:tcW w:w="958" w:type="dxa"/>
            <w:vMerge w:val="restart"/>
          </w:tcPr>
          <w:p w:rsidR="00EE2F7B" w:rsidRDefault="00EE2F7B" w:rsidP="00CD42C4">
            <w:pPr>
              <w:pStyle w:val="TableParagraph"/>
              <w:spacing w:before="1" w:line="322" w:lineRule="exact"/>
              <w:ind w:left="278" w:right="24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71" w:type="dxa"/>
            <w:vMerge w:val="restart"/>
          </w:tcPr>
          <w:p w:rsidR="00EE2F7B" w:rsidRDefault="00EE2F7B" w:rsidP="00CD42C4">
            <w:pPr>
              <w:pStyle w:val="TableParagraph"/>
              <w:spacing w:before="1" w:line="322" w:lineRule="exact"/>
              <w:ind w:left="873" w:right="469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</w:p>
        </w:tc>
        <w:tc>
          <w:tcPr>
            <w:tcW w:w="5744" w:type="dxa"/>
            <w:gridSpan w:val="3"/>
          </w:tcPr>
          <w:p w:rsidR="00EE2F7B" w:rsidRDefault="00EE2F7B" w:rsidP="00CD42C4">
            <w:pPr>
              <w:pStyle w:val="TableParagraph"/>
              <w:spacing w:line="302" w:lineRule="exact"/>
              <w:ind w:left="17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  <w:vMerge/>
            <w:tcBorders>
              <w:top w:val="nil"/>
            </w:tcBorders>
          </w:tcPr>
          <w:p w:rsidR="00EE2F7B" w:rsidRDefault="00EE2F7B" w:rsidP="00CD42C4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E2F7B" w:rsidRDefault="00EE2F7B" w:rsidP="00CD42C4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500" w:right="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328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605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EE2F7B" w:rsidTr="00CD42C4">
        <w:trPr>
          <w:trHeight w:val="321"/>
        </w:trPr>
        <w:tc>
          <w:tcPr>
            <w:tcW w:w="9573" w:type="dxa"/>
            <w:gridSpan w:val="5"/>
          </w:tcPr>
          <w:p w:rsidR="00EE2F7B" w:rsidRDefault="00EE2F7B" w:rsidP="00CD42C4">
            <w:pPr>
              <w:pStyle w:val="TableParagraph"/>
              <w:ind w:left="4308" w:right="4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04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02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2" w:lineRule="exact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2" w:lineRule="exact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E2F7B" w:rsidTr="00CD42C4">
        <w:trPr>
          <w:trHeight w:val="645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17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Пословицы и</w:t>
            </w:r>
          </w:p>
          <w:p w:rsidR="00EE2F7B" w:rsidRDefault="00EE2F7B" w:rsidP="00CD42C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поговорки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60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499" w:right="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327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603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E2F7B" w:rsidRDefault="00EE2F7B" w:rsidP="00EE2F7B">
      <w:pPr>
        <w:spacing w:line="304" w:lineRule="exact"/>
        <w:jc w:val="center"/>
        <w:rPr>
          <w:sz w:val="28"/>
        </w:rPr>
        <w:sectPr w:rsidR="00EE2F7B">
          <w:pgSz w:w="11910" w:h="16840"/>
          <w:pgMar w:top="760" w:right="580" w:bottom="1240" w:left="800" w:header="0" w:footer="978" w:gutter="0"/>
          <w:cols w:space="720"/>
        </w:sectPr>
      </w:pPr>
    </w:p>
    <w:p w:rsidR="00E0089D" w:rsidRDefault="00EE2F7B" w:rsidP="00E0089D">
      <w:pPr>
        <w:ind w:right="6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Календарно-т</w:t>
      </w:r>
      <w:r w:rsidRPr="00C75AF6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по курсу</w:t>
      </w:r>
    </w:p>
    <w:p w:rsidR="00EE2F7B" w:rsidRDefault="00E0089D" w:rsidP="00E0089D">
      <w:pPr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«Занимательный русский язык» </w:t>
      </w:r>
    </w:p>
    <w:p w:rsidR="00E0089D" w:rsidRDefault="00E0089D" w:rsidP="00E0089D">
      <w:pPr>
        <w:ind w:right="6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3класс</w:t>
      </w: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6130"/>
        <w:gridCol w:w="974"/>
        <w:gridCol w:w="975"/>
        <w:gridCol w:w="1114"/>
        <w:gridCol w:w="10"/>
      </w:tblGrid>
      <w:tr w:rsidR="00B259AE" w:rsidTr="00B259AE">
        <w:trPr>
          <w:trHeight w:val="455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61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26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Кол-во</w:t>
            </w:r>
          </w:p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B259AE" w:rsidTr="00B9219E">
        <w:trPr>
          <w:gridAfter w:val="1"/>
          <w:wAfter w:w="10" w:type="dxa"/>
          <w:trHeight w:val="426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0" w:type="dxa"/>
            <w:vMerge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18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14" w:type="dxa"/>
            <w:vMerge w:val="restart"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B259AE" w:rsidTr="00B259AE">
        <w:trPr>
          <w:gridAfter w:val="1"/>
          <w:wAfter w:w="10" w:type="dxa"/>
          <w:trHeight w:val="429"/>
        </w:trPr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180"/>
              <w:rPr>
                <w:sz w:val="20"/>
                <w:szCs w:val="20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 здравствует русский язык!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Вежливые слова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Поговорки и пословицы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Запоминаем словарные слова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Растения во фразеологизмах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 не поэт, я только учусь…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Как морфология порядок навела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Игры с пословицами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Кое-что о местоимении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Познакомимся   поближе   с   наречием   и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числительным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17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Состав слова. Основа слова. Формы слова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 корень и окончание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 суффикс и приставку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Учимся различать предлог и приставку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Учимся писать «не» с глаголами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  <w:tr w:rsidR="00B259AE" w:rsidTr="00B259AE">
        <w:trPr>
          <w:gridAfter w:val="1"/>
          <w:wAfter w:w="10" w:type="dxa"/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DE2113" w:rsidP="00B2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AE" w:rsidRDefault="00B259AE" w:rsidP="00B259AE">
            <w:pPr>
              <w:rPr>
                <w:sz w:val="24"/>
                <w:szCs w:val="24"/>
              </w:rPr>
            </w:pPr>
          </w:p>
        </w:tc>
      </w:tr>
    </w:tbl>
    <w:p w:rsidR="00E0089D" w:rsidRDefault="00E0089D" w:rsidP="00E0089D">
      <w:pPr>
        <w:sectPr w:rsidR="00E0089D">
          <w:pgSz w:w="11900" w:h="16838"/>
          <w:pgMar w:top="1130" w:right="66" w:bottom="794" w:left="144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992"/>
        <w:gridCol w:w="993"/>
        <w:gridCol w:w="1134"/>
      </w:tblGrid>
      <w:tr w:rsidR="00E0089D" w:rsidTr="00690696">
        <w:trPr>
          <w:trHeight w:val="54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Имена существительные с шипящим звуком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конце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величество ударение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Поговорим о падежах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архаизмов до неологизмов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страницам энциклопедий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Повторение. Игротека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  <w:tr w:rsidR="00E0089D" w:rsidTr="00690696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Конкурс-игра «Русский медвежонок»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spacing w:line="31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DE2113" w:rsidP="00DA1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089D" w:rsidRDefault="00E0089D" w:rsidP="00DA14B7">
            <w:pPr>
              <w:rPr>
                <w:sz w:val="24"/>
                <w:szCs w:val="24"/>
              </w:rPr>
            </w:pPr>
          </w:p>
        </w:tc>
      </w:tr>
    </w:tbl>
    <w:p w:rsidR="00E0089D" w:rsidRDefault="00E0089D" w:rsidP="00E0089D">
      <w:pPr>
        <w:spacing w:line="1" w:lineRule="exact"/>
        <w:rPr>
          <w:sz w:val="20"/>
          <w:szCs w:val="20"/>
        </w:rPr>
      </w:pPr>
    </w:p>
    <w:p w:rsidR="00C34E83" w:rsidRDefault="00C34E83">
      <w:pPr>
        <w:pStyle w:val="a3"/>
        <w:spacing w:before="4"/>
        <w:ind w:left="0"/>
        <w:rPr>
          <w:b/>
          <w:sz w:val="17"/>
        </w:rPr>
      </w:pPr>
    </w:p>
    <w:sectPr w:rsidR="00C34E83" w:rsidSect="004B1F6C">
      <w:pgSz w:w="11900" w:h="16838"/>
      <w:pgMar w:top="1132" w:right="66" w:bottom="1440" w:left="1440" w:header="0" w:footer="0" w:gutter="0"/>
      <w:cols w:space="720" w:equalWidth="0">
        <w:col w:w="104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D0" w:rsidRDefault="004C64D0">
      <w:r>
        <w:separator/>
      </w:r>
    </w:p>
  </w:endnote>
  <w:endnote w:type="continuationSeparator" w:id="1">
    <w:p w:rsidR="004C64D0" w:rsidRDefault="004C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B7" w:rsidRDefault="006B4896">
    <w:pPr>
      <w:pStyle w:val="a3"/>
      <w:spacing w:line="14" w:lineRule="auto"/>
      <w:ind w:left="0"/>
      <w:rPr>
        <w:sz w:val="19"/>
      </w:rPr>
    </w:pPr>
    <w:r w:rsidRPr="006B48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78.05pt;width:18pt;height:15.3pt;z-index:-251658752;mso-position-horizontal-relative:page;mso-position-vertical-relative:page" filled="f" stroked="f">
          <v:textbox inset="0,0,0,0">
            <w:txbxContent>
              <w:p w:rsidR="00DA14B7" w:rsidRDefault="006B48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A14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030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D0" w:rsidRDefault="004C64D0">
      <w:r>
        <w:separator/>
      </w:r>
    </w:p>
  </w:footnote>
  <w:footnote w:type="continuationSeparator" w:id="1">
    <w:p w:rsidR="004C64D0" w:rsidRDefault="004C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37"/>
    <w:multiLevelType w:val="hybridMultilevel"/>
    <w:tmpl w:val="52A875D0"/>
    <w:lvl w:ilvl="0" w:tplc="32CC3EFC">
      <w:numFmt w:val="bullet"/>
      <w:lvlText w:val=""/>
      <w:lvlJc w:val="left"/>
      <w:pPr>
        <w:ind w:left="332" w:hanging="225"/>
      </w:pPr>
      <w:rPr>
        <w:rFonts w:ascii="Wingdings" w:eastAsia="Wingdings" w:hAnsi="Wingdings" w:cs="Wingdings" w:hint="default"/>
        <w:spacing w:val="-2"/>
        <w:w w:val="100"/>
        <w:sz w:val="26"/>
        <w:szCs w:val="26"/>
        <w:lang w:val="ru-RU" w:eastAsia="en-US" w:bidi="ar-SA"/>
      </w:rPr>
    </w:lvl>
    <w:lvl w:ilvl="1" w:tplc="ADD08E8A">
      <w:numFmt w:val="bullet"/>
      <w:lvlText w:val="•"/>
      <w:lvlJc w:val="left"/>
      <w:pPr>
        <w:ind w:left="1358" w:hanging="225"/>
      </w:pPr>
      <w:rPr>
        <w:rFonts w:hint="default"/>
        <w:lang w:val="ru-RU" w:eastAsia="en-US" w:bidi="ar-SA"/>
      </w:rPr>
    </w:lvl>
    <w:lvl w:ilvl="2" w:tplc="B91C133C">
      <w:numFmt w:val="bullet"/>
      <w:lvlText w:val="•"/>
      <w:lvlJc w:val="left"/>
      <w:pPr>
        <w:ind w:left="2377" w:hanging="225"/>
      </w:pPr>
      <w:rPr>
        <w:rFonts w:hint="default"/>
        <w:lang w:val="ru-RU" w:eastAsia="en-US" w:bidi="ar-SA"/>
      </w:rPr>
    </w:lvl>
    <w:lvl w:ilvl="3" w:tplc="5FDCE198">
      <w:numFmt w:val="bullet"/>
      <w:lvlText w:val="•"/>
      <w:lvlJc w:val="left"/>
      <w:pPr>
        <w:ind w:left="3395" w:hanging="225"/>
      </w:pPr>
      <w:rPr>
        <w:rFonts w:hint="default"/>
        <w:lang w:val="ru-RU" w:eastAsia="en-US" w:bidi="ar-SA"/>
      </w:rPr>
    </w:lvl>
    <w:lvl w:ilvl="4" w:tplc="39A24DA6">
      <w:numFmt w:val="bullet"/>
      <w:lvlText w:val="•"/>
      <w:lvlJc w:val="left"/>
      <w:pPr>
        <w:ind w:left="4414" w:hanging="225"/>
      </w:pPr>
      <w:rPr>
        <w:rFonts w:hint="default"/>
        <w:lang w:val="ru-RU" w:eastAsia="en-US" w:bidi="ar-SA"/>
      </w:rPr>
    </w:lvl>
    <w:lvl w:ilvl="5" w:tplc="2FA8C19C">
      <w:numFmt w:val="bullet"/>
      <w:lvlText w:val="•"/>
      <w:lvlJc w:val="left"/>
      <w:pPr>
        <w:ind w:left="5433" w:hanging="225"/>
      </w:pPr>
      <w:rPr>
        <w:rFonts w:hint="default"/>
        <w:lang w:val="ru-RU" w:eastAsia="en-US" w:bidi="ar-SA"/>
      </w:rPr>
    </w:lvl>
    <w:lvl w:ilvl="6" w:tplc="1DBC2F8E">
      <w:numFmt w:val="bullet"/>
      <w:lvlText w:val="•"/>
      <w:lvlJc w:val="left"/>
      <w:pPr>
        <w:ind w:left="6451" w:hanging="225"/>
      </w:pPr>
      <w:rPr>
        <w:rFonts w:hint="default"/>
        <w:lang w:val="ru-RU" w:eastAsia="en-US" w:bidi="ar-SA"/>
      </w:rPr>
    </w:lvl>
    <w:lvl w:ilvl="7" w:tplc="B95A5082">
      <w:numFmt w:val="bullet"/>
      <w:lvlText w:val="•"/>
      <w:lvlJc w:val="left"/>
      <w:pPr>
        <w:ind w:left="7470" w:hanging="225"/>
      </w:pPr>
      <w:rPr>
        <w:rFonts w:hint="default"/>
        <w:lang w:val="ru-RU" w:eastAsia="en-US" w:bidi="ar-SA"/>
      </w:rPr>
    </w:lvl>
    <w:lvl w:ilvl="8" w:tplc="DA628D60">
      <w:numFmt w:val="bullet"/>
      <w:lvlText w:val="•"/>
      <w:lvlJc w:val="left"/>
      <w:pPr>
        <w:ind w:left="8489" w:hanging="225"/>
      </w:pPr>
      <w:rPr>
        <w:rFonts w:hint="default"/>
        <w:lang w:val="ru-RU" w:eastAsia="en-US" w:bidi="ar-SA"/>
      </w:rPr>
    </w:lvl>
  </w:abstractNum>
  <w:abstractNum w:abstractNumId="1">
    <w:nsid w:val="682E7E1F"/>
    <w:multiLevelType w:val="hybridMultilevel"/>
    <w:tmpl w:val="F18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4E83"/>
    <w:rsid w:val="00015EC4"/>
    <w:rsid w:val="000B53AA"/>
    <w:rsid w:val="00146C52"/>
    <w:rsid w:val="00154768"/>
    <w:rsid w:val="001C3402"/>
    <w:rsid w:val="001C4F8D"/>
    <w:rsid w:val="001D5DA0"/>
    <w:rsid w:val="001F1279"/>
    <w:rsid w:val="002338CE"/>
    <w:rsid w:val="00235935"/>
    <w:rsid w:val="00237296"/>
    <w:rsid w:val="002E2A54"/>
    <w:rsid w:val="0036028E"/>
    <w:rsid w:val="00365B51"/>
    <w:rsid w:val="003A43C7"/>
    <w:rsid w:val="003C4B82"/>
    <w:rsid w:val="003E2908"/>
    <w:rsid w:val="00403F8B"/>
    <w:rsid w:val="00420443"/>
    <w:rsid w:val="00421564"/>
    <w:rsid w:val="00427BDB"/>
    <w:rsid w:val="00430CD9"/>
    <w:rsid w:val="0048704B"/>
    <w:rsid w:val="004B1F6C"/>
    <w:rsid w:val="004C64D0"/>
    <w:rsid w:val="004D50BF"/>
    <w:rsid w:val="00534652"/>
    <w:rsid w:val="006608E6"/>
    <w:rsid w:val="00690696"/>
    <w:rsid w:val="006B3B5E"/>
    <w:rsid w:val="006B4896"/>
    <w:rsid w:val="00714951"/>
    <w:rsid w:val="00732C69"/>
    <w:rsid w:val="007C6201"/>
    <w:rsid w:val="00820301"/>
    <w:rsid w:val="00893EF7"/>
    <w:rsid w:val="008C050B"/>
    <w:rsid w:val="008E6868"/>
    <w:rsid w:val="00AA72DA"/>
    <w:rsid w:val="00B07641"/>
    <w:rsid w:val="00B259AE"/>
    <w:rsid w:val="00BA27BF"/>
    <w:rsid w:val="00BB267B"/>
    <w:rsid w:val="00BC3427"/>
    <w:rsid w:val="00BF245B"/>
    <w:rsid w:val="00C151D9"/>
    <w:rsid w:val="00C34E83"/>
    <w:rsid w:val="00C923EA"/>
    <w:rsid w:val="00D02814"/>
    <w:rsid w:val="00D92B09"/>
    <w:rsid w:val="00DA14B7"/>
    <w:rsid w:val="00DD54FD"/>
    <w:rsid w:val="00DE2113"/>
    <w:rsid w:val="00E0089D"/>
    <w:rsid w:val="00E61A60"/>
    <w:rsid w:val="00EE2F7B"/>
    <w:rsid w:val="00F37D0C"/>
    <w:rsid w:val="00FA3157"/>
    <w:rsid w:val="00FD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1F6C"/>
    <w:pPr>
      <w:spacing w:before="4" w:line="319" w:lineRule="exact"/>
      <w:ind w:left="3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B1F6C"/>
    <w:pPr>
      <w:spacing w:before="2" w:line="318" w:lineRule="exact"/>
      <w:ind w:left="332"/>
      <w:outlineLvl w:val="1"/>
    </w:pPr>
    <w:rPr>
      <w:b/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F6C"/>
    <w:pPr>
      <w:ind w:left="332"/>
    </w:pPr>
    <w:rPr>
      <w:sz w:val="28"/>
      <w:szCs w:val="28"/>
    </w:rPr>
  </w:style>
  <w:style w:type="paragraph" w:styleId="a4">
    <w:name w:val="Title"/>
    <w:basedOn w:val="a"/>
    <w:uiPriority w:val="1"/>
    <w:qFormat/>
    <w:rsid w:val="004B1F6C"/>
    <w:pPr>
      <w:spacing w:before="214" w:line="459" w:lineRule="exact"/>
      <w:ind w:left="2403" w:right="234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1"/>
    <w:qFormat/>
    <w:rsid w:val="004B1F6C"/>
    <w:pPr>
      <w:ind w:left="556" w:hanging="225"/>
    </w:pPr>
  </w:style>
  <w:style w:type="paragraph" w:customStyle="1" w:styleId="TableParagraph">
    <w:name w:val="Table Paragraph"/>
    <w:basedOn w:val="a"/>
    <w:uiPriority w:val="1"/>
    <w:qFormat/>
    <w:rsid w:val="004B1F6C"/>
    <w:pPr>
      <w:spacing w:line="301" w:lineRule="exact"/>
    </w:pPr>
  </w:style>
  <w:style w:type="paragraph" w:styleId="a7">
    <w:name w:val="Normal (Web)"/>
    <w:basedOn w:val="a"/>
    <w:unhideWhenUsed/>
    <w:rsid w:val="002372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1C340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C34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6028E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E2F7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67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23593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Галина Артеева</cp:lastModifiedBy>
  <cp:revision>20</cp:revision>
  <cp:lastPrinted>2021-10-22T03:09:00Z</cp:lastPrinted>
  <dcterms:created xsi:type="dcterms:W3CDTF">2022-10-20T14:13:00Z</dcterms:created>
  <dcterms:modified xsi:type="dcterms:W3CDTF">2022-12-03T09:40:00Z</dcterms:modified>
</cp:coreProperties>
</file>