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322978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:rsidR="00873332" w:rsidRPr="00873332" w:rsidRDefault="00873332" w:rsidP="007C547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Муниципальное бюджетное общеобразовательное учреждение </w:t>
          </w:r>
        </w:p>
        <w:p w:rsidR="00873332" w:rsidRPr="00873332" w:rsidRDefault="00873332" w:rsidP="007C547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Лежневская средняя школа №10</w:t>
          </w:r>
        </w:p>
        <w:p w:rsidR="00A43CC4" w:rsidRDefault="00A43CC4" w:rsidP="00873332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873332" w:rsidRPr="00873332" w:rsidRDefault="00873332" w:rsidP="00873332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Конспект урока математики </w:t>
          </w:r>
        </w:p>
        <w:p w:rsidR="00873332" w:rsidRPr="00873332" w:rsidRDefault="00873332" w:rsidP="00873332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в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 2</w:t>
          </w: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классе на тему: «Решение задач на нахожде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ние  неизвестного третьего слагаемого</w:t>
          </w: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».</w:t>
          </w:r>
        </w:p>
        <w:p w:rsidR="00873332" w:rsidRPr="00873332" w:rsidRDefault="00873332" w:rsidP="00873332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873332" w:rsidRPr="00873332" w:rsidRDefault="00873332" w:rsidP="0087333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Педагог: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Гладкова Ольга Владимировна</w:t>
          </w:r>
        </w:p>
        <w:p w:rsidR="00873332" w:rsidRPr="00873332" w:rsidRDefault="00873332" w:rsidP="00873332">
          <w:pPr>
            <w:spacing w:after="0" w:line="240" w:lineRule="auto"/>
            <w:rPr>
              <w:rFonts w:ascii="Helvetica" w:eastAsia="Times New Roman" w:hAnsi="Helvetica" w:cs="Helvetica"/>
              <w:color w:val="222222"/>
              <w:sz w:val="33"/>
              <w:szCs w:val="33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Автор учебника:</w:t>
          </w:r>
          <w:r w:rsidRPr="00873332">
            <w:rPr>
              <w:rFonts w:ascii="Helvetica" w:eastAsia="Times New Roman" w:hAnsi="Helvetica" w:cs="Helvetica"/>
              <w:color w:val="222222"/>
              <w:sz w:val="33"/>
              <w:szCs w:val="33"/>
              <w:lang w:eastAsia="ru-RU"/>
            </w:rPr>
            <w:t xml:space="preserve"> 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Моро М.И., Бантова М.А.</w:t>
          </w:r>
        </w:p>
        <w:p w:rsidR="00873332" w:rsidRPr="00873332" w:rsidRDefault="00873332" w:rsidP="00873332">
          <w:pPr>
            <w:spacing w:after="0" w:line="240" w:lineRule="auto"/>
            <w:ind w:right="562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Класс: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 </w:t>
          </w:r>
          <w:r w:rsidR="007C547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</w:t>
          </w:r>
          <w:r w:rsidR="007C547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»</w:t>
          </w:r>
        </w:p>
        <w:p w:rsidR="00873332" w:rsidRPr="00873332" w:rsidRDefault="00873332" w:rsidP="00873332">
          <w:pPr>
            <w:spacing w:after="0" w:line="240" w:lineRule="auto"/>
            <w:ind w:right="562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Тип урока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:  изучение нового материала.</w:t>
          </w:r>
        </w:p>
        <w:p w:rsidR="00873332" w:rsidRPr="00873332" w:rsidRDefault="00873332" w:rsidP="0087333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Цель: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учить решать зада</w:t>
          </w:r>
          <w:r w:rsid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чи на нахождение неизвестного слагаемого  разными способами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 совершенствовать вычислительные навыки</w:t>
          </w: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</w:p>
        <w:p w:rsidR="007C5476" w:rsidRDefault="00873332" w:rsidP="007C547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УУД,  </w:t>
          </w:r>
          <w:proofErr w:type="gramStart"/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формируемые</w:t>
          </w:r>
          <w:proofErr w:type="gramEnd"/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на уроке:</w:t>
          </w:r>
        </w:p>
        <w:p w:rsidR="00873332" w:rsidRPr="007C5476" w:rsidRDefault="00873332" w:rsidP="007C5476">
          <w:pPr>
            <w:pStyle w:val="a8"/>
            <w:numPr>
              <w:ilvl w:val="0"/>
              <w:numId w:val="1"/>
            </w:num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7C5476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Личностные:</w:t>
          </w:r>
          <w:r w:rsidRPr="007C547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формирование мотивации к освоению учебного материала и желания выполнять учебные задания;</w:t>
          </w:r>
        </w:p>
        <w:p w:rsidR="00771C3A" w:rsidRPr="00771C3A" w:rsidRDefault="00873332" w:rsidP="00873332">
          <w:pPr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771C3A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Предметные</w:t>
          </w:r>
          <w:r w:rsidR="00771C3A"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: знакомство со  способами  решения </w:t>
          </w:r>
          <w:proofErr w:type="gramStart"/>
          <w:r w:rsidR="00771C3A"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задач</w:t>
          </w:r>
          <w:proofErr w:type="gramEnd"/>
          <w:r w:rsidR="00771C3A"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  нахождение неизвестного третьего слагаемого</w:t>
          </w:r>
          <w:r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отрабо</w:t>
          </w:r>
          <w:r w:rsidR="00771C3A"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тка навыка  нахождения неизвестных компонентов действия сложения</w:t>
          </w:r>
          <w:r w:rsid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771C3A"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(слагаемое,</w:t>
          </w:r>
          <w:r w:rsidR="00FC0B6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771C3A"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слагаемое,</w:t>
          </w:r>
          <w:r w:rsidR="00FC0B6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771C3A"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сумма)</w:t>
          </w:r>
          <w:r w:rsidR="007302B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7C5476" w:rsidRDefault="007C5476" w:rsidP="00771C3A">
          <w:pPr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proofErr w:type="spellStart"/>
          <w:r w:rsidR="00873332" w:rsidRPr="00771C3A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Метапредметные</w:t>
          </w:r>
          <w:proofErr w:type="spellEnd"/>
          <w:r w:rsidR="00873332" w:rsidRPr="00771C3A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:</w:t>
          </w:r>
          <w:r w:rsidR="00771C3A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</w:p>
        <w:p w:rsidR="00873332" w:rsidRPr="00771C3A" w:rsidRDefault="00873332" w:rsidP="007C5476">
          <w:pPr>
            <w:spacing w:after="0" w:line="240" w:lineRule="auto"/>
            <w:ind w:left="1416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771C3A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А) Познавательные:</w:t>
          </w:r>
          <w:r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формирование умений учащихся производ</w:t>
          </w:r>
          <w:r w:rsidR="007302B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ить простые логические действия;</w:t>
          </w:r>
          <w:r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выбирать эффективные способы решения заданий; умение работать с </w:t>
          </w:r>
          <w:r w:rsidR="007C5476"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 сплошными</w:t>
          </w:r>
          <w:r w:rsidRP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текстами;</w:t>
          </w:r>
        </w:p>
        <w:p w:rsidR="00873332" w:rsidRPr="00873332" w:rsidRDefault="00873332" w:rsidP="007C5476">
          <w:pPr>
            <w:spacing w:after="0" w:line="240" w:lineRule="auto"/>
            <w:ind w:left="1416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Б) Коммуникативные: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формирование умения адекватно передавать информацию, аргументировать свою точку зрения; формирование умения объяснять свой выбор, строить фразы, отвечать на поставленный вопрос; планировать учебное сотрудничество с учителем и сверстниками; формирование умения работать в малых группах;</w:t>
          </w:r>
        </w:p>
        <w:p w:rsidR="00873332" w:rsidRPr="00873332" w:rsidRDefault="00873332" w:rsidP="007C5476">
          <w:pPr>
            <w:spacing w:after="0" w:line="240" w:lineRule="auto"/>
            <w:ind w:left="1416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В) Регулятивные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: формирование умения контролировать и оценивать свои действия, выносить соответствующие коррективы в их выполнение.</w:t>
          </w:r>
        </w:p>
        <w:p w:rsidR="00873332" w:rsidRPr="00873332" w:rsidRDefault="00873332" w:rsidP="00873332">
          <w:pPr>
            <w:spacing w:after="0" w:line="240" w:lineRule="auto"/>
            <w:ind w:right="562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Оборудование и технические средства обучения: 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компьютер, проектор, экран.</w:t>
          </w:r>
        </w:p>
        <w:p w:rsidR="00873332" w:rsidRPr="00873332" w:rsidRDefault="00873332" w:rsidP="00873332">
          <w:pPr>
            <w:spacing w:after="0" w:line="240" w:lineRule="auto"/>
            <w:ind w:right="562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Наглядные пособия:</w:t>
          </w:r>
          <w:r w:rsid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алгоритм решения задач.</w:t>
          </w:r>
        </w:p>
        <w:p w:rsidR="00873332" w:rsidRPr="00873332" w:rsidRDefault="00873332" w:rsidP="0087333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Ключевые слова: 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задачи на нахожде</w:t>
          </w:r>
          <w:r w:rsid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ние  неизвестного третьего слагаемого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873332" w:rsidRPr="00873332" w:rsidRDefault="00873332" w:rsidP="00873332">
          <w:pPr>
            <w:spacing w:after="0" w:line="240" w:lineRule="auto"/>
            <w:ind w:right="561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7333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Рабочие материалы для обучающихся: </w:t>
          </w:r>
          <w:r w:rsidRPr="0087333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рабочий </w:t>
          </w:r>
          <w:r w:rsidR="00771C3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лист с текстами задач, схем</w:t>
          </w:r>
          <w:r w:rsidR="007302B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ы – помощницы при решении задач, карточка для работы в группе.</w:t>
          </w:r>
        </w:p>
        <w:p w:rsidR="00873332" w:rsidRPr="00771C3A" w:rsidRDefault="00860E36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tbl>
      <w:tblPr>
        <w:tblpPr w:leftFromText="180" w:rightFromText="180" w:vertAnchor="text" w:tblpY="1"/>
        <w:tblOverlap w:val="never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028"/>
        <w:gridCol w:w="4934"/>
        <w:gridCol w:w="4679"/>
        <w:gridCol w:w="2552"/>
      </w:tblGrid>
      <w:tr w:rsidR="00BE0494" w:rsidRPr="00B1769E" w:rsidTr="007C5476">
        <w:trPr>
          <w:trHeight w:val="4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94" w:rsidRPr="00B1769E" w:rsidRDefault="00BE0494" w:rsidP="007C54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B176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76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94" w:rsidRPr="00B1769E" w:rsidRDefault="00BE0494" w:rsidP="00A43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 урока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94" w:rsidRPr="00B1769E" w:rsidRDefault="00BE0494" w:rsidP="00A43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этапа,</w:t>
            </w:r>
          </w:p>
          <w:p w:rsidR="00BE0494" w:rsidRPr="00B1769E" w:rsidRDefault="00BE0494" w:rsidP="00A43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94" w:rsidRPr="00B1769E" w:rsidRDefault="00BE0494" w:rsidP="00A43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94" w:rsidRPr="00B1769E" w:rsidRDefault="006E4268" w:rsidP="00A43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hAnsi="Times New Roman" w:cs="Times New Roman"/>
                <w:sz w:val="28"/>
                <w:szCs w:val="28"/>
              </w:rPr>
              <w:t>Направление формируемой функциональной грамотности</w:t>
            </w: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Все красиво сели. Начинаем урок математики.  </w:t>
            </w:r>
          </w:p>
          <w:p w:rsidR="00BE0494" w:rsidRPr="00B1769E" w:rsidRDefault="00BE0494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Чтоб врачом, моряком</w:t>
            </w:r>
            <w:r w:rsid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Или летчиком стать,</w:t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="00A43CC4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Надо,</w:t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прежде всего</w:t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Математику знать!</w:t>
            </w:r>
          </w:p>
          <w:p w:rsidR="00BE0494" w:rsidRPr="00B1769E" w:rsidRDefault="00BE0494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И на свете нет профессии …</w:t>
            </w:r>
          </w:p>
          <w:p w:rsidR="00BE0494" w:rsidRPr="00B1769E" w:rsidRDefault="00BE0494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Вы заметьте –</w:t>
            </w:r>
            <w:r w:rsidR="007E5370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ка друзья,</w:t>
            </w: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Где</w:t>
            </w:r>
            <w:r w:rsidR="007E5370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бы нам</w:t>
            </w:r>
            <w:r w:rsidR="00B30446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ни</w:t>
            </w:r>
            <w:r w:rsidR="007E5370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пригодилась математика!</w:t>
            </w:r>
          </w:p>
          <w:p w:rsidR="00BE0494" w:rsidRPr="00B1769E" w:rsidRDefault="00B30446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Помните! Что</w:t>
            </w:r>
            <w:r w:rsidR="007E5370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решая маленькие задачи,</w:t>
            </w:r>
            <w:r w:rsidR="005E04B4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готовитесь к решению </w:t>
            </w:r>
            <w:proofErr w:type="gramStart"/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больших</w:t>
            </w:r>
            <w:proofErr w:type="gramEnd"/>
            <w:r w:rsidR="007E5370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трудных.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Предположите  чем мы сегодня  будем заниматься на уроке математики?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настраиваются на урок.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Default="00A43CC4" w:rsidP="00A43C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уроке формируется: </w:t>
            </w:r>
          </w:p>
          <w:p w:rsidR="00A43CC4" w:rsidRDefault="00A43CC4" w:rsidP="00E42BDC">
            <w:pPr>
              <w:pStyle w:val="a8"/>
              <w:numPr>
                <w:ilvl w:val="0"/>
                <w:numId w:val="4"/>
              </w:numPr>
              <w:spacing w:after="0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CC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грамотность;</w:t>
            </w:r>
          </w:p>
          <w:p w:rsidR="00A43CC4" w:rsidRDefault="00A43CC4" w:rsidP="00E42BDC">
            <w:pPr>
              <w:pStyle w:val="a8"/>
              <w:numPr>
                <w:ilvl w:val="0"/>
                <w:numId w:val="4"/>
              </w:numPr>
              <w:spacing w:after="0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CC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грамотность;</w:t>
            </w:r>
          </w:p>
          <w:p w:rsidR="00A43CC4" w:rsidRPr="00A43CC4" w:rsidRDefault="00A43CC4" w:rsidP="00E42BDC">
            <w:pPr>
              <w:pStyle w:val="a8"/>
              <w:numPr>
                <w:ilvl w:val="0"/>
                <w:numId w:val="4"/>
              </w:numPr>
              <w:spacing w:after="0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мышление.</w:t>
            </w:r>
          </w:p>
          <w:p w:rsidR="00E65A50" w:rsidRPr="00B1769E" w:rsidRDefault="00E65A50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50" w:rsidRPr="00B1769E" w:rsidRDefault="00E65A50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50" w:rsidRPr="00B1769E" w:rsidRDefault="00E65A50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50" w:rsidRPr="00B1769E" w:rsidRDefault="00E65A50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50" w:rsidRPr="00B1769E" w:rsidRDefault="00E65A50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50" w:rsidRPr="00B1769E" w:rsidRDefault="00E65A50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и фиксация затруднений в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A43CC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Повторяем</w:t>
            </w:r>
            <w:r w:rsidR="00BE0494" w:rsidRPr="00B1769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="00BE0494" w:rsidRPr="00B1769E">
              <w:rPr>
                <w:sz w:val="32"/>
                <w:szCs w:val="32"/>
              </w:rPr>
              <w:t>то</w:t>
            </w:r>
            <w:proofErr w:type="gramEnd"/>
            <w:r w:rsidR="00BE0494" w:rsidRPr="00B1769E">
              <w:rPr>
                <w:sz w:val="32"/>
                <w:szCs w:val="32"/>
              </w:rPr>
              <w:t xml:space="preserve"> что знаем.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 На доске выражения: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*+ 10 =30        8 +* =15      7+ 4 = 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40 + * = 50      4 + 8 =         * + 6=13 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На какие   три группы  можно разбить  данные выражения?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lastRenderedPageBreak/>
              <w:t>Как  найти первое слагаемое?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Как найти второе  слагаемое?</w:t>
            </w:r>
          </w:p>
          <w:p w:rsidR="00BE0494" w:rsidRPr="00B1769E" w:rsidRDefault="00BE0494" w:rsidP="00860E36">
            <w:pPr>
              <w:pStyle w:val="c17"/>
              <w:shd w:val="clear" w:color="auto" w:fill="FFFFFF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Как вычислить сумму?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B1769E">
              <w:rPr>
                <w:sz w:val="28"/>
                <w:szCs w:val="28"/>
              </w:rPr>
              <w:t>Задача 1.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Мама купила в магазине 4 кг помидоров, 3 кг огурцов и 5 кг  картошки. Сколько всего </w:t>
            </w:r>
            <w:proofErr w:type="gramStart"/>
            <w:r w:rsidRPr="00B1769E">
              <w:rPr>
                <w:sz w:val="28"/>
                <w:szCs w:val="28"/>
              </w:rPr>
              <w:t>кг</w:t>
            </w:r>
            <w:proofErr w:type="gramEnd"/>
            <w:r w:rsidRPr="00B1769E">
              <w:rPr>
                <w:sz w:val="28"/>
                <w:szCs w:val="28"/>
              </w:rPr>
              <w:t xml:space="preserve"> овощей купила мама?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Прочитайте задачу.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Прочитайте условие задачи.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Назовите вопрос.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Работа в парах. 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Перед вами  на столе  лежит карточка.  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Что на ней изображено?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Заполните схему, используя  все данные задачи.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Запишите  решение  задачи и  ответ прямо на карточках.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Проверяем  решение задачи.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769E" w:rsidRDefault="00B1769E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769E" w:rsidRDefault="00B1769E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А у кого  получилась другая запись?</w:t>
            </w:r>
          </w:p>
          <w:p w:rsidR="00B1769E" w:rsidRDefault="00B1769E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769E" w:rsidRDefault="00B1769E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769E" w:rsidRDefault="00B1769E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769E" w:rsidRDefault="00B1769E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6D1B" w:rsidRDefault="00F86D1B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6D1B" w:rsidRDefault="00F86D1B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769E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А почему выражения у вас получились </w:t>
            </w:r>
            <w:r w:rsidR="00B1769E">
              <w:rPr>
                <w:sz w:val="28"/>
                <w:szCs w:val="28"/>
              </w:rPr>
              <w:t>разные</w:t>
            </w:r>
            <w:r w:rsidRPr="00B1769E">
              <w:rPr>
                <w:sz w:val="28"/>
                <w:szCs w:val="28"/>
              </w:rPr>
              <w:t>,</w:t>
            </w:r>
            <w:r w:rsidR="00B1769E">
              <w:rPr>
                <w:sz w:val="28"/>
                <w:szCs w:val="28"/>
              </w:rPr>
              <w:t xml:space="preserve"> </w:t>
            </w:r>
            <w:r w:rsidRPr="00B1769E">
              <w:rPr>
                <w:sz w:val="28"/>
                <w:szCs w:val="28"/>
              </w:rPr>
              <w:t>а результат одинаковый?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Сколько слагаемых в задаче?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Как найти сумму трёх слагаемых?</w:t>
            </w:r>
          </w:p>
          <w:p w:rsidR="00BE0494" w:rsidRPr="00B1769E" w:rsidRDefault="00BE0494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E5802" w:rsidRPr="00B1769E" w:rsidRDefault="001E5802" w:rsidP="00E42BDC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А  сейчас попробуем  составить задачу,</w:t>
            </w:r>
            <w:r w:rsidR="00EB276C" w:rsidRPr="00B1769E">
              <w:rPr>
                <w:sz w:val="28"/>
                <w:szCs w:val="28"/>
              </w:rPr>
              <w:t xml:space="preserve"> </w:t>
            </w:r>
            <w:r w:rsidRPr="00B1769E">
              <w:rPr>
                <w:sz w:val="28"/>
                <w:szCs w:val="28"/>
              </w:rPr>
              <w:t xml:space="preserve">используя </w:t>
            </w:r>
            <w:r w:rsidR="00EB276C" w:rsidRPr="00B1769E">
              <w:rPr>
                <w:sz w:val="28"/>
                <w:szCs w:val="28"/>
              </w:rPr>
              <w:t>данные</w:t>
            </w:r>
            <w:r w:rsidRPr="00B1769E">
              <w:rPr>
                <w:sz w:val="28"/>
                <w:szCs w:val="28"/>
              </w:rPr>
              <w:t xml:space="preserve"> первой задачи,</w:t>
            </w:r>
            <w:r w:rsidR="00EB276C" w:rsidRPr="00B1769E">
              <w:rPr>
                <w:sz w:val="28"/>
                <w:szCs w:val="28"/>
              </w:rPr>
              <w:t xml:space="preserve"> </w:t>
            </w:r>
            <w:r w:rsidRPr="00B1769E">
              <w:rPr>
                <w:sz w:val="28"/>
                <w:szCs w:val="28"/>
              </w:rPr>
              <w:t>где  число 12 станет известным, а одно из слагаемых 5 станет неизвестным</w:t>
            </w:r>
            <w:r w:rsidR="00EB276C" w:rsidRPr="00B1769E">
              <w:rPr>
                <w:sz w:val="28"/>
                <w:szCs w:val="28"/>
              </w:rPr>
              <w:t>.</w:t>
            </w:r>
          </w:p>
          <w:p w:rsidR="00BE0494" w:rsidRPr="00B1769E" w:rsidRDefault="00BE0494" w:rsidP="00E42B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B276C" w:rsidRPr="00B1769E" w:rsidRDefault="00EB276C" w:rsidP="00E42B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Как называются такие задачи?</w:t>
            </w:r>
          </w:p>
          <w:p w:rsidR="00EB276C" w:rsidRPr="00B1769E" w:rsidRDefault="00EB276C" w:rsidP="00E42B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6D1B" w:rsidRDefault="00F86D1B" w:rsidP="00E42B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B276C" w:rsidRPr="00B1769E" w:rsidRDefault="00BD59DA" w:rsidP="00E42B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Это </w:t>
            </w:r>
            <w:r w:rsidR="00EB276C" w:rsidRPr="00B1769E">
              <w:rPr>
                <w:sz w:val="28"/>
                <w:szCs w:val="28"/>
              </w:rPr>
              <w:t xml:space="preserve"> текст задачи,  которую мы составили.</w:t>
            </w:r>
          </w:p>
          <w:p w:rsidR="00CE468C" w:rsidRPr="00B1769E" w:rsidRDefault="00EB276C" w:rsidP="00CE468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Мама купила 12 кг овощей.  Из них 4 кг помидоров, 3 кг огурцов. Сколько   кг картошки купила мама?</w:t>
            </w:r>
          </w:p>
          <w:p w:rsidR="007E5370" w:rsidRPr="00B1769E" w:rsidRDefault="007E5370" w:rsidP="00CE4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Составим схематический чертёж  к обратной задаче.</w:t>
            </w:r>
          </w:p>
          <w:p w:rsidR="00E62549" w:rsidRPr="00B1769E" w:rsidRDefault="00E62549" w:rsidP="00CE4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370" w:rsidRPr="00B1769E" w:rsidRDefault="007E5370" w:rsidP="00CE4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обозначает в задаче число 12.</w:t>
            </w:r>
            <w:r w:rsidR="00CE468C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6D1B" w:rsidRDefault="00F86D1B" w:rsidP="00CE4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549" w:rsidRPr="00B1769E" w:rsidRDefault="00E62549" w:rsidP="00CE4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 частей нужно разделить наш отрезок.</w:t>
            </w:r>
          </w:p>
          <w:p w:rsidR="00A43CC4" w:rsidRDefault="00E62549" w:rsidP="00A43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обозначает в задаче число 4?</w:t>
            </w:r>
          </w:p>
          <w:p w:rsidR="00A43CC4" w:rsidRDefault="00A43CC4" w:rsidP="00A43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68C" w:rsidRPr="00B1769E" w:rsidRDefault="00E62549" w:rsidP="00A43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 задаче обозначает число 3?</w:t>
            </w:r>
          </w:p>
          <w:p w:rsidR="00E65A50" w:rsidRPr="00B1769E" w:rsidRDefault="00E65A50" w:rsidP="00A43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главный вопрос задачи?</w:t>
            </w:r>
          </w:p>
          <w:p w:rsidR="00EB276C" w:rsidRPr="00B1769E" w:rsidRDefault="00E65A50" w:rsidP="00A43CC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>Какой компонент действия сложения неизвестен в задаче?</w:t>
            </w:r>
          </w:p>
          <w:p w:rsidR="00BE0494" w:rsidRPr="00B1769E" w:rsidRDefault="00BE0494" w:rsidP="00E42B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94" w:rsidRPr="00B1769E" w:rsidRDefault="00CE468C" w:rsidP="00E42B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769E">
              <w:rPr>
                <w:sz w:val="28"/>
                <w:szCs w:val="28"/>
              </w:rPr>
              <w:t xml:space="preserve">Решали мы такие задачи, </w:t>
            </w:r>
            <w:r w:rsidR="00BE0494" w:rsidRPr="00B1769E">
              <w:rPr>
                <w:sz w:val="28"/>
                <w:szCs w:val="28"/>
              </w:rPr>
              <w:t>где неизвестно третье слагаемое?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 делят выражения  на группы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</w:t>
            </w:r>
            <w:r w:rsid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-  неизвестно первое слагаемое.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- неизвестно второе  слагаемое.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 -  неизвестна сумма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CC4" w:rsidRDefault="00A43CC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суммы вычесть второе слагаемое?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Из суммы вычесть  первое  слагаемое?</w:t>
            </w:r>
          </w:p>
          <w:p w:rsidR="00B1769E" w:rsidRDefault="00B1769E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два слагаемых.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Схема. 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29BAC7" wp14:editId="74EF5EF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28575</wp:posOffset>
                      </wp:positionV>
                      <wp:extent cx="2347595" cy="394970"/>
                      <wp:effectExtent l="0" t="0" r="14605" b="2413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595" cy="394970"/>
                                <a:chOff x="0" y="0"/>
                                <a:chExt cx="2348179" cy="395021"/>
                              </a:xfrm>
                            </wpg:grpSpPr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7315" y="0"/>
                                  <a:ext cx="2340864" cy="270968"/>
                                  <a:chOff x="0" y="0"/>
                                  <a:chExt cx="2340864" cy="270968"/>
                                </a:xfrm>
                              </wpg:grpSpPr>
                              <wpg:grpSp>
                                <wpg:cNvPr id="6" name="Группа 6"/>
                                <wpg:cNvGrpSpPr/>
                                <wpg:grpSpPr>
                                  <a:xfrm>
                                    <a:off x="0" y="80468"/>
                                    <a:ext cx="2333625" cy="190500"/>
                                    <a:chOff x="0" y="0"/>
                                    <a:chExt cx="2333625" cy="190500"/>
                                  </a:xfrm>
                                </wpg:grpSpPr>
                                <wps:wsp>
                                  <wps:cNvPr id="7" name="Прямая соединительная линия 7"/>
                                  <wps:cNvCnPr/>
                                  <wps:spPr>
                                    <a:xfrm flipV="1">
                                      <a:off x="0" y="85725"/>
                                      <a:ext cx="2333625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" name="Прямая соединительная линия 8"/>
                                  <wps:cNvCnPr/>
                                  <wps:spPr>
                                    <a:xfrm>
                                      <a:off x="628650" y="0"/>
                                      <a:ext cx="0" cy="190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" name="Прямая соединительная линия 9"/>
                                  <wps:cNvCnPr/>
                                  <wps:spPr>
                                    <a:xfrm>
                                      <a:off x="0" y="0"/>
                                      <a:ext cx="0" cy="190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0" name="Прямая соединительная линия 10"/>
                                <wps:cNvCnPr/>
                                <wps:spPr>
                                  <a:xfrm>
                                    <a:off x="1207008" y="80468"/>
                                    <a:ext cx="0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Прямая соединительная линия 11"/>
                                <wps:cNvCnPr/>
                                <wps:spPr>
                                  <a:xfrm>
                                    <a:off x="2333549" y="65837"/>
                                    <a:ext cx="0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Полилиния 12"/>
                                <wps:cNvSpPr/>
                                <wps:spPr>
                                  <a:xfrm>
                                    <a:off x="7315" y="7316"/>
                                    <a:ext cx="621792" cy="168255"/>
                                  </a:xfrm>
                                  <a:custGeom>
                                    <a:avLst/>
                                    <a:gdLst>
                                      <a:gd name="connsiteX0" fmla="*/ 0 w 621792"/>
                                      <a:gd name="connsiteY0" fmla="*/ 168255 h 168255"/>
                                      <a:gd name="connsiteX1" fmla="*/ 299923 w 621792"/>
                                      <a:gd name="connsiteY1" fmla="*/ 6 h 168255"/>
                                      <a:gd name="connsiteX2" fmla="*/ 621792 w 621792"/>
                                      <a:gd name="connsiteY2" fmla="*/ 160940 h 168255"/>
                                      <a:gd name="connsiteX3" fmla="*/ 621792 w 621792"/>
                                      <a:gd name="connsiteY3" fmla="*/ 160940 h 16825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21792" h="168255">
                                        <a:moveTo>
                                          <a:pt x="0" y="168255"/>
                                        </a:moveTo>
                                        <a:cubicBezTo>
                                          <a:pt x="98145" y="84740"/>
                                          <a:pt x="196291" y="1225"/>
                                          <a:pt x="299923" y="6"/>
                                        </a:cubicBezTo>
                                        <a:cubicBezTo>
                                          <a:pt x="403555" y="-1213"/>
                                          <a:pt x="621792" y="160940"/>
                                          <a:pt x="621792" y="160940"/>
                                        </a:cubicBezTo>
                                        <a:lnTo>
                                          <a:pt x="621792" y="1609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Полилиния 13"/>
                                <wps:cNvSpPr/>
                                <wps:spPr>
                                  <a:xfrm>
                                    <a:off x="629107" y="14631"/>
                                    <a:ext cx="577901" cy="160992"/>
                                  </a:xfrm>
                                  <a:custGeom>
                                    <a:avLst/>
                                    <a:gdLst>
                                      <a:gd name="connsiteX0" fmla="*/ 0 w 577901"/>
                                      <a:gd name="connsiteY0" fmla="*/ 160992 h 160992"/>
                                      <a:gd name="connsiteX1" fmla="*/ 299923 w 577901"/>
                                      <a:gd name="connsiteY1" fmla="*/ 58 h 160992"/>
                                      <a:gd name="connsiteX2" fmla="*/ 577901 w 577901"/>
                                      <a:gd name="connsiteY2" fmla="*/ 146362 h 1609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577901" h="160992">
                                        <a:moveTo>
                                          <a:pt x="0" y="160992"/>
                                        </a:moveTo>
                                        <a:cubicBezTo>
                                          <a:pt x="101803" y="81744"/>
                                          <a:pt x="203606" y="2496"/>
                                          <a:pt x="299923" y="58"/>
                                        </a:cubicBezTo>
                                        <a:cubicBezTo>
                                          <a:pt x="396240" y="-2380"/>
                                          <a:pt x="487070" y="71991"/>
                                          <a:pt x="577901" y="1463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Полилиния 14"/>
                                <wps:cNvSpPr/>
                                <wps:spPr>
                                  <a:xfrm>
                                    <a:off x="1207008" y="0"/>
                                    <a:ext cx="1133856" cy="182997"/>
                                  </a:xfrm>
                                  <a:custGeom>
                                    <a:avLst/>
                                    <a:gdLst>
                                      <a:gd name="connsiteX0" fmla="*/ 0 w 1133856"/>
                                      <a:gd name="connsiteY0" fmla="*/ 182997 h 182997"/>
                                      <a:gd name="connsiteX1" fmla="*/ 599846 w 1133856"/>
                                      <a:gd name="connsiteY1" fmla="*/ 117 h 182997"/>
                                      <a:gd name="connsiteX2" fmla="*/ 1133856 w 1133856"/>
                                      <a:gd name="connsiteY2" fmla="*/ 161052 h 1829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133856" h="182997">
                                        <a:moveTo>
                                          <a:pt x="0" y="182997"/>
                                        </a:moveTo>
                                        <a:cubicBezTo>
                                          <a:pt x="205435" y="93385"/>
                                          <a:pt x="410870" y="3774"/>
                                          <a:pt x="599846" y="117"/>
                                        </a:cubicBezTo>
                                        <a:cubicBezTo>
                                          <a:pt x="788822" y="-3541"/>
                                          <a:pt x="961339" y="78755"/>
                                          <a:pt x="1133856" y="16105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Полилиния 15"/>
                              <wps:cNvSpPr/>
                              <wps:spPr>
                                <a:xfrm>
                                  <a:off x="0" y="175565"/>
                                  <a:ext cx="2326234" cy="219456"/>
                                </a:xfrm>
                                <a:custGeom>
                                  <a:avLst/>
                                  <a:gdLst>
                                    <a:gd name="connsiteX0" fmla="*/ 0 w 2326234"/>
                                    <a:gd name="connsiteY0" fmla="*/ 0 h 343815"/>
                                    <a:gd name="connsiteX1" fmla="*/ 1148486 w 2326234"/>
                                    <a:gd name="connsiteY1" fmla="*/ 343815 h 343815"/>
                                    <a:gd name="connsiteX2" fmla="*/ 2326234 w 2326234"/>
                                    <a:gd name="connsiteY2" fmla="*/ 0 h 3438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326234" h="343815">
                                      <a:moveTo>
                                        <a:pt x="0" y="0"/>
                                      </a:moveTo>
                                      <a:cubicBezTo>
                                        <a:pt x="380390" y="171907"/>
                                        <a:pt x="760780" y="343815"/>
                                        <a:pt x="1148486" y="343815"/>
                                      </a:cubicBezTo>
                                      <a:cubicBezTo>
                                        <a:pt x="1536192" y="343815"/>
                                        <a:pt x="1931213" y="171907"/>
                                        <a:pt x="232623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7pt;margin-top:2.25pt;width:184.85pt;height:31.1pt;z-index:251659264" coordsize="2348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">
                      <v:group id="Группа 5" o:spid="_x0000_s1027" style="position:absolute;left:73;width:23408;height:2709" coordsize="2340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Группа 6" o:spid="_x0000_s1028" style="position:absolute;top:804;width:23336;height:1905" coordsize="23336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line id="Прямая соединительная линия 7" o:spid="_x0000_s1029" style="position:absolute;flip:y;visibility:visible;mso-wrap-style:square" from="0,857" to="2333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XJMMAAADaAAAADwAAAGRycy9kb3ducmV2LnhtbESPS4vCQBCE78L+h6EX9qYThVWJToKI&#10;Cy548XXw1mQ6D8z0ZDOjxv31jiB4LKrqK2qedqYWV2pdZVnBcBCBIM6srrhQcNj/9KcgnEfWWFsm&#10;BXdykCYfvTnG2t54S9edL0SAsItRQel9E0vpspIMuoFtiIOX29agD7ItpG7xFuCmlqMoGkuDFYeF&#10;EhtalpSddxejYHXydfeH99H/Jv9d5Ue7tIvvSqmvz24xA+Gp8+/wq73WCib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M1yTDAAAA2gAAAA8AAAAAAAAAAAAA&#10;AAAAoQIAAGRycy9kb3ducmV2LnhtbFBLBQYAAAAABAAEAPkAAACRAwAAAAA=&#10;" strokecolor="#4a7ebb"/>
                          <v:line id="Прямая соединительная линия 8" o:spid="_x0000_s1030" style="position:absolute;visibility:visible;mso-wrap-style:square" from="6286,0" to="6286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Hhb4AAADaAAAADwAAAGRycy9kb3ducmV2LnhtbERPy4rCMBTdC/MP4Q64s+koiNMxigwI&#10;Llz4Amd5J7k2xeamNlHr35uF4PJw3tN552pxozZUnhV8ZTkIYu1NxaWCw345mIAIEdlg7ZkUPCjA&#10;fPbRm2Jh/J23dNvFUqQQDgUqsDE2hZRBW3IYMt8QJ+7kW4cxwbaUpsV7Cne1HOb5WDqsODVYbOjX&#10;kj7vrk7B0eJ6s9H/kfzob6FNaYy/fCvV/+wWPyAidfEtfrlXRkHamq6kGyBn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lUeFvgAAANoAAAAPAAAAAAAAAAAAAAAAAKEC&#10;AABkcnMvZG93bnJldi54bWxQSwUGAAAAAAQABAD5AAAAjAMAAAAA&#10;" strokecolor="#4a7ebb"/>
                          <v:line id="Прямая соединительная линия 9" o:spid="_x0000_s1031" style="position:absolute;visibility:visible;mso-wrap-style:square" from="0,0" to="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        </v:group>
                        <v:line id="Прямая соединительная линия 10" o:spid="_x0000_s1032" style="position:absolute;visibility:visible;mso-wrap-style:square" from="12070,804" to="12070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        <v:line id="Прямая соединительная линия 11" o:spid="_x0000_s1033" style="position:absolute;visibility:visible;mso-wrap-style:square" from="23335,658" to="23335,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        <v:shape id="Полилиния 12" o:spid="_x0000_s1034" style="position:absolute;left:73;top:73;width:6218;height:1682;visibility:visible;mso-wrap-style:square;v-text-anchor:middle" coordsize="621792,16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/IsIA&#10;AADbAAAADwAAAGRycy9kb3ducmV2LnhtbERP22rCQBB9L/gPyxT61mxqQUp0DUUQCgXF2KK+TbOT&#10;C2Znw+5q4t+7hULf5nCus8hH04krOd9aVvCSpCCIS6tbrhV87dfPbyB8QNbYWSYFN/KQLycPC8y0&#10;HXhH1yLUIoawz1BBE0KfSenLhgz6xPbEkausMxgidLXUDocYbjo5TdOZNNhybGiwp1VD5bm4GAXl&#10;3m0+Eb+P6eHVn1bnovrZDlulnh7H9zmIQGP4F/+5P3ScP4Xf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v8iwgAAANsAAAAPAAAAAAAAAAAAAAAAAJgCAABkcnMvZG93&#10;bnJldi54bWxQSwUGAAAAAAQABAD1AAAAhwMAAAAA&#10;" path="m,168255c98145,84740,196291,1225,299923,6,403555,-1213,621792,160940,621792,160940r,e" filled="f" strokecolor="#4a7ebb">
                          <v:path arrowok="t" o:connecttype="custom" o:connectlocs="0,168255;299923,6;621792,160940;621792,160940" o:connectangles="0,0,0,0"/>
                        </v:shape>
                        <v:shape id="Полилиния 13" o:spid="_x0000_s1035" style="position:absolute;left:6291;top:146;width:5779;height:1610;visibility:visible;mso-wrap-style:square;v-text-anchor:middle" coordsize="577901,16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Tm8MA&#10;AADbAAAADwAAAGRycy9kb3ducmV2LnhtbERPS2vCQBC+C/6HZQredNMWrEQ3oWh9gAcx7cHjkB2z&#10;odnZNLtq+u+7QsHbfHzPWeS9bcSVOl87VvA8SUAQl07XXCn4+lyPZyB8QNbYOCYFv+Qhz4aDBaba&#10;3fhI1yJUIoawT1GBCaFNpfSlIYt+4lriyJ1dZzFE2FVSd3iL4baRL0kylRZrjg0GW1oaKr+Li1Xw&#10;Nl0ekv3HQf4U7mS25rxZrfdWqdFT/z4HEagPD/G/e6fj/Fe4/x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JTm8MAAADbAAAADwAAAAAAAAAAAAAAAACYAgAAZHJzL2Rv&#10;d25yZXYueG1sUEsFBgAAAAAEAAQA9QAAAIgDAAAAAA==&#10;" path="m,160992c101803,81744,203606,2496,299923,58v96317,-2438,187147,71933,277978,146304e" filled="f" strokecolor="#4a7ebb">
                          <v:path arrowok="t" o:connecttype="custom" o:connectlocs="0,160992;299923,58;577901,146362" o:connectangles="0,0,0"/>
                        </v:shape>
                        <v:shape id="Полилиния 14" o:spid="_x0000_s1036" style="position:absolute;left:12070;width:11338;height:1829;visibility:visible;mso-wrap-style:square;v-text-anchor:middle" coordsize="1133856,18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FB8AA&#10;AADbAAAADwAAAGRycy9kb3ducmV2LnhtbERPS4vCMBC+L/gfwgje1tQHi1SjiCiIN3VZ9DY0Y1tt&#10;JqVJa/XXG0HY23x8z5ktWlOIhiqXW1Yw6EcgiBOrc04V/B433xMQziNrLCyTggc5WMw7XzOMtb3z&#10;npqDT0UIYRejgsz7MpbSJRkZdH1bEgfuYiuDPsAqlbrCewg3hRxG0Y80mHNoyLCkVUbJ7VAbBab+&#10;K0/PXS2X50cy2J/W3ETXkVK9brucgvDU+n/xx73VYf4Y3r+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RFB8AAAADbAAAADwAAAAAAAAAAAAAAAACYAgAAZHJzL2Rvd25y&#10;ZXYueG1sUEsFBgAAAAAEAAQA9QAAAIUDAAAAAA==&#10;" path="m,182997c205435,93385,410870,3774,599846,117v188976,-3658,361493,78638,534010,160935e" filled="f" strokecolor="#4a7ebb">
                          <v:path arrowok="t" o:connecttype="custom" o:connectlocs="0,182997;599846,117;1133856,161052" o:connectangles="0,0,0"/>
                        </v:shape>
                      </v:group>
                      <v:shape id="Полилиния 15" o:spid="_x0000_s1037" style="position:absolute;top:1755;width:23262;height:2195;visibility:visible;mso-wrap-style:square;v-text-anchor:middle" coordsize="2326234,34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/MsIA&#10;AADbAAAADwAAAGRycy9kb3ducmV2LnhtbERPTWvCQBC9F/wPywi91Y3aikRXkVK11JNG0eOQHZPF&#10;7GzIbk38991Cobd5vM+ZLztbiTs13jhWMBwkIIhzpw0XCo7Z+mUKwgdkjZVjUvAgD8tF72mOqXYt&#10;7+l+CIWIIexTVFCGUKdS+rwki37gauLIXV1jMUTYFFI32MZwW8lRkkykRcOxocSa3kvKb4dvq6A1&#10;Gxp9ZK96dbrsztuMHuOvq1Hqud+tZiACdeFf/Of+1HH+G/z+E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38ywgAAANsAAAAPAAAAAAAAAAAAAAAAAJgCAABkcnMvZG93&#10;bnJldi54bWxQSwUGAAAAAAQABAD1AAAAhwMAAAAA&#10;" path="m,c380390,171907,760780,343815,1148486,343815,1536192,343815,1931213,171907,2326234,e" filled="f" strokecolor="#4a7ebb">
                        <v:path arrowok="t" o:connecttype="custom" o:connectlocs="0,0;1148486,219456;2326234,0" o:connectangles="0,0,0"/>
                      </v:shape>
                    </v:group>
                  </w:pict>
                </mc:Fallback>
              </mc:AlternateContent>
            </w:r>
          </w:p>
          <w:p w:rsidR="00BE0494" w:rsidRPr="00B1769E" w:rsidRDefault="00BE0494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802" w:rsidRPr="00B1769E" w:rsidRDefault="001E5802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решают задачу в парах.</w:t>
            </w: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4 +3+5=12 (кг)</w:t>
            </w: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мама купила 12 кг овощей.</w:t>
            </w: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 зачитывают  решение задачи, остальные проверяют.</w:t>
            </w:r>
          </w:p>
          <w:p w:rsidR="00B1769E" w:rsidRDefault="00B1769E" w:rsidP="00B1769E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1769E" w:rsidRDefault="00B1769E" w:rsidP="00B1769E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Учащиеся зачитывают другие 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варианты  записи решения задачи</w:t>
            </w:r>
          </w:p>
          <w:p w:rsidR="00B1769E" w:rsidRPr="00B1769E" w:rsidRDefault="00B1769E" w:rsidP="00B1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 +3 + 5 = 12(кг)</w:t>
            </w:r>
          </w:p>
          <w:p w:rsidR="00B1769E" w:rsidRPr="00B1769E" w:rsidRDefault="00B1769E" w:rsidP="00B1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 + 4+ 5 =12 (кг)</w:t>
            </w:r>
          </w:p>
          <w:p w:rsidR="00B1769E" w:rsidRPr="00B1769E" w:rsidRDefault="00B1769E" w:rsidP="00B1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 + 5 + 3 =12(кг)</w:t>
            </w:r>
          </w:p>
          <w:p w:rsidR="00B1769E" w:rsidRPr="00B1769E" w:rsidRDefault="00B1769E" w:rsidP="00B1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 + 4 + 3 = 12(кг)</w:t>
            </w:r>
          </w:p>
          <w:p w:rsidR="001E5802" w:rsidRPr="00B1769E" w:rsidRDefault="001E5802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802" w:rsidRPr="00B1769E" w:rsidRDefault="001E5802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От перемены мест слагаемых сумма не меняется.</w:t>
            </w: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69E" w:rsidRDefault="00B1769E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Три.</w:t>
            </w: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Поочерёдно сложить слагаемые.</w:t>
            </w: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76C" w:rsidRPr="00B1769E" w:rsidRDefault="00EB276C" w:rsidP="00EB2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76C" w:rsidRPr="00B1769E" w:rsidRDefault="00EB276C" w:rsidP="00EB2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76C" w:rsidRPr="00B1769E" w:rsidRDefault="00A43CC4" w:rsidP="00EB2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="00EB276C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обратные да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нной</w:t>
            </w:r>
            <w:r w:rsidR="00EB276C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B276C" w:rsidRPr="00B1769E" w:rsidRDefault="001E5802" w:rsidP="00EB2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составляют зад</w:t>
            </w:r>
            <w:r w:rsidR="00EB276C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ачу устно.</w:t>
            </w:r>
          </w:p>
          <w:p w:rsidR="00BE0494" w:rsidRPr="00B1769E" w:rsidRDefault="00BE0494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76C" w:rsidRPr="00B1769E" w:rsidRDefault="00EB276C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76C" w:rsidRPr="00B1769E" w:rsidRDefault="00EB276C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76C" w:rsidRPr="00B1769E" w:rsidRDefault="00EB276C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370" w:rsidRPr="00B1769E" w:rsidRDefault="007E5370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D1B" w:rsidRDefault="00F86D1B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76C" w:rsidRPr="00B1769E" w:rsidRDefault="007E5370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составление схемы.</w:t>
            </w:r>
          </w:p>
          <w:p w:rsidR="007E5370" w:rsidRPr="00B1769E" w:rsidRDefault="007E5370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D1B" w:rsidRDefault="007E5370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68C" w:rsidRPr="00B1769E" w:rsidRDefault="007E5370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Сколько всего </w:t>
            </w:r>
            <w:r w:rsidR="00E62549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2549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E62549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 купила мама.</w:t>
            </w:r>
          </w:p>
          <w:p w:rsidR="00A43CC4" w:rsidRDefault="00A43CC4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68C" w:rsidRPr="00B1769E" w:rsidRDefault="00E62549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три</w:t>
            </w:r>
          </w:p>
          <w:p w:rsidR="00CE468C" w:rsidRPr="00B1769E" w:rsidRDefault="00E62549" w:rsidP="00A43C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кг  мама купила помидоров?</w:t>
            </w:r>
          </w:p>
          <w:p w:rsidR="00E62549" w:rsidRPr="00B1769E" w:rsidRDefault="00E62549" w:rsidP="00A43C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кг </w:t>
            </w:r>
            <w:r w:rsidR="00E65A50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мама купила огурцов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E65A50" w:rsidRPr="00B1769E" w:rsidRDefault="00E65A50" w:rsidP="00A43C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  кг картошки купила мама?</w:t>
            </w:r>
          </w:p>
          <w:p w:rsidR="00CE468C" w:rsidRPr="00B1769E" w:rsidRDefault="00E65A50" w:rsidP="00A43C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слагаемое.</w:t>
            </w:r>
          </w:p>
          <w:p w:rsidR="00CE468C" w:rsidRPr="00B1769E" w:rsidRDefault="00A43CC4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A" w:rsidRDefault="00F509BA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Математическая грамотность</w:t>
            </w:r>
            <w:r w:rsidR="00CF69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2395" w:rsidRDefault="00BE2395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98B" w:rsidRPr="00B1769E" w:rsidRDefault="00CF698B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мыщление</w:t>
            </w:r>
            <w:r w:rsidR="007C54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0494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36" w:rsidRPr="00B1769E" w:rsidRDefault="00860E3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граматность.</w:t>
            </w:r>
            <w:bookmarkStart w:id="0" w:name="_GoBack"/>
            <w:bookmarkEnd w:id="0"/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цель поставите перед собой на урок?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Такие задачи, когда известны  </w:t>
            </w:r>
            <w:r w:rsidR="00CE468C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 два других  слагаемых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, а  третье нужно  найти  называются «Задачи на нахождение неизвестного третьего слагаемого».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сегодняшнего урока «Решение задач на нахождение третьего слагаемого».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решать такие задачи.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проекта выхода из затруднения 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(открытие нового знания)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B6C60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Кто догадался,  как можно найти  неизвестное третье слагаемое в этой 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задаче?</w:t>
            </w:r>
          </w:p>
          <w:p w:rsidR="00D3519B" w:rsidRPr="00B1769E" w:rsidRDefault="00D3519B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19B" w:rsidRPr="00B1769E" w:rsidRDefault="00D3519B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CB0" w:rsidRPr="00B1769E" w:rsidRDefault="00D3519B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Запишем  решение в тетрадь. </w:t>
            </w:r>
          </w:p>
          <w:p w:rsidR="00B86CB0" w:rsidRPr="00B1769E" w:rsidRDefault="00B86CB0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19B" w:rsidRPr="00B1769E" w:rsidRDefault="00F86D1B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догадался как ещё по - </w:t>
            </w:r>
            <w:proofErr w:type="gramStart"/>
            <w:r w:rsidR="00D3519B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="00D3519B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решить эту задачу?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D3519B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 w:rsidR="005568B7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E67C2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йчас ещё раз проговорим</w:t>
            </w:r>
            <w:r w:rsidR="00B86CB0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E67C2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какими же способами можно найти  неизвестное третье </w:t>
            </w:r>
            <w:r w:rsidR="005568B7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слагаемое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D3519B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ходе урока д</w:t>
            </w:r>
            <w:r w:rsidR="00BB6C60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ети предлагают способ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="00BB6C60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данной задачи.</w:t>
            </w:r>
          </w:p>
          <w:p w:rsidR="00D3519B" w:rsidRPr="00B1769E" w:rsidRDefault="00D3519B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способ</w:t>
            </w:r>
          </w:p>
          <w:p w:rsidR="00D3519B" w:rsidRPr="00B1769E" w:rsidRDefault="00D3519B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12 – 4 – 3=5(кг)</w:t>
            </w:r>
          </w:p>
          <w:p w:rsidR="00BE0494" w:rsidRPr="00B1769E" w:rsidRDefault="005E04B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мама купила 5 кг картошки.</w:t>
            </w:r>
          </w:p>
          <w:p w:rsidR="00B86CB0" w:rsidRPr="00B1769E" w:rsidRDefault="00B86CB0" w:rsidP="00E42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</w:p>
          <w:p w:rsidR="00BE0494" w:rsidRPr="00B1769E" w:rsidRDefault="005568B7" w:rsidP="00E42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2 способ</w:t>
            </w:r>
          </w:p>
          <w:p w:rsidR="00D3519B" w:rsidRPr="00B1769E" w:rsidRDefault="00D3519B" w:rsidP="00E42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12 –(3+4) =5 (кг)</w:t>
            </w:r>
          </w:p>
          <w:p w:rsidR="00D3519B" w:rsidRPr="00B1769E" w:rsidRDefault="00D3519B" w:rsidP="00E42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</w:p>
          <w:p w:rsidR="00D3519B" w:rsidRPr="00B1769E" w:rsidRDefault="00D3519B" w:rsidP="00E42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Проговаривают алгоритм.</w:t>
            </w:r>
          </w:p>
          <w:p w:rsidR="007E5370" w:rsidRPr="00B1769E" w:rsidRDefault="007E5370" w:rsidP="00E42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 способ</w:t>
            </w:r>
          </w:p>
          <w:p w:rsidR="00B86CB0" w:rsidRPr="00B1769E" w:rsidRDefault="005568B7" w:rsidP="00E42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Из суммы вычесть </w:t>
            </w:r>
            <w:r w:rsidR="00B86CB0"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последовательно известные слагаемые.</w:t>
            </w:r>
          </w:p>
          <w:p w:rsidR="007E5370" w:rsidRPr="00B1769E" w:rsidRDefault="007E5370" w:rsidP="00E42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2 способ</w:t>
            </w:r>
          </w:p>
          <w:p w:rsidR="007E5370" w:rsidRPr="00B1769E" w:rsidRDefault="007E5370" w:rsidP="007E5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1.Найти сумму известных слагаемых;</w:t>
            </w:r>
          </w:p>
          <w:p w:rsidR="007E5370" w:rsidRPr="00A43CC4" w:rsidRDefault="007E5370" w:rsidP="00A43CC4">
            <w:pPr>
              <w:rPr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2. Из  общей  суммы  </w:t>
            </w:r>
            <w:r w:rsidR="00E65A50" w:rsidRPr="00B1769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надо вычесть найденное 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Default="00860E3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Математическая грамотность.</w:t>
            </w:r>
          </w:p>
          <w:p w:rsidR="00860E36" w:rsidRDefault="00860E3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36" w:rsidRPr="00B1769E" w:rsidRDefault="00860E3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мышление.</w:t>
            </w: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Вы, наверное, устали?</w:t>
            </w:r>
          </w:p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</w:t>
            </w:r>
            <w:proofErr w:type="gramEnd"/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тогда все дружно встали.</w:t>
            </w:r>
          </w:p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Ножками потопали,</w:t>
            </w:r>
          </w:p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Ручками похлопали.</w:t>
            </w:r>
          </w:p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Покрутились, повертелись</w:t>
            </w:r>
          </w:p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 парты все уселись.</w:t>
            </w:r>
          </w:p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Глазки крепко закрываем,</w:t>
            </w:r>
          </w:p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Дружно до пяти считаем.</w:t>
            </w:r>
          </w:p>
          <w:p w:rsidR="00BE0494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Открываем, поморгаем</w:t>
            </w:r>
          </w:p>
          <w:p w:rsidR="00F86D1B" w:rsidRPr="00B1769E" w:rsidRDefault="00BE0494" w:rsidP="00E42BD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работать продолжаем.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F86D1B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движения</w:t>
            </w:r>
            <w:r w:rsidR="007C54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A43C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потрениру</w:t>
            </w:r>
            <w:r w:rsidR="00920383"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емся в  решении    задач на нахождение  неизвестного третьего слагаемого.</w:t>
            </w:r>
          </w:p>
          <w:p w:rsidR="00F86D1B" w:rsidRDefault="00F86D1B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F86D1B" w:rsidRDefault="00F86D1B" w:rsidP="00E4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Решите  задачу </w:t>
            </w:r>
          </w:p>
          <w:p w:rsidR="00BE0494" w:rsidRPr="00B1769E" w:rsidRDefault="006E67C2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lastRenderedPageBreak/>
              <w:t>За арбуз, дыню и тыкву заплатили 18 рублей. Арбуз стоит 5 рублей, дыня</w:t>
            </w:r>
            <w:r w:rsidR="00920383" w:rsidRPr="00B1769E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3 </w:t>
            </w:r>
            <w:r w:rsidRPr="00B1769E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рубля. Какова стоимость тыквы?</w:t>
            </w:r>
          </w:p>
          <w:p w:rsidR="00F86D1B" w:rsidRDefault="00F86D1B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920383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Решите задачу самостоятельно</w:t>
            </w:r>
            <w:r w:rsidR="00F86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любым </w:t>
            </w:r>
          </w:p>
          <w:p w:rsidR="00BE0494" w:rsidRPr="00B1769E" w:rsidRDefault="00F86D1B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способом.</w:t>
            </w:r>
          </w:p>
          <w:p w:rsidR="007C5476" w:rsidRDefault="007C5476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D1B" w:rsidRDefault="00F86D1B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Объясняем решение задачи.</w:t>
            </w:r>
          </w:p>
          <w:p w:rsidR="00F86D1B" w:rsidRDefault="00F86D1B" w:rsidP="00F86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D1B" w:rsidRPr="00B1769E" w:rsidRDefault="00F86D1B" w:rsidP="00F86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думаете,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решила задачу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BE0494" w:rsidRPr="00B1769E" w:rsidRDefault="007A1BB3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Оцените работу одноклассницы</w:t>
            </w:r>
            <w:r w:rsidR="00920383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0383" w:rsidRPr="00B1769E" w:rsidRDefault="00920383" w:rsidP="00E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Кто – то решил задачу другим способом?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3" w:rsidRPr="00B1769E" w:rsidRDefault="00920383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383" w:rsidRPr="00B1769E" w:rsidRDefault="00920383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383" w:rsidRPr="00B1769E" w:rsidRDefault="00920383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CC4" w:rsidRDefault="00A43CC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CC4" w:rsidRDefault="00A43CC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CC4" w:rsidRDefault="00A43CC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CC4" w:rsidRDefault="00A43CC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CC4" w:rsidRDefault="00A43CC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CC4" w:rsidRDefault="00A43CC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7C54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решают задачу самостоятельно.  1 ученик работает у доски. 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F86D1B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Ученица, работающая   у доски, объясняет</w:t>
            </w:r>
            <w:r w:rsidR="00920383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,  как 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20383"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решал задачу.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F86D1B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работают с сигналами.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476" w:rsidRDefault="007C5476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работу одн</w:t>
            </w:r>
            <w:r w:rsidR="007A1BB3">
              <w:rPr>
                <w:rFonts w:ascii="Times New Roman" w:eastAsia="Times New Roman" w:hAnsi="Times New Roman" w:cs="Times New Roman"/>
                <w:sz w:val="28"/>
                <w:szCs w:val="28"/>
              </w:rPr>
              <w:t>оклассницы</w:t>
            </w: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5476" w:rsidRDefault="007C5476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383" w:rsidRPr="00B1769E" w:rsidRDefault="007A1BB3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объясняют  другие  способы решения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Default="007C547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Математическая грамотность.</w:t>
            </w:r>
          </w:p>
          <w:p w:rsidR="007C5476" w:rsidRDefault="007C547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476" w:rsidRPr="00B1769E" w:rsidRDefault="007C547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грамотность.</w:t>
            </w: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систему знаний и повторение.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3" w:rsidRDefault="00B86CB0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Работа в группах.  </w:t>
            </w:r>
          </w:p>
          <w:p w:rsidR="00FC0B65" w:rsidRPr="00B1769E" w:rsidRDefault="007C5476" w:rsidP="00FC0B65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1BA386E" wp14:editId="30138E8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960755</wp:posOffset>
                  </wp:positionV>
                  <wp:extent cx="1905000" cy="1074420"/>
                  <wp:effectExtent l="0" t="0" r="0" b="0"/>
                  <wp:wrapThrough wrapText="bothSides">
                    <wp:wrapPolygon edited="0">
                      <wp:start x="0" y="0"/>
                      <wp:lineTo x="0" y="21064"/>
                      <wp:lineTo x="21384" y="21064"/>
                      <wp:lineTo x="2138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B65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Вычислите</w:t>
            </w:r>
            <w:r w:rsidR="00911996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,  какой длинны</w:t>
            </w:r>
            <w:r w:rsidR="007E5370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11996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может   быть третья </w:t>
            </w:r>
            <w:r w:rsidR="00FC0B65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сторона    треугольника, если одна сторона 5 м, вторая 4 м, а периметр  </w:t>
            </w:r>
            <w:r w:rsidR="00FC0B65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треугольника  17</w:t>
            </w:r>
            <w:r w:rsidR="00FC0B65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="00FC0B65"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7D01B3" w:rsidRPr="00B1769E" w:rsidRDefault="007D01B3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  <w:p w:rsidR="00911996" w:rsidRDefault="00911996" w:rsidP="00911996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  <w:p w:rsidR="00FC0B65" w:rsidRDefault="00FC0B65" w:rsidP="00911996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  <w:p w:rsidR="00FC0B65" w:rsidRPr="00B1769E" w:rsidRDefault="00FC0B65" w:rsidP="00911996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  <w:p w:rsidR="00FC0B65" w:rsidRDefault="00FC0B65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  <w:p w:rsidR="00FC0B65" w:rsidRDefault="00FC0B65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  <w:p w:rsidR="007D01B3" w:rsidRPr="00B1769E" w:rsidRDefault="00FC0B65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Проверим, чему равна  длина третьей стороны треугольника?</w:t>
            </w:r>
          </w:p>
          <w:p w:rsidR="007E5370" w:rsidRPr="00B1769E" w:rsidRDefault="007E5370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  <w:p w:rsidR="007C5476" w:rsidRDefault="007C5476" w:rsidP="00E42BDC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</w:p>
          <w:p w:rsidR="00BE0494" w:rsidRPr="007C5476" w:rsidRDefault="007E5370" w:rsidP="007D01B3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1769E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А какие ещё могут быть длины сторон треугольника с таким же периметром?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Ученики работают в группах.</w:t>
            </w: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B65" w:rsidRDefault="00FC0B65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Сторона треугольника 10 м.</w:t>
            </w:r>
          </w:p>
          <w:p w:rsidR="00FC0B65" w:rsidRDefault="007C5476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Объясняют,</w:t>
            </w:r>
            <w:r w:rsidR="00FC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каким способом вычисляли.</w:t>
            </w:r>
          </w:p>
          <w:p w:rsidR="007C5476" w:rsidRPr="00B1769E" w:rsidRDefault="007C5476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Предлагают возможные варианты длин сторон треугольника с периметром 17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Default="007C547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Математическая грамотность.</w:t>
            </w:r>
          </w:p>
          <w:p w:rsidR="007C5476" w:rsidRDefault="007C547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476" w:rsidRPr="00B1769E" w:rsidRDefault="007C547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мышление.</w:t>
            </w: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деятельности.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урок подходит к своему завершению.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цель мы перед собой ставили?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слайд, где написано начало фраз. Продолжите их.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решать задачи на нахождение  неизвестного третьего слагаемого.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читают фразу и продолжают.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Start"/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наю …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Start"/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апомнил …</w:t>
            </w: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 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860E36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E36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мышление.</w:t>
            </w:r>
          </w:p>
        </w:tc>
      </w:tr>
      <w:tr w:rsidR="00BE0494" w:rsidRPr="00B1769E" w:rsidTr="00E42BDC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вы решите еще одну задачу на нахождение  неизвестного третьего слагаемого</w:t>
            </w:r>
            <w:r w:rsidR="00860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0494" w:rsidRPr="00B1769E" w:rsidRDefault="00BE0494" w:rsidP="00E4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спасибо за урок.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Pr="00B1769E" w:rsidRDefault="00BE0494" w:rsidP="00E42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1AA3" w:rsidRDefault="00941AA3"/>
    <w:sectPr w:rsidR="00941AA3" w:rsidSect="00873332">
      <w:pgSz w:w="16838" w:h="11906" w:orient="landscape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6FDB"/>
    <w:multiLevelType w:val="hybridMultilevel"/>
    <w:tmpl w:val="E5963546"/>
    <w:lvl w:ilvl="0" w:tplc="F9B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57E51"/>
    <w:multiLevelType w:val="hybridMultilevel"/>
    <w:tmpl w:val="57361ADC"/>
    <w:lvl w:ilvl="0" w:tplc="F9B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46B1B"/>
    <w:multiLevelType w:val="hybridMultilevel"/>
    <w:tmpl w:val="2EAA9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94"/>
    <w:rsid w:val="001C5B52"/>
    <w:rsid w:val="001E5802"/>
    <w:rsid w:val="002C4101"/>
    <w:rsid w:val="005568B7"/>
    <w:rsid w:val="005E04B4"/>
    <w:rsid w:val="006E4268"/>
    <w:rsid w:val="006E67C2"/>
    <w:rsid w:val="00724289"/>
    <w:rsid w:val="007302B2"/>
    <w:rsid w:val="00771C3A"/>
    <w:rsid w:val="007A1BB3"/>
    <w:rsid w:val="007C5476"/>
    <w:rsid w:val="007D01B3"/>
    <w:rsid w:val="007D38EA"/>
    <w:rsid w:val="007E5370"/>
    <w:rsid w:val="00860E36"/>
    <w:rsid w:val="00873332"/>
    <w:rsid w:val="008B0AD6"/>
    <w:rsid w:val="008F354D"/>
    <w:rsid w:val="00911996"/>
    <w:rsid w:val="00920383"/>
    <w:rsid w:val="00941AA3"/>
    <w:rsid w:val="00A43CC4"/>
    <w:rsid w:val="00A5201F"/>
    <w:rsid w:val="00B1769E"/>
    <w:rsid w:val="00B30446"/>
    <w:rsid w:val="00B86CB0"/>
    <w:rsid w:val="00BB6C60"/>
    <w:rsid w:val="00BD59DA"/>
    <w:rsid w:val="00BE0494"/>
    <w:rsid w:val="00BE2395"/>
    <w:rsid w:val="00C04000"/>
    <w:rsid w:val="00C97FB9"/>
    <w:rsid w:val="00CE468C"/>
    <w:rsid w:val="00CF698B"/>
    <w:rsid w:val="00D3519B"/>
    <w:rsid w:val="00E62549"/>
    <w:rsid w:val="00E65A50"/>
    <w:rsid w:val="00EB276C"/>
    <w:rsid w:val="00F509BA"/>
    <w:rsid w:val="00F81DF1"/>
    <w:rsid w:val="00F86D1B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0494"/>
  </w:style>
  <w:style w:type="paragraph" w:styleId="a3">
    <w:name w:val="Normal (Web)"/>
    <w:basedOn w:val="a"/>
    <w:uiPriority w:val="99"/>
    <w:semiHidden/>
    <w:unhideWhenUsed/>
    <w:rsid w:val="00BE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333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333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3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0494"/>
  </w:style>
  <w:style w:type="paragraph" w:styleId="a3">
    <w:name w:val="Normal (Web)"/>
    <w:basedOn w:val="a"/>
    <w:uiPriority w:val="99"/>
    <w:semiHidden/>
    <w:unhideWhenUsed/>
    <w:rsid w:val="00BE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333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333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3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2021-11-26T06:56:00Z</cp:lastPrinted>
  <dcterms:created xsi:type="dcterms:W3CDTF">2021-11-26T00:51:00Z</dcterms:created>
  <dcterms:modified xsi:type="dcterms:W3CDTF">2021-11-28T06:33:00Z</dcterms:modified>
</cp:coreProperties>
</file>