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536D" w:rsidRPr="0033352B" w:rsidRDefault="0022536D" w:rsidP="0022536D">
      <w:pPr>
        <w:tabs>
          <w:tab w:val="left" w:pos="10206"/>
        </w:tabs>
        <w:spacing w:before="100" w:beforeAutospacing="1" w:after="100" w:afterAutospacing="1" w:line="240" w:lineRule="auto"/>
        <w:contextualSpacing/>
        <w:jc w:val="center"/>
        <w:rPr>
          <w:rFonts w:ascii="Times New Roman" w:hAnsi="Times New Roman"/>
          <w:sz w:val="24"/>
          <w:szCs w:val="24"/>
        </w:rPr>
      </w:pPr>
      <w:r>
        <w:rPr>
          <w:rFonts w:ascii="Times New Roman" w:hAnsi="Times New Roman"/>
          <w:sz w:val="24"/>
          <w:szCs w:val="24"/>
        </w:rPr>
        <w:t>МУНИЦИПАЛЬНОЕ БЮДЖЕТНОЕ ДОШКОЛЬНОЕ ОБРАЗОВАТ</w:t>
      </w:r>
      <w:r w:rsidR="00A86A34">
        <w:rPr>
          <w:rFonts w:ascii="Times New Roman" w:hAnsi="Times New Roman"/>
          <w:sz w:val="24"/>
          <w:szCs w:val="24"/>
        </w:rPr>
        <w:t xml:space="preserve">ЕЛЬНОЕ УЧРЕЖДЕНИЕ «ДЕТСКИЙ САД </w:t>
      </w:r>
      <w:r>
        <w:rPr>
          <w:rFonts w:ascii="Times New Roman" w:hAnsi="Times New Roman"/>
          <w:sz w:val="24"/>
          <w:szCs w:val="24"/>
        </w:rPr>
        <w:t>№ 446»</w:t>
      </w:r>
    </w:p>
    <w:p w:rsidR="0022536D" w:rsidRDefault="0022536D" w:rsidP="0022536D">
      <w:pPr>
        <w:tabs>
          <w:tab w:val="left" w:pos="10206"/>
        </w:tabs>
        <w:spacing w:before="100" w:beforeAutospacing="1" w:after="100" w:afterAutospacing="1" w:line="240" w:lineRule="auto"/>
        <w:contextualSpacing/>
        <w:jc w:val="right"/>
        <w:rPr>
          <w:rFonts w:ascii="Times New Roman" w:hAnsi="Times New Roman"/>
          <w:sz w:val="28"/>
          <w:szCs w:val="28"/>
        </w:rPr>
      </w:pPr>
    </w:p>
    <w:p w:rsidR="0022536D" w:rsidRPr="0033352B" w:rsidRDefault="0022536D" w:rsidP="0022536D">
      <w:pPr>
        <w:spacing w:before="100" w:beforeAutospacing="1" w:after="100" w:afterAutospacing="1" w:line="240" w:lineRule="auto"/>
        <w:jc w:val="both"/>
        <w:rPr>
          <w:rFonts w:ascii="Times New Roman" w:hAnsi="Times New Roman"/>
          <w:b/>
          <w:sz w:val="36"/>
          <w:szCs w:val="36"/>
        </w:rPr>
      </w:pPr>
    </w:p>
    <w:p w:rsidR="0022536D" w:rsidRDefault="0022536D" w:rsidP="0022536D">
      <w:pPr>
        <w:pStyle w:val="a3"/>
        <w:spacing w:before="100" w:beforeAutospacing="1" w:after="100" w:afterAutospacing="1" w:line="240" w:lineRule="auto"/>
        <w:ind w:left="0" w:hanging="567"/>
        <w:jc w:val="both"/>
        <w:rPr>
          <w:rFonts w:ascii="Times New Roman" w:hAnsi="Times New Roman"/>
          <w:b/>
          <w:sz w:val="36"/>
          <w:szCs w:val="36"/>
        </w:rPr>
      </w:pPr>
    </w:p>
    <w:p w:rsidR="0022536D" w:rsidRDefault="0022536D" w:rsidP="0022536D">
      <w:pPr>
        <w:pStyle w:val="a3"/>
        <w:spacing w:before="100" w:beforeAutospacing="1" w:after="100" w:afterAutospacing="1" w:line="240" w:lineRule="auto"/>
        <w:ind w:left="0" w:hanging="567"/>
        <w:jc w:val="both"/>
        <w:rPr>
          <w:rFonts w:ascii="Times New Roman" w:hAnsi="Times New Roman"/>
          <w:b/>
          <w:sz w:val="36"/>
          <w:szCs w:val="36"/>
        </w:rPr>
      </w:pPr>
    </w:p>
    <w:p w:rsidR="0022536D" w:rsidRDefault="0022536D" w:rsidP="0022536D">
      <w:pPr>
        <w:pStyle w:val="a3"/>
        <w:spacing w:before="100" w:beforeAutospacing="1" w:after="100" w:afterAutospacing="1" w:line="240" w:lineRule="auto"/>
        <w:ind w:left="0" w:hanging="567"/>
        <w:jc w:val="both"/>
        <w:rPr>
          <w:rFonts w:ascii="Times New Roman" w:hAnsi="Times New Roman"/>
          <w:b/>
          <w:sz w:val="36"/>
          <w:szCs w:val="36"/>
        </w:rPr>
      </w:pPr>
    </w:p>
    <w:p w:rsidR="0022536D" w:rsidRDefault="0022536D" w:rsidP="0022536D">
      <w:pPr>
        <w:pStyle w:val="a3"/>
        <w:spacing w:before="100" w:beforeAutospacing="1" w:after="100" w:afterAutospacing="1" w:line="240" w:lineRule="auto"/>
        <w:ind w:left="0" w:hanging="567"/>
        <w:jc w:val="both"/>
        <w:rPr>
          <w:rFonts w:ascii="Times New Roman" w:hAnsi="Times New Roman"/>
          <w:b/>
          <w:sz w:val="36"/>
          <w:szCs w:val="36"/>
        </w:rPr>
      </w:pPr>
    </w:p>
    <w:p w:rsidR="0022536D" w:rsidRDefault="0022536D" w:rsidP="0022536D">
      <w:pPr>
        <w:pStyle w:val="a3"/>
        <w:spacing w:before="100" w:beforeAutospacing="1" w:after="100" w:afterAutospacing="1" w:line="240" w:lineRule="auto"/>
        <w:ind w:left="0" w:hanging="567"/>
        <w:jc w:val="both"/>
        <w:rPr>
          <w:rFonts w:ascii="Times New Roman" w:hAnsi="Times New Roman"/>
          <w:b/>
          <w:sz w:val="36"/>
          <w:szCs w:val="36"/>
        </w:rPr>
      </w:pPr>
    </w:p>
    <w:p w:rsidR="0022536D" w:rsidRDefault="0022536D" w:rsidP="0022536D">
      <w:pPr>
        <w:shd w:val="clear" w:color="auto" w:fill="FFFFFF"/>
        <w:spacing w:after="300" w:line="720" w:lineRule="atLeast"/>
        <w:jc w:val="center"/>
        <w:outlineLvl w:val="0"/>
        <w:rPr>
          <w:rFonts w:ascii="Times New Roman" w:eastAsia="Times New Roman" w:hAnsi="Times New Roman" w:cs="Times New Roman"/>
          <w:b/>
          <w:bCs/>
          <w:color w:val="00000A"/>
          <w:kern w:val="36"/>
          <w:sz w:val="48"/>
          <w:szCs w:val="48"/>
        </w:rPr>
      </w:pPr>
      <w:r>
        <w:rPr>
          <w:rFonts w:ascii="Times New Roman" w:eastAsia="Times New Roman" w:hAnsi="Times New Roman" w:cs="Times New Roman"/>
          <w:b/>
          <w:bCs/>
          <w:color w:val="00000A"/>
          <w:kern w:val="36"/>
          <w:sz w:val="48"/>
          <w:szCs w:val="48"/>
        </w:rPr>
        <w:t>Педагогический п</w:t>
      </w:r>
      <w:r w:rsidRPr="00880087">
        <w:rPr>
          <w:rFonts w:ascii="Times New Roman" w:eastAsia="Times New Roman" w:hAnsi="Times New Roman" w:cs="Times New Roman"/>
          <w:b/>
          <w:bCs/>
          <w:color w:val="00000A"/>
          <w:kern w:val="36"/>
          <w:sz w:val="48"/>
          <w:szCs w:val="48"/>
        </w:rPr>
        <w:t xml:space="preserve">роект </w:t>
      </w:r>
      <w:r>
        <w:rPr>
          <w:rFonts w:ascii="Times New Roman" w:eastAsia="Times New Roman" w:hAnsi="Times New Roman" w:cs="Times New Roman"/>
          <w:b/>
          <w:bCs/>
          <w:color w:val="00000A"/>
          <w:kern w:val="36"/>
          <w:sz w:val="48"/>
          <w:szCs w:val="48"/>
        </w:rPr>
        <w:t>в 1 младшей группе</w:t>
      </w:r>
    </w:p>
    <w:p w:rsidR="0022536D" w:rsidRPr="00880087" w:rsidRDefault="00A86A34" w:rsidP="0022536D">
      <w:pPr>
        <w:shd w:val="clear" w:color="auto" w:fill="FFFFFF"/>
        <w:spacing w:after="300" w:line="720" w:lineRule="atLeast"/>
        <w:jc w:val="center"/>
        <w:outlineLvl w:val="0"/>
        <w:rPr>
          <w:rFonts w:ascii="Roboto" w:eastAsia="Times New Roman" w:hAnsi="Roboto" w:cs="Times New Roman"/>
          <w:b/>
          <w:color w:val="37474F"/>
          <w:kern w:val="36"/>
          <w:sz w:val="48"/>
          <w:szCs w:val="48"/>
        </w:rPr>
      </w:pPr>
      <w:r>
        <w:rPr>
          <w:rFonts w:ascii="Times New Roman" w:eastAsia="Times New Roman" w:hAnsi="Times New Roman" w:cs="Times New Roman"/>
          <w:b/>
          <w:bCs/>
          <w:color w:val="00000A"/>
          <w:kern w:val="36"/>
          <w:sz w:val="48"/>
          <w:szCs w:val="48"/>
        </w:rPr>
        <w:t xml:space="preserve">«Мир </w:t>
      </w:r>
      <w:proofErr w:type="spellStart"/>
      <w:r>
        <w:rPr>
          <w:rFonts w:ascii="Times New Roman" w:eastAsia="Times New Roman" w:hAnsi="Times New Roman" w:cs="Times New Roman"/>
          <w:b/>
          <w:bCs/>
          <w:color w:val="00000A"/>
          <w:kern w:val="36"/>
          <w:sz w:val="48"/>
          <w:szCs w:val="48"/>
        </w:rPr>
        <w:t>сенсорики</w:t>
      </w:r>
      <w:proofErr w:type="spellEnd"/>
      <w:r w:rsidR="0022536D">
        <w:rPr>
          <w:rFonts w:ascii="Times New Roman" w:eastAsia="Times New Roman" w:hAnsi="Times New Roman" w:cs="Times New Roman"/>
          <w:b/>
          <w:bCs/>
          <w:color w:val="00000A"/>
          <w:kern w:val="36"/>
          <w:sz w:val="48"/>
          <w:szCs w:val="48"/>
        </w:rPr>
        <w:t>»</w:t>
      </w:r>
    </w:p>
    <w:p w:rsidR="0022536D" w:rsidRPr="00F80A4D" w:rsidRDefault="0022536D" w:rsidP="0022536D">
      <w:pPr>
        <w:shd w:val="clear" w:color="auto" w:fill="FFFFFF"/>
        <w:spacing w:after="0" w:line="294" w:lineRule="atLeast"/>
        <w:rPr>
          <w:rFonts w:ascii="Arial" w:eastAsia="Times New Roman" w:hAnsi="Arial" w:cs="Arial"/>
          <w:color w:val="000000"/>
          <w:sz w:val="21"/>
          <w:szCs w:val="21"/>
        </w:rPr>
      </w:pPr>
    </w:p>
    <w:p w:rsidR="0022536D" w:rsidRDefault="0022536D" w:rsidP="0022536D">
      <w:pPr>
        <w:pStyle w:val="a3"/>
        <w:spacing w:before="100" w:beforeAutospacing="1" w:after="100" w:afterAutospacing="1" w:line="240" w:lineRule="auto"/>
        <w:ind w:left="0" w:hanging="567"/>
        <w:jc w:val="both"/>
        <w:rPr>
          <w:rFonts w:ascii="Times New Roman" w:hAnsi="Times New Roman"/>
          <w:b/>
          <w:sz w:val="36"/>
          <w:szCs w:val="36"/>
        </w:rPr>
      </w:pPr>
    </w:p>
    <w:p w:rsidR="0022536D" w:rsidRPr="00366A67" w:rsidRDefault="0022536D" w:rsidP="0022536D">
      <w:pPr>
        <w:pStyle w:val="a3"/>
        <w:spacing w:before="100" w:beforeAutospacing="1" w:after="100" w:afterAutospacing="1" w:line="240" w:lineRule="auto"/>
        <w:ind w:left="0" w:hanging="567"/>
        <w:jc w:val="center"/>
        <w:rPr>
          <w:rFonts w:ascii="Times New Roman" w:hAnsi="Times New Roman"/>
          <w:b/>
          <w:sz w:val="48"/>
          <w:szCs w:val="48"/>
        </w:rPr>
      </w:pPr>
    </w:p>
    <w:p w:rsidR="0022536D" w:rsidRPr="00366A67" w:rsidRDefault="0022536D" w:rsidP="0022536D">
      <w:pPr>
        <w:spacing w:before="100" w:beforeAutospacing="1" w:after="100" w:afterAutospacing="1" w:line="240" w:lineRule="auto"/>
        <w:ind w:hanging="567"/>
        <w:contextualSpacing/>
        <w:jc w:val="center"/>
        <w:rPr>
          <w:rFonts w:ascii="Times New Roman" w:eastAsia="Times New Roman" w:hAnsi="Times New Roman"/>
          <w:b/>
          <w:bCs/>
          <w:sz w:val="48"/>
          <w:szCs w:val="48"/>
        </w:rPr>
      </w:pPr>
    </w:p>
    <w:p w:rsidR="0022536D" w:rsidRPr="0033352B" w:rsidRDefault="0022536D" w:rsidP="0022536D">
      <w:pPr>
        <w:spacing w:before="100" w:beforeAutospacing="1" w:after="100" w:afterAutospacing="1" w:line="240" w:lineRule="auto"/>
        <w:ind w:hanging="567"/>
        <w:contextualSpacing/>
        <w:jc w:val="both"/>
        <w:rPr>
          <w:rFonts w:ascii="Times New Roman" w:eastAsia="Times New Roman" w:hAnsi="Times New Roman"/>
          <w:b/>
          <w:bCs/>
          <w:sz w:val="40"/>
          <w:szCs w:val="40"/>
        </w:rPr>
      </w:pPr>
    </w:p>
    <w:p w:rsidR="0022536D" w:rsidRDefault="0022536D" w:rsidP="0022536D">
      <w:pPr>
        <w:spacing w:before="100" w:beforeAutospacing="1" w:after="100" w:afterAutospacing="1" w:line="240" w:lineRule="auto"/>
        <w:ind w:hanging="567"/>
        <w:contextualSpacing/>
        <w:jc w:val="both"/>
        <w:rPr>
          <w:rFonts w:ascii="Times New Roman" w:eastAsia="Times New Roman" w:hAnsi="Times New Roman"/>
          <w:b/>
          <w:bCs/>
          <w:sz w:val="24"/>
          <w:szCs w:val="24"/>
        </w:rPr>
      </w:pPr>
    </w:p>
    <w:p w:rsidR="0022536D" w:rsidRDefault="0022536D" w:rsidP="0022536D">
      <w:pPr>
        <w:spacing w:before="100" w:beforeAutospacing="1" w:after="100" w:afterAutospacing="1" w:line="240" w:lineRule="auto"/>
        <w:ind w:hanging="567"/>
        <w:contextualSpacing/>
        <w:jc w:val="both"/>
        <w:rPr>
          <w:rFonts w:ascii="Times New Roman" w:eastAsia="Times New Roman" w:hAnsi="Times New Roman"/>
          <w:b/>
          <w:bCs/>
          <w:sz w:val="24"/>
          <w:szCs w:val="24"/>
        </w:rPr>
      </w:pPr>
    </w:p>
    <w:p w:rsidR="0022536D" w:rsidRDefault="0022536D" w:rsidP="0022536D">
      <w:pPr>
        <w:spacing w:before="100" w:beforeAutospacing="1" w:after="100" w:afterAutospacing="1" w:line="240" w:lineRule="auto"/>
        <w:ind w:hanging="567"/>
        <w:contextualSpacing/>
        <w:jc w:val="both"/>
        <w:rPr>
          <w:rFonts w:ascii="Times New Roman" w:eastAsia="Times New Roman" w:hAnsi="Times New Roman"/>
          <w:b/>
          <w:bCs/>
          <w:sz w:val="24"/>
          <w:szCs w:val="24"/>
        </w:rPr>
      </w:pPr>
    </w:p>
    <w:p w:rsidR="0022536D" w:rsidRDefault="0022536D" w:rsidP="0022536D">
      <w:pPr>
        <w:spacing w:before="100" w:beforeAutospacing="1" w:after="100" w:afterAutospacing="1" w:line="240" w:lineRule="auto"/>
        <w:ind w:left="2832" w:firstLine="708"/>
        <w:contextualSpacing/>
        <w:jc w:val="right"/>
        <w:rPr>
          <w:rFonts w:ascii="Times New Roman" w:eastAsia="Times New Roman" w:hAnsi="Times New Roman"/>
          <w:bCs/>
          <w:sz w:val="24"/>
          <w:szCs w:val="24"/>
        </w:rPr>
      </w:pPr>
      <w:r w:rsidRPr="00190B1B">
        <w:rPr>
          <w:rFonts w:ascii="Times New Roman" w:eastAsia="Times New Roman" w:hAnsi="Times New Roman"/>
          <w:bCs/>
          <w:sz w:val="24"/>
          <w:szCs w:val="24"/>
        </w:rPr>
        <w:t>Автор проект</w:t>
      </w:r>
      <w:r>
        <w:rPr>
          <w:rFonts w:ascii="Times New Roman" w:eastAsia="Times New Roman" w:hAnsi="Times New Roman"/>
          <w:bCs/>
          <w:sz w:val="24"/>
          <w:szCs w:val="24"/>
        </w:rPr>
        <w:t>а:</w:t>
      </w:r>
    </w:p>
    <w:p w:rsidR="0022536D" w:rsidRPr="00190B1B" w:rsidRDefault="0022536D" w:rsidP="0022536D">
      <w:pPr>
        <w:spacing w:before="100" w:beforeAutospacing="1" w:after="100" w:afterAutospacing="1" w:line="240" w:lineRule="auto"/>
        <w:contextualSpacing/>
        <w:jc w:val="right"/>
        <w:rPr>
          <w:rFonts w:ascii="Times New Roman" w:eastAsia="Times New Roman" w:hAnsi="Times New Roman"/>
          <w:bCs/>
          <w:sz w:val="24"/>
          <w:szCs w:val="24"/>
        </w:rPr>
      </w:pPr>
      <w:r>
        <w:rPr>
          <w:rFonts w:ascii="Times New Roman" w:eastAsia="Times New Roman" w:hAnsi="Times New Roman"/>
          <w:bCs/>
          <w:sz w:val="24"/>
          <w:szCs w:val="24"/>
        </w:rPr>
        <w:t>воспитатель: Лыкова Е.М</w:t>
      </w:r>
      <w:r w:rsidRPr="00190B1B">
        <w:rPr>
          <w:rFonts w:ascii="Times New Roman" w:eastAsia="Times New Roman" w:hAnsi="Times New Roman"/>
          <w:bCs/>
          <w:sz w:val="24"/>
          <w:szCs w:val="24"/>
        </w:rPr>
        <w:t>.</w:t>
      </w:r>
    </w:p>
    <w:p w:rsidR="0022536D" w:rsidRPr="00190B1B" w:rsidRDefault="0022536D" w:rsidP="0022536D">
      <w:pPr>
        <w:spacing w:before="100" w:beforeAutospacing="1" w:after="100" w:afterAutospacing="1" w:line="240" w:lineRule="auto"/>
        <w:ind w:hanging="567"/>
        <w:contextualSpacing/>
        <w:jc w:val="right"/>
        <w:rPr>
          <w:rFonts w:ascii="Times New Roman" w:eastAsia="Times New Roman" w:hAnsi="Times New Roman"/>
          <w:sz w:val="24"/>
          <w:szCs w:val="24"/>
        </w:rPr>
      </w:pPr>
    </w:p>
    <w:p w:rsidR="0022536D" w:rsidRPr="00366A67" w:rsidRDefault="0022536D" w:rsidP="0022536D">
      <w:pPr>
        <w:spacing w:before="100" w:beforeAutospacing="1" w:after="100" w:afterAutospacing="1" w:line="240" w:lineRule="auto"/>
        <w:ind w:hanging="567"/>
        <w:contextualSpacing/>
        <w:jc w:val="right"/>
        <w:rPr>
          <w:rFonts w:ascii="Times New Roman" w:eastAsia="Times New Roman" w:hAnsi="Times New Roman"/>
          <w:bCs/>
          <w:sz w:val="24"/>
          <w:szCs w:val="24"/>
        </w:rPr>
      </w:pPr>
    </w:p>
    <w:p w:rsidR="0022536D" w:rsidRDefault="0022536D" w:rsidP="0022536D">
      <w:pPr>
        <w:tabs>
          <w:tab w:val="left" w:pos="3321"/>
        </w:tabs>
        <w:spacing w:after="0" w:line="240" w:lineRule="auto"/>
        <w:jc w:val="center"/>
        <w:rPr>
          <w:rFonts w:ascii="Times New Roman" w:hAnsi="Times New Roman"/>
          <w:sz w:val="24"/>
          <w:szCs w:val="24"/>
        </w:rPr>
      </w:pPr>
    </w:p>
    <w:p w:rsidR="0022536D" w:rsidRDefault="0022536D" w:rsidP="0022536D">
      <w:pPr>
        <w:tabs>
          <w:tab w:val="left" w:pos="3321"/>
        </w:tabs>
        <w:spacing w:after="0" w:line="240" w:lineRule="auto"/>
        <w:jc w:val="center"/>
        <w:rPr>
          <w:rFonts w:ascii="Times New Roman" w:hAnsi="Times New Roman"/>
          <w:sz w:val="24"/>
          <w:szCs w:val="24"/>
        </w:rPr>
      </w:pPr>
    </w:p>
    <w:p w:rsidR="0022536D" w:rsidRDefault="0022536D" w:rsidP="0022536D">
      <w:pPr>
        <w:tabs>
          <w:tab w:val="left" w:pos="3321"/>
        </w:tabs>
        <w:spacing w:after="0" w:line="240" w:lineRule="auto"/>
        <w:jc w:val="center"/>
        <w:rPr>
          <w:rFonts w:ascii="Times New Roman" w:hAnsi="Times New Roman"/>
          <w:sz w:val="24"/>
          <w:szCs w:val="24"/>
        </w:rPr>
      </w:pPr>
    </w:p>
    <w:p w:rsidR="0022536D" w:rsidRDefault="0022536D" w:rsidP="0022536D">
      <w:pPr>
        <w:tabs>
          <w:tab w:val="left" w:pos="3321"/>
        </w:tabs>
        <w:spacing w:after="0" w:line="240" w:lineRule="auto"/>
        <w:jc w:val="center"/>
        <w:rPr>
          <w:rFonts w:ascii="Times New Roman" w:hAnsi="Times New Roman"/>
          <w:sz w:val="24"/>
          <w:szCs w:val="24"/>
        </w:rPr>
      </w:pPr>
    </w:p>
    <w:p w:rsidR="0022536D" w:rsidRDefault="0022536D" w:rsidP="0022536D">
      <w:pPr>
        <w:tabs>
          <w:tab w:val="left" w:pos="3321"/>
        </w:tabs>
        <w:spacing w:after="0" w:line="240" w:lineRule="auto"/>
        <w:jc w:val="center"/>
        <w:rPr>
          <w:rFonts w:ascii="Times New Roman" w:hAnsi="Times New Roman"/>
          <w:sz w:val="24"/>
          <w:szCs w:val="24"/>
        </w:rPr>
      </w:pPr>
    </w:p>
    <w:p w:rsidR="0022536D" w:rsidRDefault="0022536D" w:rsidP="0022536D">
      <w:pPr>
        <w:tabs>
          <w:tab w:val="left" w:pos="3321"/>
        </w:tabs>
        <w:spacing w:after="0" w:line="240" w:lineRule="auto"/>
        <w:jc w:val="center"/>
        <w:rPr>
          <w:rFonts w:ascii="Times New Roman" w:hAnsi="Times New Roman"/>
          <w:sz w:val="24"/>
          <w:szCs w:val="24"/>
        </w:rPr>
      </w:pPr>
    </w:p>
    <w:p w:rsidR="0022536D" w:rsidRDefault="0022536D" w:rsidP="0022536D">
      <w:pPr>
        <w:tabs>
          <w:tab w:val="left" w:pos="3321"/>
        </w:tabs>
        <w:spacing w:after="0" w:line="240" w:lineRule="auto"/>
        <w:rPr>
          <w:rFonts w:ascii="Times New Roman" w:hAnsi="Times New Roman"/>
          <w:sz w:val="24"/>
          <w:szCs w:val="24"/>
        </w:rPr>
      </w:pPr>
    </w:p>
    <w:p w:rsidR="0022536D" w:rsidRDefault="0022536D" w:rsidP="0022536D">
      <w:pPr>
        <w:tabs>
          <w:tab w:val="left" w:pos="3321"/>
        </w:tabs>
        <w:spacing w:after="0" w:line="240" w:lineRule="auto"/>
        <w:jc w:val="center"/>
        <w:rPr>
          <w:rFonts w:ascii="Times New Roman" w:hAnsi="Times New Roman"/>
          <w:sz w:val="24"/>
          <w:szCs w:val="24"/>
        </w:rPr>
      </w:pPr>
    </w:p>
    <w:p w:rsidR="0022536D" w:rsidRDefault="0022536D" w:rsidP="0022536D">
      <w:pPr>
        <w:tabs>
          <w:tab w:val="left" w:pos="3321"/>
        </w:tabs>
        <w:spacing w:after="0" w:line="240" w:lineRule="auto"/>
        <w:jc w:val="center"/>
        <w:rPr>
          <w:rFonts w:ascii="Times New Roman" w:hAnsi="Times New Roman"/>
          <w:sz w:val="24"/>
          <w:szCs w:val="24"/>
        </w:rPr>
      </w:pPr>
      <w:r>
        <w:rPr>
          <w:rFonts w:ascii="Times New Roman" w:hAnsi="Times New Roman"/>
          <w:sz w:val="24"/>
          <w:szCs w:val="24"/>
        </w:rPr>
        <w:t>г. Нижний Новгород</w:t>
      </w:r>
    </w:p>
    <w:p w:rsidR="0022536D" w:rsidRPr="00F80A4D" w:rsidRDefault="0022536D" w:rsidP="0022536D">
      <w:pPr>
        <w:tabs>
          <w:tab w:val="left" w:pos="3321"/>
        </w:tabs>
        <w:spacing w:after="0" w:line="240" w:lineRule="auto"/>
        <w:jc w:val="center"/>
        <w:rPr>
          <w:rFonts w:ascii="Times New Roman" w:eastAsia="Times New Roman" w:hAnsi="Times New Roman"/>
          <w:b/>
          <w:bCs/>
          <w:sz w:val="24"/>
          <w:szCs w:val="24"/>
        </w:rPr>
      </w:pPr>
      <w:r>
        <w:rPr>
          <w:rFonts w:ascii="Times New Roman" w:hAnsi="Times New Roman"/>
          <w:sz w:val="24"/>
          <w:szCs w:val="24"/>
        </w:rPr>
        <w:t>2026г.</w:t>
      </w:r>
      <w:r>
        <w:rPr>
          <w:rFonts w:ascii="Times New Roman" w:eastAsia="Times New Roman" w:hAnsi="Times New Roman"/>
          <w:b/>
          <w:bCs/>
          <w:sz w:val="24"/>
          <w:szCs w:val="24"/>
        </w:rPr>
        <w:br w:type="page"/>
      </w:r>
    </w:p>
    <w:p w:rsidR="0022536D" w:rsidRPr="006C3E84" w:rsidRDefault="0022536D" w:rsidP="0022536D">
      <w:pPr>
        <w:pStyle w:val="a3"/>
        <w:spacing w:after="0" w:line="240" w:lineRule="auto"/>
        <w:ind w:left="0"/>
        <w:jc w:val="center"/>
        <w:rPr>
          <w:rFonts w:ascii="Times New Roman" w:hAnsi="Times New Roman"/>
          <w:b/>
          <w:color w:val="000000"/>
          <w:sz w:val="28"/>
          <w:szCs w:val="28"/>
        </w:rPr>
      </w:pPr>
      <w:r>
        <w:rPr>
          <w:rFonts w:ascii="Times New Roman" w:hAnsi="Times New Roman"/>
          <w:b/>
          <w:color w:val="000000"/>
          <w:sz w:val="28"/>
          <w:szCs w:val="28"/>
        </w:rPr>
        <w:lastRenderedPageBreak/>
        <w:t>Информационная карта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0"/>
        <w:gridCol w:w="5985"/>
      </w:tblGrid>
      <w:tr w:rsidR="0022536D" w:rsidRPr="00F80A4D" w:rsidTr="0022536D">
        <w:trPr>
          <w:jc w:val="center"/>
        </w:trPr>
        <w:tc>
          <w:tcPr>
            <w:tcW w:w="3403" w:type="dxa"/>
            <w:tcBorders>
              <w:top w:val="single" w:sz="4" w:space="0" w:color="auto"/>
              <w:left w:val="single" w:sz="4" w:space="0" w:color="auto"/>
              <w:bottom w:val="single" w:sz="4" w:space="0" w:color="auto"/>
              <w:right w:val="single" w:sz="4" w:space="0" w:color="auto"/>
            </w:tcBorders>
            <w:hideMark/>
          </w:tcPr>
          <w:p w:rsidR="0022536D" w:rsidRPr="00F80A4D" w:rsidRDefault="0022536D" w:rsidP="00AF03CB">
            <w:pPr>
              <w:pStyle w:val="a3"/>
              <w:spacing w:after="0" w:line="240" w:lineRule="auto"/>
              <w:ind w:left="0"/>
              <w:rPr>
                <w:rFonts w:ascii="Times New Roman" w:hAnsi="Times New Roman"/>
                <w:color w:val="000000"/>
                <w:sz w:val="24"/>
                <w:szCs w:val="24"/>
              </w:rPr>
            </w:pPr>
            <w:r w:rsidRPr="00F80A4D">
              <w:rPr>
                <w:rFonts w:ascii="Times New Roman" w:hAnsi="Times New Roman"/>
                <w:color w:val="000000"/>
                <w:sz w:val="24"/>
                <w:szCs w:val="24"/>
              </w:rPr>
              <w:t>Наименование проекта</w:t>
            </w:r>
          </w:p>
        </w:tc>
        <w:tc>
          <w:tcPr>
            <w:tcW w:w="6089" w:type="dxa"/>
            <w:tcBorders>
              <w:top w:val="single" w:sz="4" w:space="0" w:color="auto"/>
              <w:left w:val="single" w:sz="4" w:space="0" w:color="auto"/>
              <w:bottom w:val="single" w:sz="4" w:space="0" w:color="auto"/>
              <w:right w:val="single" w:sz="4" w:space="0" w:color="auto"/>
            </w:tcBorders>
          </w:tcPr>
          <w:p w:rsidR="0022536D" w:rsidRPr="00F80A4D" w:rsidRDefault="00A86A34" w:rsidP="00AF03CB">
            <w:pPr>
              <w:pStyle w:val="a3"/>
              <w:spacing w:before="100" w:beforeAutospacing="1" w:after="100" w:afterAutospacing="1" w:line="240" w:lineRule="auto"/>
              <w:ind w:left="0"/>
              <w:rPr>
                <w:rFonts w:ascii="Times New Roman" w:hAnsi="Times New Roman"/>
                <w:color w:val="000000"/>
                <w:sz w:val="24"/>
                <w:szCs w:val="24"/>
              </w:rPr>
            </w:pPr>
            <w:r>
              <w:rPr>
                <w:rFonts w:ascii="Times New Roman" w:hAnsi="Times New Roman"/>
                <w:color w:val="000000"/>
                <w:sz w:val="24"/>
                <w:szCs w:val="24"/>
              </w:rPr>
              <w:t xml:space="preserve">«Мир </w:t>
            </w:r>
            <w:proofErr w:type="spellStart"/>
            <w:r>
              <w:rPr>
                <w:rFonts w:ascii="Times New Roman" w:hAnsi="Times New Roman"/>
                <w:color w:val="000000"/>
                <w:sz w:val="24"/>
                <w:szCs w:val="24"/>
              </w:rPr>
              <w:t>сенсорики</w:t>
            </w:r>
            <w:proofErr w:type="spellEnd"/>
            <w:r w:rsidR="0022536D">
              <w:rPr>
                <w:rFonts w:ascii="Times New Roman" w:hAnsi="Times New Roman"/>
                <w:color w:val="000000"/>
                <w:sz w:val="24"/>
                <w:szCs w:val="24"/>
              </w:rPr>
              <w:t>»</w:t>
            </w:r>
          </w:p>
        </w:tc>
      </w:tr>
      <w:tr w:rsidR="0022536D" w:rsidRPr="00F80A4D" w:rsidTr="0022536D">
        <w:trPr>
          <w:jc w:val="center"/>
        </w:trPr>
        <w:tc>
          <w:tcPr>
            <w:tcW w:w="3403" w:type="dxa"/>
            <w:tcBorders>
              <w:top w:val="single" w:sz="4" w:space="0" w:color="auto"/>
              <w:left w:val="single" w:sz="4" w:space="0" w:color="auto"/>
              <w:bottom w:val="single" w:sz="4" w:space="0" w:color="auto"/>
              <w:right w:val="single" w:sz="4" w:space="0" w:color="auto"/>
            </w:tcBorders>
            <w:hideMark/>
          </w:tcPr>
          <w:p w:rsidR="0022536D" w:rsidRPr="00F80A4D" w:rsidRDefault="0022536D" w:rsidP="00AF03CB">
            <w:pPr>
              <w:pStyle w:val="a3"/>
              <w:spacing w:before="100" w:beforeAutospacing="1" w:after="100" w:afterAutospacing="1" w:line="240" w:lineRule="auto"/>
              <w:ind w:left="0"/>
              <w:rPr>
                <w:rFonts w:ascii="Times New Roman" w:hAnsi="Times New Roman"/>
                <w:color w:val="000000"/>
                <w:sz w:val="24"/>
                <w:szCs w:val="24"/>
              </w:rPr>
            </w:pPr>
            <w:r w:rsidRPr="00F80A4D">
              <w:rPr>
                <w:rFonts w:ascii="Times New Roman" w:hAnsi="Times New Roman"/>
                <w:color w:val="000000"/>
                <w:sz w:val="24"/>
                <w:szCs w:val="24"/>
              </w:rPr>
              <w:t>Автор проекта</w:t>
            </w:r>
          </w:p>
        </w:tc>
        <w:tc>
          <w:tcPr>
            <w:tcW w:w="6089" w:type="dxa"/>
            <w:tcBorders>
              <w:top w:val="single" w:sz="4" w:space="0" w:color="auto"/>
              <w:left w:val="single" w:sz="4" w:space="0" w:color="auto"/>
              <w:bottom w:val="single" w:sz="4" w:space="0" w:color="auto"/>
              <w:right w:val="single" w:sz="4" w:space="0" w:color="auto"/>
            </w:tcBorders>
          </w:tcPr>
          <w:p w:rsidR="0022536D" w:rsidRPr="00F80A4D" w:rsidRDefault="0022536D" w:rsidP="0022536D">
            <w:pPr>
              <w:spacing w:before="100" w:beforeAutospacing="1" w:after="100" w:afterAutospacing="1" w:line="240" w:lineRule="auto"/>
              <w:rPr>
                <w:rFonts w:ascii="Times New Roman" w:hAnsi="Times New Roman"/>
                <w:color w:val="000000"/>
                <w:sz w:val="24"/>
                <w:szCs w:val="24"/>
              </w:rPr>
            </w:pPr>
            <w:r w:rsidRPr="00F80A4D">
              <w:rPr>
                <w:rFonts w:ascii="Times New Roman" w:hAnsi="Times New Roman"/>
                <w:color w:val="000000"/>
                <w:sz w:val="24"/>
                <w:szCs w:val="24"/>
              </w:rPr>
              <w:t>Лы</w:t>
            </w:r>
            <w:r>
              <w:rPr>
                <w:rFonts w:ascii="Times New Roman" w:hAnsi="Times New Roman"/>
                <w:color w:val="000000"/>
                <w:sz w:val="24"/>
                <w:szCs w:val="24"/>
              </w:rPr>
              <w:t>кова Е.М. воспитатель МБДОУ «Детский сад №446»</w:t>
            </w:r>
          </w:p>
        </w:tc>
      </w:tr>
      <w:tr w:rsidR="0022536D" w:rsidRPr="00F80A4D" w:rsidTr="0022536D">
        <w:trPr>
          <w:jc w:val="center"/>
        </w:trPr>
        <w:tc>
          <w:tcPr>
            <w:tcW w:w="3403" w:type="dxa"/>
            <w:tcBorders>
              <w:top w:val="single" w:sz="4" w:space="0" w:color="auto"/>
              <w:left w:val="single" w:sz="4" w:space="0" w:color="auto"/>
              <w:bottom w:val="single" w:sz="4" w:space="0" w:color="auto"/>
              <w:right w:val="single" w:sz="4" w:space="0" w:color="auto"/>
            </w:tcBorders>
          </w:tcPr>
          <w:p w:rsidR="0022536D" w:rsidRPr="005E57BA" w:rsidRDefault="0022536D" w:rsidP="00AF03CB">
            <w:pPr>
              <w:pStyle w:val="a3"/>
              <w:spacing w:before="100" w:beforeAutospacing="1" w:after="100" w:afterAutospacing="1" w:line="240" w:lineRule="auto"/>
              <w:ind w:left="0"/>
              <w:rPr>
                <w:rFonts w:ascii="Times New Roman" w:hAnsi="Times New Roman"/>
                <w:color w:val="000000"/>
                <w:sz w:val="24"/>
                <w:szCs w:val="24"/>
              </w:rPr>
            </w:pPr>
            <w:r w:rsidRPr="005E57BA">
              <w:rPr>
                <w:rFonts w:ascii="Times New Roman" w:hAnsi="Times New Roman"/>
                <w:color w:val="000000"/>
                <w:sz w:val="24"/>
                <w:szCs w:val="24"/>
              </w:rPr>
              <w:t>Участники проекта</w:t>
            </w:r>
          </w:p>
        </w:tc>
        <w:tc>
          <w:tcPr>
            <w:tcW w:w="6089" w:type="dxa"/>
            <w:tcBorders>
              <w:top w:val="single" w:sz="4" w:space="0" w:color="auto"/>
              <w:left w:val="single" w:sz="4" w:space="0" w:color="auto"/>
              <w:bottom w:val="single" w:sz="4" w:space="0" w:color="auto"/>
              <w:right w:val="single" w:sz="4" w:space="0" w:color="auto"/>
            </w:tcBorders>
          </w:tcPr>
          <w:p w:rsidR="0022536D" w:rsidRPr="005E57BA" w:rsidRDefault="0022536D" w:rsidP="00AF03CB">
            <w:pPr>
              <w:spacing w:before="100" w:beforeAutospacing="1" w:after="100" w:afterAutospacing="1" w:line="240" w:lineRule="auto"/>
              <w:rPr>
                <w:rFonts w:ascii="Times New Roman" w:hAnsi="Times New Roman"/>
                <w:color w:val="000000"/>
                <w:sz w:val="24"/>
                <w:szCs w:val="24"/>
              </w:rPr>
            </w:pPr>
            <w:r>
              <w:rPr>
                <w:rFonts w:ascii="Times New Roman" w:hAnsi="Times New Roman"/>
                <w:sz w:val="24"/>
                <w:szCs w:val="24"/>
              </w:rPr>
              <w:t>Воспитатели, дети 2-3 лет, родители (законные представители)</w:t>
            </w:r>
          </w:p>
        </w:tc>
      </w:tr>
      <w:tr w:rsidR="0022536D" w:rsidRPr="00F80A4D" w:rsidTr="0022536D">
        <w:trPr>
          <w:jc w:val="center"/>
        </w:trPr>
        <w:tc>
          <w:tcPr>
            <w:tcW w:w="3403" w:type="dxa"/>
            <w:tcBorders>
              <w:top w:val="single" w:sz="4" w:space="0" w:color="auto"/>
              <w:left w:val="single" w:sz="4" w:space="0" w:color="auto"/>
              <w:bottom w:val="single" w:sz="4" w:space="0" w:color="auto"/>
              <w:right w:val="single" w:sz="4" w:space="0" w:color="auto"/>
            </w:tcBorders>
          </w:tcPr>
          <w:p w:rsidR="0022536D" w:rsidRPr="005E57BA" w:rsidRDefault="0022536D" w:rsidP="00AF03CB">
            <w:pPr>
              <w:pStyle w:val="a3"/>
              <w:spacing w:before="100" w:beforeAutospacing="1" w:after="100" w:afterAutospacing="1" w:line="240" w:lineRule="auto"/>
              <w:ind w:left="0"/>
              <w:rPr>
                <w:rFonts w:ascii="Times New Roman" w:hAnsi="Times New Roman"/>
                <w:color w:val="000000"/>
                <w:sz w:val="24"/>
                <w:szCs w:val="24"/>
              </w:rPr>
            </w:pPr>
            <w:r w:rsidRPr="005E57BA">
              <w:rPr>
                <w:rFonts w:ascii="Times New Roman" w:hAnsi="Times New Roman"/>
                <w:color w:val="000000"/>
                <w:sz w:val="24"/>
                <w:szCs w:val="24"/>
              </w:rPr>
              <w:t>Сроки реализации проекта</w:t>
            </w:r>
          </w:p>
        </w:tc>
        <w:tc>
          <w:tcPr>
            <w:tcW w:w="6089" w:type="dxa"/>
            <w:tcBorders>
              <w:top w:val="single" w:sz="4" w:space="0" w:color="auto"/>
              <w:left w:val="single" w:sz="4" w:space="0" w:color="auto"/>
              <w:bottom w:val="single" w:sz="4" w:space="0" w:color="auto"/>
              <w:right w:val="single" w:sz="4" w:space="0" w:color="auto"/>
            </w:tcBorders>
          </w:tcPr>
          <w:p w:rsidR="0022536D" w:rsidRPr="00F80A4D" w:rsidRDefault="0022536D" w:rsidP="00AF03CB">
            <w:pPr>
              <w:spacing w:before="100" w:beforeAutospacing="1" w:after="100" w:afterAutospacing="1" w:line="240" w:lineRule="auto"/>
              <w:rPr>
                <w:rFonts w:ascii="Times New Roman" w:hAnsi="Times New Roman"/>
                <w:color w:val="000000"/>
                <w:sz w:val="24"/>
                <w:szCs w:val="24"/>
              </w:rPr>
            </w:pPr>
            <w:r>
              <w:rPr>
                <w:rFonts w:ascii="Times New Roman" w:eastAsia="Times New Roman" w:hAnsi="Times New Roman"/>
                <w:sz w:val="24"/>
                <w:szCs w:val="24"/>
                <w:shd w:val="clear" w:color="auto" w:fill="FFFFFF"/>
              </w:rPr>
              <w:t>22.09. 2025г.– 18.05. 2026г.</w:t>
            </w:r>
          </w:p>
        </w:tc>
      </w:tr>
      <w:tr w:rsidR="0022536D" w:rsidRPr="00F80A4D" w:rsidTr="00A86A34">
        <w:trPr>
          <w:trHeight w:val="3925"/>
          <w:jc w:val="center"/>
        </w:trPr>
        <w:tc>
          <w:tcPr>
            <w:tcW w:w="3403" w:type="dxa"/>
            <w:tcBorders>
              <w:top w:val="single" w:sz="4" w:space="0" w:color="auto"/>
              <w:left w:val="single" w:sz="4" w:space="0" w:color="auto"/>
              <w:bottom w:val="single" w:sz="4" w:space="0" w:color="auto"/>
              <w:right w:val="single" w:sz="4" w:space="0" w:color="auto"/>
            </w:tcBorders>
          </w:tcPr>
          <w:p w:rsidR="0022536D" w:rsidRPr="005E57BA" w:rsidRDefault="0022536D" w:rsidP="00AF03CB">
            <w:pPr>
              <w:rPr>
                <w:rFonts w:ascii="Times New Roman" w:hAnsi="Times New Roman" w:cs="Times New Roman"/>
                <w:sz w:val="24"/>
                <w:szCs w:val="24"/>
              </w:rPr>
            </w:pPr>
            <w:r w:rsidRPr="005E57BA">
              <w:rPr>
                <w:rFonts w:ascii="Times New Roman" w:hAnsi="Times New Roman" w:cs="Times New Roman"/>
                <w:sz w:val="24"/>
                <w:szCs w:val="24"/>
              </w:rPr>
              <w:t>Основания для разработки проекта</w:t>
            </w:r>
          </w:p>
        </w:tc>
        <w:tc>
          <w:tcPr>
            <w:tcW w:w="6089" w:type="dxa"/>
            <w:tcBorders>
              <w:top w:val="single" w:sz="4" w:space="0" w:color="auto"/>
              <w:left w:val="single" w:sz="4" w:space="0" w:color="auto"/>
              <w:bottom w:val="single" w:sz="4" w:space="0" w:color="auto"/>
              <w:right w:val="single" w:sz="4" w:space="0" w:color="auto"/>
            </w:tcBorders>
          </w:tcPr>
          <w:p w:rsidR="0022536D" w:rsidRPr="005E57BA" w:rsidRDefault="0022536D" w:rsidP="00AF03CB">
            <w:pPr>
              <w:shd w:val="clear" w:color="auto" w:fill="FFFFFF"/>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5E57BA">
              <w:rPr>
                <w:rFonts w:ascii="Times New Roman" w:eastAsia="Times New Roman" w:hAnsi="Times New Roman" w:cs="Times New Roman"/>
                <w:sz w:val="24"/>
                <w:szCs w:val="24"/>
              </w:rPr>
              <w:t>1. Федеральный Закон от 29.12.2012 г. № 272- ФЗ «Об образовании в РФ».</w:t>
            </w:r>
          </w:p>
          <w:p w:rsidR="0022536D" w:rsidRPr="005E57BA" w:rsidRDefault="0022536D" w:rsidP="00AF03CB">
            <w:pPr>
              <w:shd w:val="clear" w:color="auto" w:fill="FFFFFF"/>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5E57BA">
              <w:rPr>
                <w:rFonts w:ascii="Times New Roman" w:eastAsia="Times New Roman" w:hAnsi="Times New Roman" w:cs="Times New Roman"/>
                <w:sz w:val="24"/>
                <w:szCs w:val="24"/>
              </w:rPr>
              <w:t>2.  Приказ Министерства образования и науки РФ от 17.10.2013 г. №1155 «Об утверждении федерального государственного образовательного стандарта дошкольного образования».</w:t>
            </w:r>
          </w:p>
          <w:p w:rsidR="0022536D" w:rsidRPr="005E57BA" w:rsidRDefault="0022536D" w:rsidP="00AF03CB">
            <w:pPr>
              <w:shd w:val="clear" w:color="auto" w:fill="FFFFFF"/>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5E57BA">
              <w:rPr>
                <w:rFonts w:ascii="Times New Roman" w:eastAsia="Times New Roman" w:hAnsi="Times New Roman" w:cs="Times New Roman"/>
                <w:sz w:val="24"/>
                <w:szCs w:val="24"/>
              </w:rPr>
              <w:t>3. Постановление главного государственного врача РФ от 15 мая 2013г. № 26 «Санитарно-эпидемиологические требования к устройству, содержанию и организации режима работы дошкольных образовательных организаций».</w:t>
            </w:r>
          </w:p>
          <w:p w:rsidR="0022536D" w:rsidRDefault="0022536D" w:rsidP="00AF03CB">
            <w:pPr>
              <w:shd w:val="clear" w:color="auto" w:fill="FFFFFF"/>
              <w:overflowPunct w:val="0"/>
              <w:autoSpaceDE w:val="0"/>
              <w:autoSpaceDN w:val="0"/>
              <w:adjustRightInd w:val="0"/>
              <w:spacing w:after="0" w:line="240" w:lineRule="auto"/>
              <w:jc w:val="both"/>
              <w:rPr>
                <w:rFonts w:ascii="Times New Roman" w:eastAsia="Times New Roman" w:hAnsi="Times New Roman" w:cs="Times New Roman"/>
                <w:bCs/>
                <w:sz w:val="24"/>
                <w:szCs w:val="24"/>
              </w:rPr>
            </w:pPr>
            <w:r w:rsidRPr="005E57BA">
              <w:rPr>
                <w:rFonts w:ascii="Times New Roman" w:eastAsia="Times New Roman" w:hAnsi="Times New Roman" w:cs="Times New Roman"/>
                <w:sz w:val="24"/>
                <w:szCs w:val="24"/>
              </w:rPr>
              <w:t xml:space="preserve">4. Образовательная программа дошкольного образования МБДОУ </w:t>
            </w:r>
            <w:r>
              <w:rPr>
                <w:rFonts w:ascii="Times New Roman" w:hAnsi="Times New Roman"/>
                <w:color w:val="000000"/>
                <w:sz w:val="24"/>
                <w:szCs w:val="24"/>
              </w:rPr>
              <w:t>«Детский сад №446»</w:t>
            </w:r>
          </w:p>
          <w:p w:rsidR="0022536D" w:rsidRPr="00A86A34" w:rsidRDefault="0022536D" w:rsidP="00A86A34">
            <w:pPr>
              <w:shd w:val="clear" w:color="auto" w:fill="FFFFFF"/>
              <w:overflowPunct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1 младшей группы.</w:t>
            </w:r>
          </w:p>
        </w:tc>
      </w:tr>
      <w:tr w:rsidR="0022536D" w:rsidRPr="00F80A4D" w:rsidTr="0022536D">
        <w:trPr>
          <w:trHeight w:val="2622"/>
          <w:jc w:val="center"/>
        </w:trPr>
        <w:tc>
          <w:tcPr>
            <w:tcW w:w="3403" w:type="dxa"/>
            <w:tcBorders>
              <w:top w:val="single" w:sz="4" w:space="0" w:color="auto"/>
              <w:left w:val="single" w:sz="4" w:space="0" w:color="auto"/>
              <w:bottom w:val="single" w:sz="4" w:space="0" w:color="auto"/>
              <w:right w:val="single" w:sz="4" w:space="0" w:color="auto"/>
            </w:tcBorders>
            <w:hideMark/>
          </w:tcPr>
          <w:p w:rsidR="0022536D" w:rsidRPr="00F80A4D" w:rsidRDefault="0022536D" w:rsidP="00AF03CB">
            <w:pPr>
              <w:pStyle w:val="a3"/>
              <w:spacing w:before="100" w:beforeAutospacing="1" w:after="100" w:afterAutospacing="1" w:line="240" w:lineRule="auto"/>
              <w:ind w:left="0"/>
              <w:rPr>
                <w:rFonts w:ascii="Times New Roman" w:hAnsi="Times New Roman"/>
                <w:color w:val="000000"/>
                <w:sz w:val="24"/>
                <w:szCs w:val="24"/>
              </w:rPr>
            </w:pPr>
            <w:r w:rsidRPr="00F80A4D">
              <w:rPr>
                <w:rFonts w:ascii="Times New Roman" w:hAnsi="Times New Roman"/>
                <w:color w:val="000000"/>
                <w:sz w:val="24"/>
                <w:szCs w:val="24"/>
              </w:rPr>
              <w:t>Обоснование актуальности и социальной значимости проекта</w:t>
            </w:r>
          </w:p>
        </w:tc>
        <w:tc>
          <w:tcPr>
            <w:tcW w:w="6089" w:type="dxa"/>
            <w:tcBorders>
              <w:top w:val="single" w:sz="4" w:space="0" w:color="auto"/>
              <w:left w:val="single" w:sz="4" w:space="0" w:color="auto"/>
              <w:bottom w:val="single" w:sz="4" w:space="0" w:color="auto"/>
              <w:right w:val="single" w:sz="4" w:space="0" w:color="auto"/>
            </w:tcBorders>
          </w:tcPr>
          <w:p w:rsidR="0022536D" w:rsidRPr="00777997" w:rsidRDefault="0022536D" w:rsidP="00AF03CB">
            <w:pPr>
              <w:spacing w:after="160" w:line="259"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w:t>
            </w:r>
            <w:bookmarkStart w:id="0" w:name="_GoBack"/>
            <w:r w:rsidRPr="0022536D">
              <w:rPr>
                <w:rFonts w:ascii="Times New Roman" w:eastAsiaTheme="minorHAnsi" w:hAnsi="Times New Roman" w:cs="Times New Roman"/>
                <w:sz w:val="24"/>
                <w:szCs w:val="24"/>
                <w:lang w:eastAsia="en-US"/>
              </w:rPr>
              <w:t xml:space="preserve">Время </w:t>
            </w:r>
            <w:proofErr w:type="gramStart"/>
            <w:r w:rsidRPr="0022536D">
              <w:rPr>
                <w:rFonts w:ascii="Times New Roman" w:eastAsiaTheme="minorHAnsi" w:hAnsi="Times New Roman" w:cs="Times New Roman"/>
                <w:sz w:val="24"/>
                <w:szCs w:val="24"/>
                <w:lang w:eastAsia="en-US"/>
              </w:rPr>
              <w:t>раннего  дошкольного</w:t>
            </w:r>
            <w:proofErr w:type="gramEnd"/>
            <w:r w:rsidRPr="0022536D">
              <w:rPr>
                <w:rFonts w:ascii="Times New Roman" w:eastAsiaTheme="minorHAnsi" w:hAnsi="Times New Roman" w:cs="Times New Roman"/>
                <w:sz w:val="24"/>
                <w:szCs w:val="24"/>
                <w:lang w:eastAsia="en-US"/>
              </w:rPr>
              <w:t xml:space="preserve"> детства является временем интенсивного сенсорного развития детей, от уровня которого зависит успешное умственное, физическое, эстетическое воспитание детей. Одним из важных средств сенсорного развития у детей раннего возраста является дидактическая игра. Возможность обучать маленьких детей посредством активной интересной для них деятельности – отличительная особенность дидактических игр. Ребенка привлекает в игре не обучающая задача, которая в ней заложена, а возможность проявить активность, выполнить игровое действие, добиться результата.</w:t>
            </w:r>
            <w:bookmarkEnd w:id="0"/>
          </w:p>
        </w:tc>
      </w:tr>
      <w:tr w:rsidR="0022536D" w:rsidRPr="00F80A4D" w:rsidTr="0022536D">
        <w:trPr>
          <w:jc w:val="center"/>
        </w:trPr>
        <w:tc>
          <w:tcPr>
            <w:tcW w:w="3403" w:type="dxa"/>
            <w:tcBorders>
              <w:top w:val="single" w:sz="4" w:space="0" w:color="auto"/>
              <w:left w:val="single" w:sz="4" w:space="0" w:color="auto"/>
              <w:bottom w:val="single" w:sz="4" w:space="0" w:color="auto"/>
              <w:right w:val="single" w:sz="4" w:space="0" w:color="auto"/>
            </w:tcBorders>
            <w:hideMark/>
          </w:tcPr>
          <w:p w:rsidR="0022536D" w:rsidRPr="00F80A4D" w:rsidRDefault="0022536D" w:rsidP="00AF03CB">
            <w:pPr>
              <w:pStyle w:val="a3"/>
              <w:spacing w:before="100" w:beforeAutospacing="1" w:after="100" w:afterAutospacing="1" w:line="240" w:lineRule="auto"/>
              <w:ind w:left="0"/>
              <w:rPr>
                <w:rFonts w:ascii="Times New Roman" w:hAnsi="Times New Roman"/>
                <w:color w:val="000000"/>
                <w:sz w:val="24"/>
                <w:szCs w:val="24"/>
              </w:rPr>
            </w:pPr>
            <w:r w:rsidRPr="00F80A4D">
              <w:rPr>
                <w:rFonts w:ascii="Times New Roman" w:hAnsi="Times New Roman"/>
                <w:color w:val="000000"/>
                <w:sz w:val="24"/>
                <w:szCs w:val="24"/>
              </w:rPr>
              <w:t>Цели и задачи проекта</w:t>
            </w:r>
          </w:p>
        </w:tc>
        <w:tc>
          <w:tcPr>
            <w:tcW w:w="6089" w:type="dxa"/>
            <w:tcBorders>
              <w:top w:val="single" w:sz="4" w:space="0" w:color="auto"/>
              <w:left w:val="single" w:sz="4" w:space="0" w:color="auto"/>
              <w:bottom w:val="single" w:sz="4" w:space="0" w:color="auto"/>
              <w:right w:val="single" w:sz="4" w:space="0" w:color="auto"/>
            </w:tcBorders>
          </w:tcPr>
          <w:p w:rsidR="003265ED" w:rsidRPr="003265ED" w:rsidRDefault="003265ED" w:rsidP="003265ED">
            <w:pPr>
              <w:pStyle w:val="a4"/>
              <w:rPr>
                <w:rFonts w:ascii="Times New Roman" w:eastAsia="Times New Roman" w:hAnsi="Times New Roman" w:cs="Times New Roman"/>
                <w:sz w:val="24"/>
                <w:szCs w:val="24"/>
              </w:rPr>
            </w:pPr>
            <w:r w:rsidRPr="003265ED">
              <w:rPr>
                <w:rFonts w:ascii="Times New Roman" w:eastAsia="Times New Roman" w:hAnsi="Times New Roman" w:cs="Times New Roman"/>
                <w:b/>
                <w:sz w:val="24"/>
                <w:szCs w:val="24"/>
              </w:rPr>
              <w:t>Цель проекта:</w:t>
            </w:r>
            <w:r w:rsidRPr="003265ED">
              <w:rPr>
                <w:rFonts w:ascii="Times New Roman" w:eastAsia="Times New Roman" w:hAnsi="Times New Roman" w:cs="Times New Roman"/>
                <w:sz w:val="24"/>
                <w:szCs w:val="24"/>
              </w:rPr>
              <w:t xml:space="preserve"> Сенсорное развитие детей   2-</w:t>
            </w:r>
            <w:proofErr w:type="gramStart"/>
            <w:r w:rsidRPr="003265ED">
              <w:rPr>
                <w:rFonts w:ascii="Times New Roman" w:eastAsia="Times New Roman" w:hAnsi="Times New Roman" w:cs="Times New Roman"/>
                <w:sz w:val="24"/>
                <w:szCs w:val="24"/>
              </w:rPr>
              <w:t>3  лет</w:t>
            </w:r>
            <w:proofErr w:type="gramEnd"/>
            <w:r w:rsidRPr="003265ED">
              <w:rPr>
                <w:rFonts w:ascii="Times New Roman" w:eastAsia="Times New Roman" w:hAnsi="Times New Roman" w:cs="Times New Roman"/>
                <w:sz w:val="24"/>
                <w:szCs w:val="24"/>
              </w:rPr>
              <w:t xml:space="preserve">  средствами дидактических игр </w:t>
            </w:r>
          </w:p>
          <w:p w:rsidR="003265ED" w:rsidRPr="003265ED" w:rsidRDefault="003265ED" w:rsidP="003265ED">
            <w:pPr>
              <w:pStyle w:val="a4"/>
              <w:rPr>
                <w:rFonts w:ascii="Times New Roman" w:eastAsia="Times New Roman" w:hAnsi="Times New Roman" w:cs="Times New Roman"/>
                <w:b/>
                <w:sz w:val="24"/>
                <w:szCs w:val="24"/>
              </w:rPr>
            </w:pPr>
            <w:r w:rsidRPr="003265ED">
              <w:rPr>
                <w:rFonts w:ascii="Times New Roman" w:eastAsia="Times New Roman" w:hAnsi="Times New Roman" w:cs="Times New Roman"/>
                <w:b/>
                <w:sz w:val="24"/>
                <w:szCs w:val="24"/>
              </w:rPr>
              <w:t>Задачи проекта:</w:t>
            </w:r>
          </w:p>
          <w:p w:rsidR="00D353C7" w:rsidRPr="003265ED" w:rsidRDefault="003265ED" w:rsidP="003265ED">
            <w:pPr>
              <w:pStyle w:val="a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1.Формировать у </w:t>
            </w:r>
            <w:proofErr w:type="gramStart"/>
            <w:r w:rsidR="000D0E9E" w:rsidRPr="003265ED">
              <w:rPr>
                <w:rFonts w:ascii="Times New Roman" w:eastAsia="Times New Roman" w:hAnsi="Times New Roman" w:cs="Times New Roman"/>
                <w:sz w:val="24"/>
                <w:szCs w:val="24"/>
              </w:rPr>
              <w:t>детей  представ</w:t>
            </w:r>
            <w:r>
              <w:rPr>
                <w:rFonts w:ascii="Times New Roman" w:eastAsia="Times New Roman" w:hAnsi="Times New Roman" w:cs="Times New Roman"/>
                <w:sz w:val="24"/>
                <w:szCs w:val="24"/>
              </w:rPr>
              <w:t>ления</w:t>
            </w:r>
            <w:proofErr w:type="gramEnd"/>
            <w:r>
              <w:rPr>
                <w:rFonts w:ascii="Times New Roman" w:eastAsia="Times New Roman" w:hAnsi="Times New Roman" w:cs="Times New Roman"/>
                <w:sz w:val="24"/>
                <w:szCs w:val="24"/>
              </w:rPr>
              <w:t xml:space="preserve">  о  свойствах  предметов: (</w:t>
            </w:r>
            <w:r w:rsidR="000D0E9E" w:rsidRPr="003265ED">
              <w:rPr>
                <w:rFonts w:ascii="Times New Roman" w:eastAsia="Times New Roman" w:hAnsi="Times New Roman" w:cs="Times New Roman"/>
                <w:sz w:val="24"/>
                <w:szCs w:val="24"/>
              </w:rPr>
              <w:t>форма, цвет, величина)</w:t>
            </w:r>
            <w:r>
              <w:rPr>
                <w:rFonts w:ascii="Times New Roman" w:eastAsia="Times New Roman" w:hAnsi="Times New Roman" w:cs="Times New Roman"/>
                <w:sz w:val="24"/>
                <w:szCs w:val="24"/>
              </w:rPr>
              <w:t>;</w:t>
            </w:r>
            <w:r w:rsidR="000D0E9E" w:rsidRPr="003265ED">
              <w:rPr>
                <w:rFonts w:ascii="Times New Roman" w:eastAsia="Times New Roman" w:hAnsi="Times New Roman" w:cs="Times New Roman"/>
                <w:sz w:val="24"/>
                <w:szCs w:val="24"/>
              </w:rPr>
              <w:t xml:space="preserve"> </w:t>
            </w:r>
          </w:p>
          <w:p w:rsidR="00D353C7" w:rsidRPr="003265ED" w:rsidRDefault="003265ED" w:rsidP="003265ED">
            <w:pPr>
              <w:pStyle w:val="a4"/>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roofErr w:type="gramStart"/>
            <w:r w:rsidR="000D0E9E" w:rsidRPr="003265ED">
              <w:rPr>
                <w:rFonts w:ascii="Times New Roman" w:eastAsia="Times New Roman" w:hAnsi="Times New Roman" w:cs="Times New Roman"/>
                <w:sz w:val="24"/>
                <w:szCs w:val="24"/>
              </w:rPr>
              <w:t>Упражнять  детей</w:t>
            </w:r>
            <w:proofErr w:type="gramEnd"/>
            <w:r w:rsidR="000D0E9E" w:rsidRPr="003265ED">
              <w:rPr>
                <w:rFonts w:ascii="Times New Roman" w:eastAsia="Times New Roman" w:hAnsi="Times New Roman" w:cs="Times New Roman"/>
                <w:sz w:val="24"/>
                <w:szCs w:val="24"/>
              </w:rPr>
              <w:t xml:space="preserve">  в умении сравнивать, классифицировать, группировать предметы, характеризовать их   в  ходе  решения   игровых задач</w:t>
            </w:r>
            <w:r>
              <w:rPr>
                <w:rFonts w:ascii="Times New Roman" w:eastAsia="Times New Roman" w:hAnsi="Times New Roman" w:cs="Times New Roman"/>
                <w:sz w:val="24"/>
                <w:szCs w:val="24"/>
              </w:rPr>
              <w:t>;</w:t>
            </w:r>
            <w:r w:rsidR="000D0E9E" w:rsidRPr="003265ED">
              <w:rPr>
                <w:rFonts w:ascii="Times New Roman" w:eastAsia="Times New Roman" w:hAnsi="Times New Roman" w:cs="Times New Roman"/>
                <w:sz w:val="24"/>
                <w:szCs w:val="24"/>
              </w:rPr>
              <w:t xml:space="preserve">   </w:t>
            </w:r>
          </w:p>
          <w:p w:rsidR="00D353C7" w:rsidRPr="003265ED" w:rsidRDefault="003265ED" w:rsidP="003265ED">
            <w:pPr>
              <w:pStyle w:val="a4"/>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0D0E9E" w:rsidRPr="003265ED">
              <w:rPr>
                <w:rFonts w:ascii="Times New Roman" w:eastAsia="Times New Roman" w:hAnsi="Times New Roman" w:cs="Times New Roman"/>
                <w:sz w:val="24"/>
                <w:szCs w:val="24"/>
              </w:rPr>
              <w:t xml:space="preserve">Развивать у </w:t>
            </w:r>
            <w:proofErr w:type="gramStart"/>
            <w:r w:rsidR="000D0E9E" w:rsidRPr="003265ED">
              <w:rPr>
                <w:rFonts w:ascii="Times New Roman" w:eastAsia="Times New Roman" w:hAnsi="Times New Roman" w:cs="Times New Roman"/>
                <w:sz w:val="24"/>
                <w:szCs w:val="24"/>
              </w:rPr>
              <w:t>детей  сенсорные</w:t>
            </w:r>
            <w:proofErr w:type="gramEnd"/>
            <w:r w:rsidR="000D0E9E" w:rsidRPr="003265ED">
              <w:rPr>
                <w:rFonts w:ascii="Times New Roman" w:eastAsia="Times New Roman" w:hAnsi="Times New Roman" w:cs="Times New Roman"/>
                <w:sz w:val="24"/>
                <w:szCs w:val="24"/>
              </w:rPr>
              <w:t xml:space="preserve">  процессы (тактильные  ощущения , восприятие, представление, мышление), мелкую моторику рук;  познавательный  интерес ,  наблюдательность</w:t>
            </w:r>
            <w:r>
              <w:rPr>
                <w:rFonts w:ascii="Times New Roman" w:eastAsia="Times New Roman" w:hAnsi="Times New Roman" w:cs="Times New Roman"/>
                <w:sz w:val="24"/>
                <w:szCs w:val="24"/>
              </w:rPr>
              <w:t>;</w:t>
            </w:r>
            <w:r w:rsidR="000D0E9E" w:rsidRPr="003265ED">
              <w:rPr>
                <w:rFonts w:ascii="Times New Roman" w:eastAsia="Times New Roman" w:hAnsi="Times New Roman" w:cs="Times New Roman"/>
                <w:sz w:val="24"/>
                <w:szCs w:val="24"/>
              </w:rPr>
              <w:t xml:space="preserve">  </w:t>
            </w:r>
          </w:p>
          <w:p w:rsidR="003265ED" w:rsidRPr="003265ED" w:rsidRDefault="003265ED" w:rsidP="003265ED">
            <w:pPr>
              <w:pStyle w:val="a4"/>
              <w:rPr>
                <w:rFonts w:ascii="Times New Roman" w:eastAsia="Times New Roman" w:hAnsi="Times New Roman" w:cs="Times New Roman"/>
                <w:sz w:val="24"/>
                <w:szCs w:val="24"/>
              </w:rPr>
            </w:pPr>
            <w:r w:rsidRPr="003265ED">
              <w:rPr>
                <w:rFonts w:ascii="Times New Roman" w:eastAsia="Times New Roman" w:hAnsi="Times New Roman" w:cs="Times New Roman"/>
                <w:sz w:val="24"/>
                <w:szCs w:val="24"/>
              </w:rPr>
              <w:t xml:space="preserve">4. </w:t>
            </w:r>
            <w:proofErr w:type="gramStart"/>
            <w:r w:rsidRPr="003265ED">
              <w:rPr>
                <w:rFonts w:ascii="Times New Roman" w:eastAsia="Times New Roman" w:hAnsi="Times New Roman" w:cs="Times New Roman"/>
                <w:sz w:val="24"/>
                <w:szCs w:val="24"/>
              </w:rPr>
              <w:t>Воспитывать  волевые</w:t>
            </w:r>
            <w:proofErr w:type="gramEnd"/>
            <w:r w:rsidRPr="003265ED">
              <w:rPr>
                <w:rFonts w:ascii="Times New Roman" w:eastAsia="Times New Roman" w:hAnsi="Times New Roman" w:cs="Times New Roman"/>
                <w:sz w:val="24"/>
                <w:szCs w:val="24"/>
              </w:rPr>
              <w:t xml:space="preserve"> черты характера (умение не отвлекаться от поставленной задачи и доводить ее до завершения; стремиться к получению положительного результата и т. д.); дружеские взаимоотношения  в  процессе  игровой  деятельности</w:t>
            </w:r>
            <w:r>
              <w:rPr>
                <w:rFonts w:ascii="Times New Roman" w:eastAsia="Times New Roman" w:hAnsi="Times New Roman" w:cs="Times New Roman"/>
                <w:sz w:val="24"/>
                <w:szCs w:val="24"/>
              </w:rPr>
              <w:t>;</w:t>
            </w:r>
          </w:p>
          <w:p w:rsidR="003265ED" w:rsidRPr="003265ED" w:rsidRDefault="003265ED" w:rsidP="003265ED">
            <w:pPr>
              <w:pStyle w:val="a4"/>
              <w:rPr>
                <w:rFonts w:ascii="Times New Roman" w:eastAsia="Times New Roman" w:hAnsi="Times New Roman" w:cs="Times New Roman"/>
                <w:sz w:val="24"/>
                <w:szCs w:val="24"/>
              </w:rPr>
            </w:pPr>
            <w:r w:rsidRPr="003265ED">
              <w:rPr>
                <w:rFonts w:ascii="Times New Roman" w:eastAsia="Times New Roman" w:hAnsi="Times New Roman" w:cs="Times New Roman"/>
                <w:sz w:val="24"/>
                <w:szCs w:val="24"/>
              </w:rPr>
              <w:lastRenderedPageBreak/>
              <w:t xml:space="preserve">5.   Создать условия </w:t>
            </w:r>
            <w:proofErr w:type="gramStart"/>
            <w:r w:rsidRPr="003265ED">
              <w:rPr>
                <w:rFonts w:ascii="Times New Roman" w:eastAsia="Times New Roman" w:hAnsi="Times New Roman" w:cs="Times New Roman"/>
                <w:sz w:val="24"/>
                <w:szCs w:val="24"/>
              </w:rPr>
              <w:t>для  успешного</w:t>
            </w:r>
            <w:proofErr w:type="gramEnd"/>
            <w:r w:rsidRPr="003265ED">
              <w:rPr>
                <w:rFonts w:ascii="Times New Roman" w:eastAsia="Times New Roman" w:hAnsi="Times New Roman" w:cs="Times New Roman"/>
                <w:sz w:val="24"/>
                <w:szCs w:val="24"/>
              </w:rPr>
              <w:t xml:space="preserve">  сенсорного развития детей через обогащение  предметно-пространственной среды группы</w:t>
            </w:r>
            <w:r>
              <w:rPr>
                <w:rFonts w:ascii="Times New Roman" w:eastAsia="Times New Roman" w:hAnsi="Times New Roman" w:cs="Times New Roman"/>
                <w:sz w:val="24"/>
                <w:szCs w:val="24"/>
              </w:rPr>
              <w:t>;</w:t>
            </w:r>
          </w:p>
          <w:p w:rsidR="003265ED" w:rsidRPr="003265ED" w:rsidRDefault="003265ED" w:rsidP="003265ED">
            <w:pPr>
              <w:pStyle w:val="a4"/>
              <w:rPr>
                <w:rFonts w:ascii="Times New Roman" w:eastAsia="Times New Roman" w:hAnsi="Times New Roman" w:cs="Times New Roman"/>
                <w:sz w:val="24"/>
                <w:szCs w:val="24"/>
              </w:rPr>
            </w:pPr>
            <w:r w:rsidRPr="003265ED">
              <w:rPr>
                <w:rFonts w:ascii="Times New Roman" w:eastAsia="Times New Roman" w:hAnsi="Times New Roman" w:cs="Times New Roman"/>
                <w:sz w:val="24"/>
                <w:szCs w:val="24"/>
              </w:rPr>
              <w:t>6. Повышать уровень педагогической компетентности родителей по формированию представлений о сенсомоторной деятельности детей</w:t>
            </w:r>
            <w:r>
              <w:rPr>
                <w:rFonts w:ascii="Times New Roman" w:eastAsia="Times New Roman" w:hAnsi="Times New Roman" w:cs="Times New Roman"/>
                <w:sz w:val="24"/>
                <w:szCs w:val="24"/>
              </w:rPr>
              <w:t>.</w:t>
            </w:r>
          </w:p>
          <w:p w:rsidR="0022536D" w:rsidRPr="003265ED" w:rsidRDefault="0022536D" w:rsidP="003265ED">
            <w:pPr>
              <w:pStyle w:val="a4"/>
              <w:rPr>
                <w:rFonts w:ascii="Times New Roman" w:eastAsia="Times New Roman" w:hAnsi="Times New Roman" w:cs="Times New Roman"/>
                <w:sz w:val="24"/>
                <w:szCs w:val="24"/>
              </w:rPr>
            </w:pPr>
          </w:p>
        </w:tc>
      </w:tr>
      <w:tr w:rsidR="0022536D" w:rsidRPr="00F80A4D" w:rsidTr="0022536D">
        <w:trPr>
          <w:trHeight w:val="693"/>
          <w:jc w:val="center"/>
        </w:trPr>
        <w:tc>
          <w:tcPr>
            <w:tcW w:w="3403" w:type="dxa"/>
            <w:tcBorders>
              <w:top w:val="single" w:sz="4" w:space="0" w:color="auto"/>
              <w:left w:val="single" w:sz="4" w:space="0" w:color="auto"/>
              <w:bottom w:val="single" w:sz="4" w:space="0" w:color="auto"/>
              <w:right w:val="single" w:sz="4" w:space="0" w:color="auto"/>
            </w:tcBorders>
            <w:hideMark/>
          </w:tcPr>
          <w:p w:rsidR="0022536D" w:rsidRPr="00F80A4D" w:rsidRDefault="0022536D" w:rsidP="00AF03CB">
            <w:pPr>
              <w:pStyle w:val="a3"/>
              <w:spacing w:before="100" w:beforeAutospacing="1" w:after="100" w:afterAutospacing="1" w:line="240" w:lineRule="auto"/>
              <w:ind w:left="0"/>
              <w:rPr>
                <w:rFonts w:ascii="Times New Roman" w:hAnsi="Times New Roman"/>
                <w:color w:val="000000"/>
                <w:sz w:val="24"/>
                <w:szCs w:val="24"/>
              </w:rPr>
            </w:pPr>
            <w:r w:rsidRPr="00F80A4D">
              <w:rPr>
                <w:rFonts w:ascii="Times New Roman" w:hAnsi="Times New Roman"/>
                <w:color w:val="000000"/>
                <w:sz w:val="24"/>
                <w:szCs w:val="24"/>
              </w:rPr>
              <w:lastRenderedPageBreak/>
              <w:t>Краткая аннотация содержания проекта</w:t>
            </w:r>
          </w:p>
        </w:tc>
        <w:tc>
          <w:tcPr>
            <w:tcW w:w="6089" w:type="dxa"/>
            <w:tcBorders>
              <w:top w:val="single" w:sz="4" w:space="0" w:color="auto"/>
              <w:left w:val="single" w:sz="4" w:space="0" w:color="auto"/>
              <w:bottom w:val="single" w:sz="4" w:space="0" w:color="auto"/>
              <w:right w:val="single" w:sz="4" w:space="0" w:color="auto"/>
            </w:tcBorders>
          </w:tcPr>
          <w:p w:rsidR="00BF2992" w:rsidRPr="008606AA" w:rsidRDefault="0022536D" w:rsidP="00BF2992">
            <w:pPr>
              <w:pStyle w:val="a4"/>
              <w:rPr>
                <w:rFonts w:ascii="Times New Roman" w:hAnsi="Times New Roman" w:cs="Times New Roman"/>
                <w:sz w:val="24"/>
                <w:szCs w:val="24"/>
              </w:rPr>
            </w:pPr>
            <w:r w:rsidRPr="00D7236B">
              <w:rPr>
                <w:rFonts w:ascii="Times New Roman" w:eastAsia="Times New Roman" w:hAnsi="Times New Roman" w:cs="Times New Roman"/>
                <w:sz w:val="24"/>
                <w:szCs w:val="24"/>
              </w:rPr>
              <w:t xml:space="preserve">В проекте представлена совместная работа воспитателя, детей, родителей по </w:t>
            </w:r>
            <w:r w:rsidR="003265ED">
              <w:rPr>
                <w:rFonts w:ascii="Times New Roman" w:eastAsia="Times New Roman" w:hAnsi="Times New Roman" w:cs="Times New Roman"/>
                <w:sz w:val="24"/>
                <w:szCs w:val="24"/>
              </w:rPr>
              <w:t xml:space="preserve">сенсорному развитию детей   2-3 </w:t>
            </w:r>
            <w:r w:rsidR="00BF2992">
              <w:rPr>
                <w:rFonts w:ascii="Times New Roman" w:eastAsia="Times New Roman" w:hAnsi="Times New Roman" w:cs="Times New Roman"/>
                <w:sz w:val="24"/>
                <w:szCs w:val="24"/>
              </w:rPr>
              <w:t xml:space="preserve">лет </w:t>
            </w:r>
            <w:r w:rsidR="003265ED" w:rsidRPr="003265ED">
              <w:rPr>
                <w:rFonts w:ascii="Times New Roman" w:eastAsia="Times New Roman" w:hAnsi="Times New Roman" w:cs="Times New Roman"/>
                <w:sz w:val="24"/>
                <w:szCs w:val="24"/>
              </w:rPr>
              <w:t>средствами дидактических игр</w:t>
            </w:r>
            <w:r w:rsidRPr="00D7236B">
              <w:rPr>
                <w:rFonts w:ascii="Times New Roman" w:eastAsia="Times New Roman" w:hAnsi="Times New Roman" w:cs="Times New Roman"/>
                <w:sz w:val="24"/>
                <w:szCs w:val="24"/>
              </w:rPr>
              <w:t xml:space="preserve">. В ходе проекта дети получают более углубленные знания </w:t>
            </w:r>
            <w:r w:rsidR="003265ED">
              <w:rPr>
                <w:rFonts w:ascii="Times New Roman" w:eastAsia="Times New Roman" w:hAnsi="Times New Roman" w:cs="Times New Roman"/>
                <w:sz w:val="24"/>
                <w:szCs w:val="24"/>
              </w:rPr>
              <w:t>о цвете, форме, величине предметов.</w:t>
            </w:r>
            <w:r>
              <w:rPr>
                <w:rFonts w:ascii="Times New Roman" w:eastAsia="Times New Roman" w:hAnsi="Times New Roman" w:cs="Times New Roman"/>
                <w:sz w:val="24"/>
                <w:szCs w:val="24"/>
              </w:rPr>
              <w:t xml:space="preserve"> </w:t>
            </w:r>
            <w:r w:rsidR="00BF2992">
              <w:rPr>
                <w:rFonts w:ascii="Times New Roman" w:eastAsia="Times New Roman" w:hAnsi="Times New Roman" w:cs="Times New Roman"/>
                <w:sz w:val="24"/>
                <w:szCs w:val="24"/>
              </w:rPr>
              <w:t xml:space="preserve"> </w:t>
            </w:r>
            <w:r w:rsidR="00BF2992">
              <w:rPr>
                <w:rFonts w:ascii="Times New Roman" w:hAnsi="Times New Roman" w:cs="Times New Roman"/>
                <w:sz w:val="24"/>
                <w:szCs w:val="24"/>
              </w:rPr>
              <w:t xml:space="preserve">Знакомство детей с </w:t>
            </w:r>
            <w:proofErr w:type="spellStart"/>
            <w:r w:rsidR="00BF2992">
              <w:rPr>
                <w:rFonts w:ascii="Times New Roman" w:hAnsi="Times New Roman" w:cs="Times New Roman"/>
                <w:sz w:val="24"/>
                <w:szCs w:val="24"/>
              </w:rPr>
              <w:t>сенсорикой</w:t>
            </w:r>
            <w:proofErr w:type="spellEnd"/>
            <w:r w:rsidR="00BF2992">
              <w:rPr>
                <w:rFonts w:ascii="Times New Roman" w:hAnsi="Times New Roman" w:cs="Times New Roman"/>
                <w:sz w:val="24"/>
                <w:szCs w:val="24"/>
              </w:rPr>
              <w:t xml:space="preserve"> происходит </w:t>
            </w:r>
            <w:r w:rsidR="00BF2992" w:rsidRPr="008606AA">
              <w:rPr>
                <w:rFonts w:ascii="Times New Roman" w:hAnsi="Times New Roman" w:cs="Times New Roman"/>
                <w:sz w:val="24"/>
                <w:szCs w:val="24"/>
              </w:rPr>
              <w:t>в ходе разных видов деятельности: игровой, коммуникативной, познавательно-исследовательской, восприятия художественной литературы, изобразительной, двигательной.</w:t>
            </w:r>
            <w:r w:rsidR="00BF2992">
              <w:rPr>
                <w:rFonts w:ascii="Times New Roman" w:hAnsi="Times New Roman" w:cs="Times New Roman"/>
                <w:sz w:val="24"/>
                <w:szCs w:val="24"/>
              </w:rPr>
              <w:t xml:space="preserve"> Педагог показывает, как играть с дидактическими играми.</w:t>
            </w:r>
          </w:p>
          <w:p w:rsidR="00BF2992" w:rsidRPr="004E1F9C" w:rsidRDefault="00BF2992" w:rsidP="00BF2992">
            <w:pPr>
              <w:shd w:val="clear" w:color="auto" w:fill="FDFDFD"/>
              <w:spacing w:after="0" w:line="240" w:lineRule="auto"/>
              <w:rPr>
                <w:rFonts w:ascii="Times New Roman" w:eastAsia="Times New Roman" w:hAnsi="Times New Roman" w:cs="Times New Roman"/>
                <w:sz w:val="24"/>
                <w:szCs w:val="24"/>
              </w:rPr>
            </w:pPr>
            <w:r w:rsidRPr="004E1F9C">
              <w:rPr>
                <w:rFonts w:ascii="Times New Roman" w:eastAsia="Times New Roman" w:hAnsi="Times New Roman" w:cs="Times New Roman"/>
                <w:sz w:val="24"/>
                <w:szCs w:val="24"/>
              </w:rPr>
              <w:t>Дети сначала с помощью взрослого,</w:t>
            </w:r>
            <w:r>
              <w:rPr>
                <w:rFonts w:ascii="Times New Roman" w:eastAsia="Times New Roman" w:hAnsi="Times New Roman" w:cs="Times New Roman"/>
                <w:sz w:val="24"/>
                <w:szCs w:val="24"/>
              </w:rPr>
              <w:t xml:space="preserve"> а потом самостоятельно играют с предметами, определяют цвет, форму, величину.</w:t>
            </w:r>
          </w:p>
          <w:p w:rsidR="0022536D" w:rsidRPr="004C0BC4" w:rsidRDefault="00BF2992" w:rsidP="00BF2992">
            <w:pPr>
              <w:shd w:val="clear" w:color="auto" w:fill="FDFDFD"/>
              <w:spacing w:after="0" w:line="240" w:lineRule="auto"/>
              <w:rPr>
                <w:rFonts w:ascii="Times New Roman" w:eastAsiaTheme="minorHAnsi" w:hAnsi="Times New Roman" w:cs="Times New Roman"/>
                <w:sz w:val="24"/>
                <w:szCs w:val="24"/>
                <w:lang w:eastAsia="en-US"/>
              </w:rPr>
            </w:pPr>
            <w:r w:rsidRPr="004E1F9C">
              <w:rPr>
                <w:rFonts w:ascii="Times New Roman" w:eastAsia="Times New Roman" w:hAnsi="Times New Roman" w:cs="Times New Roman"/>
                <w:sz w:val="24"/>
                <w:szCs w:val="24"/>
              </w:rPr>
              <w:t>    Педагог помогает детям обобщить представления о</w:t>
            </w:r>
            <w:r w:rsidR="00D141BF">
              <w:rPr>
                <w:rFonts w:ascii="Times New Roman" w:eastAsia="Times New Roman" w:hAnsi="Times New Roman" w:cs="Times New Roman"/>
                <w:sz w:val="24"/>
                <w:szCs w:val="24"/>
              </w:rPr>
              <w:t xml:space="preserve"> </w:t>
            </w:r>
            <w:proofErr w:type="spellStart"/>
            <w:r w:rsidR="00D141BF">
              <w:rPr>
                <w:rFonts w:ascii="Times New Roman" w:eastAsia="Times New Roman" w:hAnsi="Times New Roman" w:cs="Times New Roman"/>
                <w:sz w:val="24"/>
                <w:szCs w:val="24"/>
              </w:rPr>
              <w:t>сенсорике</w:t>
            </w:r>
            <w:proofErr w:type="spellEnd"/>
            <w:r>
              <w:rPr>
                <w:rFonts w:ascii="Times New Roman" w:eastAsia="Times New Roman" w:hAnsi="Times New Roman" w:cs="Times New Roman"/>
                <w:sz w:val="24"/>
                <w:szCs w:val="24"/>
              </w:rPr>
              <w:t xml:space="preserve"> в игровой форме.</w:t>
            </w:r>
            <w:r w:rsidR="0022536D">
              <w:rPr>
                <w:rFonts w:ascii="Times New Roman" w:eastAsia="Times New Roman" w:hAnsi="Times New Roman" w:cs="Times New Roman"/>
                <w:sz w:val="24"/>
                <w:szCs w:val="24"/>
              </w:rPr>
              <w:t xml:space="preserve"> </w:t>
            </w:r>
            <w:r w:rsidR="003265ED">
              <w:rPr>
                <w:rFonts w:ascii="Times New Roman" w:eastAsia="Times New Roman" w:hAnsi="Times New Roman" w:cs="Times New Roman"/>
                <w:sz w:val="24"/>
                <w:szCs w:val="24"/>
              </w:rPr>
              <w:t xml:space="preserve"> </w:t>
            </w:r>
          </w:p>
          <w:p w:rsidR="0022536D" w:rsidRPr="00257D7A" w:rsidRDefault="0022536D" w:rsidP="00AF03CB">
            <w:pPr>
              <w:shd w:val="clear" w:color="auto" w:fill="FDFDFD"/>
              <w:spacing w:after="0" w:line="240" w:lineRule="auto"/>
              <w:rPr>
                <w:rFonts w:ascii="Tahoma" w:eastAsia="Times New Roman" w:hAnsi="Tahoma" w:cs="Tahoma"/>
                <w:color w:val="424242"/>
                <w:sz w:val="19"/>
                <w:szCs w:val="19"/>
              </w:rPr>
            </w:pPr>
            <w:r w:rsidRPr="004E1F9C">
              <w:rPr>
                <w:rFonts w:ascii="Times New Roman" w:eastAsia="Times New Roman" w:hAnsi="Times New Roman" w:cs="Times New Roman"/>
                <w:sz w:val="24"/>
                <w:szCs w:val="24"/>
              </w:rPr>
              <w:t>   </w:t>
            </w:r>
          </w:p>
        </w:tc>
      </w:tr>
      <w:tr w:rsidR="0022536D" w:rsidRPr="00F80A4D" w:rsidTr="0022536D">
        <w:trPr>
          <w:jc w:val="center"/>
        </w:trPr>
        <w:tc>
          <w:tcPr>
            <w:tcW w:w="3403" w:type="dxa"/>
            <w:tcBorders>
              <w:top w:val="single" w:sz="4" w:space="0" w:color="auto"/>
              <w:left w:val="single" w:sz="4" w:space="0" w:color="auto"/>
              <w:bottom w:val="single" w:sz="4" w:space="0" w:color="auto"/>
              <w:right w:val="single" w:sz="4" w:space="0" w:color="auto"/>
            </w:tcBorders>
            <w:hideMark/>
          </w:tcPr>
          <w:p w:rsidR="0022536D" w:rsidRPr="00F80A4D" w:rsidRDefault="0022536D" w:rsidP="00AF03CB">
            <w:pPr>
              <w:pStyle w:val="a3"/>
              <w:spacing w:before="100" w:beforeAutospacing="1" w:after="100" w:afterAutospacing="1" w:line="240" w:lineRule="auto"/>
              <w:ind w:left="0"/>
              <w:rPr>
                <w:rFonts w:ascii="Times New Roman" w:hAnsi="Times New Roman"/>
                <w:color w:val="000000"/>
                <w:sz w:val="24"/>
                <w:szCs w:val="24"/>
              </w:rPr>
            </w:pPr>
            <w:r w:rsidRPr="00F80A4D">
              <w:rPr>
                <w:rFonts w:ascii="Times New Roman" w:hAnsi="Times New Roman"/>
                <w:color w:val="000000"/>
                <w:sz w:val="24"/>
                <w:szCs w:val="24"/>
              </w:rPr>
              <w:t>Материально-техническая база и предполагаемая стоимость проекта</w:t>
            </w:r>
          </w:p>
        </w:tc>
        <w:tc>
          <w:tcPr>
            <w:tcW w:w="6089" w:type="dxa"/>
            <w:tcBorders>
              <w:top w:val="single" w:sz="4" w:space="0" w:color="auto"/>
              <w:left w:val="single" w:sz="4" w:space="0" w:color="auto"/>
              <w:bottom w:val="single" w:sz="4" w:space="0" w:color="auto"/>
              <w:right w:val="single" w:sz="4" w:space="0" w:color="auto"/>
            </w:tcBorders>
          </w:tcPr>
          <w:p w:rsidR="0022536D" w:rsidRPr="00F80A4D" w:rsidRDefault="0022536D" w:rsidP="00AF03CB">
            <w:pPr>
              <w:spacing w:before="100" w:beforeAutospacing="1" w:after="100" w:afterAutospacing="1" w:line="240" w:lineRule="auto"/>
              <w:contextualSpacing/>
              <w:rPr>
                <w:rFonts w:ascii="Times New Roman CYR" w:eastAsia="Times New Roman" w:hAnsi="Times New Roman CYR" w:cs="Times New Roman CYR"/>
                <w:sz w:val="24"/>
                <w:szCs w:val="24"/>
              </w:rPr>
            </w:pPr>
            <w:r w:rsidRPr="00F80A4D">
              <w:rPr>
                <w:rFonts w:ascii="Times New Roman" w:eastAsia="Times New Roman" w:hAnsi="Times New Roman"/>
                <w:sz w:val="24"/>
                <w:szCs w:val="24"/>
              </w:rPr>
              <w:t xml:space="preserve">Проект реализуется на базе МБДОУ </w:t>
            </w:r>
            <w:r>
              <w:rPr>
                <w:rFonts w:ascii="Times New Roman" w:hAnsi="Times New Roman"/>
                <w:color w:val="000000"/>
                <w:sz w:val="24"/>
                <w:szCs w:val="24"/>
              </w:rPr>
              <w:t>«Детский сад № 446»</w:t>
            </w:r>
          </w:p>
          <w:p w:rsidR="0022536D" w:rsidRDefault="0022536D" w:rsidP="00AF03CB">
            <w:pPr>
              <w:spacing w:before="100" w:beforeAutospacing="1" w:after="100" w:afterAutospacing="1" w:line="240" w:lineRule="auto"/>
              <w:contextualSpacing/>
              <w:rPr>
                <w:rFonts w:ascii="Times New Roman" w:eastAsia="Times New Roman" w:hAnsi="Times New Roman"/>
                <w:sz w:val="24"/>
                <w:szCs w:val="24"/>
              </w:rPr>
            </w:pPr>
            <w:r>
              <w:rPr>
                <w:rFonts w:ascii="Times New Roman" w:eastAsia="Times New Roman" w:hAnsi="Times New Roman"/>
                <w:sz w:val="24"/>
                <w:szCs w:val="24"/>
              </w:rPr>
              <w:t>Материально-техническая база:</w:t>
            </w:r>
          </w:p>
          <w:p w:rsidR="0022536D" w:rsidRPr="004C0BC4" w:rsidRDefault="0022536D" w:rsidP="00AF03CB">
            <w:pPr>
              <w:spacing w:before="100" w:beforeAutospacing="1" w:after="100" w:afterAutospacing="1" w:line="240" w:lineRule="auto"/>
              <w:contextualSpacing/>
              <w:rPr>
                <w:rFonts w:ascii="Times New Roman" w:eastAsia="Times New Roman" w:hAnsi="Times New Roman"/>
                <w:sz w:val="24"/>
                <w:szCs w:val="24"/>
              </w:rPr>
            </w:pPr>
            <w:r>
              <w:rPr>
                <w:rFonts w:ascii="Times New Roman" w:eastAsia="Times New Roman" w:hAnsi="Times New Roman"/>
                <w:sz w:val="24"/>
                <w:szCs w:val="24"/>
              </w:rPr>
              <w:t xml:space="preserve">- центры: </w:t>
            </w:r>
            <w:r w:rsidR="00D141BF">
              <w:rPr>
                <w:rFonts w:ascii="Times New Roman" w:eastAsia="Times New Roman" w:hAnsi="Times New Roman"/>
                <w:sz w:val="24"/>
                <w:szCs w:val="24"/>
              </w:rPr>
              <w:t xml:space="preserve">познавательный, </w:t>
            </w:r>
            <w:r>
              <w:rPr>
                <w:rFonts w:ascii="Times New Roman" w:eastAsia="Times New Roman" w:hAnsi="Times New Roman"/>
                <w:sz w:val="24"/>
                <w:szCs w:val="24"/>
              </w:rPr>
              <w:t>речевой, игровой, сенсорный, музыкальный, книжный, театральный;</w:t>
            </w:r>
          </w:p>
          <w:p w:rsidR="0022536D" w:rsidRDefault="0022536D" w:rsidP="00AF03CB">
            <w:pPr>
              <w:spacing w:before="100" w:beforeAutospacing="1" w:after="100" w:afterAutospacing="1" w:line="240" w:lineRule="auto"/>
              <w:contextualSpacing/>
              <w:rPr>
                <w:rFonts w:ascii="Times New Roman CYR" w:eastAsia="Times New Roman" w:hAnsi="Times New Roman CYR" w:cs="Times New Roman CYR"/>
                <w:sz w:val="24"/>
                <w:szCs w:val="24"/>
              </w:rPr>
            </w:pPr>
            <w:r w:rsidRPr="00F80A4D">
              <w:rPr>
                <w:rFonts w:ascii="Times New Roman CYR" w:eastAsia="Times New Roman" w:hAnsi="Times New Roman CYR" w:cs="Times New Roman CYR"/>
                <w:sz w:val="24"/>
                <w:szCs w:val="24"/>
              </w:rPr>
              <w:t>- а</w:t>
            </w:r>
            <w:r>
              <w:rPr>
                <w:rFonts w:ascii="Times New Roman CYR" w:eastAsia="Times New Roman" w:hAnsi="Times New Roman CYR" w:cs="Times New Roman CYR"/>
                <w:sz w:val="24"/>
                <w:szCs w:val="24"/>
              </w:rPr>
              <w:t>трибуты для сюжетных игр</w:t>
            </w:r>
            <w:r w:rsidRPr="00F80A4D">
              <w:rPr>
                <w:rFonts w:ascii="Times New Roman CYR" w:eastAsia="Times New Roman" w:hAnsi="Times New Roman CYR" w:cs="Times New Roman CYR"/>
                <w:sz w:val="24"/>
                <w:szCs w:val="24"/>
              </w:rPr>
              <w:t>;</w:t>
            </w:r>
          </w:p>
          <w:p w:rsidR="0022536D" w:rsidRPr="00F80A4D" w:rsidRDefault="0022536D" w:rsidP="00AF03CB">
            <w:pPr>
              <w:spacing w:before="100" w:beforeAutospacing="1" w:after="100" w:afterAutospacing="1" w:line="240" w:lineRule="auto"/>
              <w:contextualSpacing/>
              <w:rPr>
                <w:rFonts w:ascii="Times New Roman CYR" w:eastAsia="Times New Roman" w:hAnsi="Times New Roman CYR" w:cs="Times New Roman CYR"/>
                <w:sz w:val="24"/>
                <w:szCs w:val="24"/>
              </w:rPr>
            </w:pPr>
            <w:r w:rsidRPr="00F80A4D">
              <w:rPr>
                <w:rFonts w:ascii="Times New Roman CYR" w:eastAsia="Times New Roman" w:hAnsi="Times New Roman CYR" w:cs="Times New Roman CYR"/>
                <w:sz w:val="24"/>
                <w:szCs w:val="24"/>
              </w:rPr>
              <w:t xml:space="preserve">- </w:t>
            </w:r>
            <w:proofErr w:type="gramStart"/>
            <w:r w:rsidRPr="00F80A4D">
              <w:rPr>
                <w:rFonts w:ascii="Times New Roman CYR" w:eastAsia="Times New Roman" w:hAnsi="Times New Roman CYR" w:cs="Times New Roman CYR"/>
                <w:sz w:val="24"/>
                <w:szCs w:val="24"/>
              </w:rPr>
              <w:t xml:space="preserve">методическая  </w:t>
            </w:r>
            <w:r>
              <w:rPr>
                <w:rFonts w:ascii="Times New Roman CYR" w:eastAsia="Times New Roman" w:hAnsi="Times New Roman CYR" w:cs="Times New Roman CYR"/>
                <w:sz w:val="24"/>
                <w:szCs w:val="24"/>
              </w:rPr>
              <w:t>и</w:t>
            </w:r>
            <w:proofErr w:type="gramEnd"/>
            <w:r>
              <w:rPr>
                <w:rFonts w:ascii="Times New Roman CYR" w:eastAsia="Times New Roman" w:hAnsi="Times New Roman CYR" w:cs="Times New Roman CYR"/>
                <w:sz w:val="24"/>
                <w:szCs w:val="24"/>
              </w:rPr>
              <w:t xml:space="preserve"> художественная </w:t>
            </w:r>
            <w:r w:rsidRPr="00F80A4D">
              <w:rPr>
                <w:rFonts w:ascii="Times New Roman CYR" w:eastAsia="Times New Roman" w:hAnsi="Times New Roman CYR" w:cs="Times New Roman CYR"/>
                <w:sz w:val="24"/>
                <w:szCs w:val="24"/>
              </w:rPr>
              <w:t xml:space="preserve"> литература;</w:t>
            </w:r>
          </w:p>
          <w:p w:rsidR="0022536D" w:rsidRPr="00F80A4D" w:rsidRDefault="0022536D" w:rsidP="00AF03CB">
            <w:pPr>
              <w:spacing w:before="100" w:beforeAutospacing="1" w:after="100" w:afterAutospacing="1" w:line="240" w:lineRule="auto"/>
              <w:contextualSpacing/>
              <w:rPr>
                <w:rFonts w:ascii="Times New Roman CYR" w:eastAsia="Times New Roman" w:hAnsi="Times New Roman CYR" w:cs="Times New Roman CYR"/>
                <w:sz w:val="24"/>
                <w:szCs w:val="24"/>
              </w:rPr>
            </w:pPr>
            <w:r w:rsidRPr="00F80A4D">
              <w:rPr>
                <w:rFonts w:ascii="Times New Roman CYR" w:eastAsia="Times New Roman" w:hAnsi="Times New Roman CYR" w:cs="Times New Roman CYR"/>
                <w:sz w:val="24"/>
                <w:szCs w:val="24"/>
              </w:rPr>
              <w:t>- наглядный материал</w:t>
            </w:r>
            <w:r w:rsidR="00D141BF">
              <w:rPr>
                <w:rFonts w:ascii="Times New Roman CYR" w:eastAsia="Times New Roman" w:hAnsi="Times New Roman CYR" w:cs="Times New Roman CYR"/>
                <w:sz w:val="24"/>
                <w:szCs w:val="24"/>
              </w:rPr>
              <w:t>, пособия</w:t>
            </w:r>
            <w:r w:rsidRPr="00F80A4D">
              <w:rPr>
                <w:rFonts w:ascii="Times New Roman CYR" w:eastAsia="Times New Roman" w:hAnsi="Times New Roman CYR" w:cs="Times New Roman CYR"/>
                <w:sz w:val="24"/>
                <w:szCs w:val="24"/>
              </w:rPr>
              <w:t>;</w:t>
            </w:r>
          </w:p>
          <w:p w:rsidR="0022536D" w:rsidRPr="00F80A4D" w:rsidRDefault="0022536D" w:rsidP="00AF03CB">
            <w:pPr>
              <w:spacing w:before="100" w:beforeAutospacing="1" w:after="100" w:afterAutospacing="1" w:line="240" w:lineRule="auto"/>
              <w:contextualSpacing/>
              <w:rPr>
                <w:rFonts w:ascii="Times New Roman CYR" w:eastAsia="Times New Roman" w:hAnsi="Times New Roman CYR" w:cs="Times New Roman CYR"/>
                <w:sz w:val="24"/>
                <w:szCs w:val="24"/>
              </w:rPr>
            </w:pPr>
            <w:r w:rsidRPr="00F80A4D">
              <w:rPr>
                <w:rFonts w:ascii="Times New Roman CYR" w:eastAsia="Times New Roman" w:hAnsi="Times New Roman CYR" w:cs="Times New Roman CYR"/>
                <w:sz w:val="24"/>
                <w:szCs w:val="24"/>
              </w:rPr>
              <w:t>- И</w:t>
            </w:r>
            <w:r>
              <w:rPr>
                <w:rFonts w:ascii="Times New Roman CYR" w:eastAsia="Times New Roman" w:hAnsi="Times New Roman CYR" w:cs="Times New Roman CYR"/>
                <w:sz w:val="24"/>
                <w:szCs w:val="24"/>
              </w:rPr>
              <w:t>КТ (музыкальный центр</w:t>
            </w:r>
            <w:r w:rsidRPr="00F80A4D">
              <w:rPr>
                <w:rFonts w:ascii="Times New Roman CYR" w:eastAsia="Times New Roman" w:hAnsi="Times New Roman CYR" w:cs="Times New Roman CYR"/>
                <w:sz w:val="24"/>
                <w:szCs w:val="24"/>
              </w:rPr>
              <w:t>).</w:t>
            </w:r>
          </w:p>
          <w:p w:rsidR="0022536D" w:rsidRPr="00F80A4D" w:rsidRDefault="0022536D" w:rsidP="00AF03CB">
            <w:pPr>
              <w:spacing w:before="100" w:beforeAutospacing="1" w:after="100" w:afterAutospacing="1" w:line="240" w:lineRule="auto"/>
              <w:contextualSpacing/>
              <w:rPr>
                <w:rFonts w:ascii="Times New Roman CYR" w:eastAsia="Times New Roman" w:hAnsi="Times New Roman CYR" w:cs="Times New Roman CYR"/>
                <w:sz w:val="24"/>
                <w:szCs w:val="24"/>
              </w:rPr>
            </w:pPr>
            <w:r w:rsidRPr="00F80A4D">
              <w:rPr>
                <w:rFonts w:ascii="Times New Roman CYR" w:eastAsia="Times New Roman" w:hAnsi="Times New Roman CYR" w:cs="Times New Roman CYR"/>
                <w:sz w:val="24"/>
                <w:szCs w:val="24"/>
              </w:rPr>
              <w:t>Проект не предполагает материальных затрат.</w:t>
            </w:r>
          </w:p>
        </w:tc>
      </w:tr>
    </w:tbl>
    <w:p w:rsidR="0022536D" w:rsidRPr="00F80A4D" w:rsidRDefault="0022536D" w:rsidP="0022536D">
      <w:pPr>
        <w:spacing w:before="100" w:beforeAutospacing="1" w:after="100" w:afterAutospacing="1" w:line="240" w:lineRule="auto"/>
        <w:contextualSpacing/>
        <w:rPr>
          <w:rFonts w:ascii="Times New Roman" w:eastAsia="Times New Roman" w:hAnsi="Times New Roman"/>
          <w:b/>
          <w:bCs/>
          <w:sz w:val="24"/>
          <w:szCs w:val="24"/>
        </w:rPr>
      </w:pPr>
    </w:p>
    <w:p w:rsidR="00D141BF" w:rsidRPr="00D141BF" w:rsidRDefault="00D141BF" w:rsidP="00D141BF">
      <w:pPr>
        <w:spacing w:before="100" w:beforeAutospacing="1" w:after="100" w:afterAutospacing="1" w:line="240" w:lineRule="auto"/>
        <w:ind w:firstLine="709"/>
        <w:contextualSpacing/>
        <w:jc w:val="center"/>
        <w:rPr>
          <w:rFonts w:ascii="Times New Roman" w:hAnsi="Times New Roman"/>
          <w:sz w:val="24"/>
          <w:szCs w:val="24"/>
        </w:rPr>
      </w:pPr>
      <w:r w:rsidRPr="00D141BF">
        <w:rPr>
          <w:rFonts w:ascii="Times New Roman" w:hAnsi="Times New Roman"/>
          <w:bCs/>
          <w:i/>
          <w:sz w:val="24"/>
          <w:szCs w:val="24"/>
        </w:rPr>
        <w:t xml:space="preserve">Игра - это огромное светлое окно, через которое духовный мир </w:t>
      </w:r>
      <w:r>
        <w:rPr>
          <w:rFonts w:ascii="Times New Roman" w:hAnsi="Times New Roman"/>
          <w:bCs/>
          <w:i/>
          <w:sz w:val="24"/>
          <w:szCs w:val="24"/>
        </w:rPr>
        <w:t xml:space="preserve">    </w:t>
      </w:r>
      <w:r w:rsidRPr="00D141BF">
        <w:rPr>
          <w:rFonts w:ascii="Times New Roman" w:hAnsi="Times New Roman"/>
          <w:bCs/>
          <w:i/>
          <w:sz w:val="24"/>
          <w:szCs w:val="24"/>
        </w:rPr>
        <w:t>ребенка вливается живительный поток представлений и понятий. Это искра, зажигающая огонек пытливости и любознательности</w:t>
      </w:r>
      <w:r w:rsidRPr="00D141BF">
        <w:rPr>
          <w:rFonts w:ascii="Times New Roman" w:hAnsi="Times New Roman"/>
          <w:b/>
          <w:bCs/>
          <w:sz w:val="24"/>
          <w:szCs w:val="24"/>
        </w:rPr>
        <w:t>.</w:t>
      </w:r>
    </w:p>
    <w:p w:rsidR="00D141BF" w:rsidRPr="00D141BF" w:rsidRDefault="00D141BF" w:rsidP="00D141BF">
      <w:pPr>
        <w:spacing w:before="100" w:beforeAutospacing="1" w:after="100" w:afterAutospacing="1" w:line="240" w:lineRule="auto"/>
        <w:ind w:firstLine="709"/>
        <w:contextualSpacing/>
        <w:jc w:val="both"/>
        <w:rPr>
          <w:rFonts w:ascii="Times New Roman" w:hAnsi="Times New Roman"/>
          <w:sz w:val="24"/>
          <w:szCs w:val="24"/>
        </w:rPr>
      </w:pPr>
      <w:r>
        <w:rPr>
          <w:rFonts w:ascii="Times New Roman" w:hAnsi="Times New Roman"/>
          <w:b/>
          <w:bCs/>
          <w:sz w:val="24"/>
          <w:szCs w:val="24"/>
        </w:rPr>
        <w:t xml:space="preserve">                                                                                           </w:t>
      </w:r>
      <w:r w:rsidRPr="00D141BF">
        <w:rPr>
          <w:rFonts w:ascii="Times New Roman" w:hAnsi="Times New Roman"/>
          <w:b/>
          <w:bCs/>
          <w:sz w:val="24"/>
          <w:szCs w:val="24"/>
        </w:rPr>
        <w:t>В. А. Сухомлинский</w:t>
      </w:r>
    </w:p>
    <w:p w:rsidR="0022536D" w:rsidRPr="00F80A4D" w:rsidRDefault="0022536D" w:rsidP="0022536D">
      <w:pPr>
        <w:spacing w:before="100" w:beforeAutospacing="1" w:after="100" w:afterAutospacing="1" w:line="240" w:lineRule="auto"/>
        <w:contextualSpacing/>
        <w:rPr>
          <w:rFonts w:ascii="Times New Roman" w:hAnsi="Times New Roman"/>
          <w:b/>
          <w:color w:val="000000"/>
          <w:sz w:val="24"/>
          <w:szCs w:val="24"/>
        </w:rPr>
      </w:pPr>
    </w:p>
    <w:p w:rsidR="0022536D" w:rsidRPr="00F80A4D" w:rsidRDefault="0022536D" w:rsidP="0022536D">
      <w:pPr>
        <w:spacing w:before="100" w:beforeAutospacing="1" w:after="100" w:afterAutospacing="1" w:line="240" w:lineRule="auto"/>
        <w:ind w:firstLine="709"/>
        <w:contextualSpacing/>
        <w:jc w:val="both"/>
        <w:rPr>
          <w:rFonts w:ascii="Times New Roman" w:hAnsi="Times New Roman"/>
          <w:sz w:val="24"/>
          <w:szCs w:val="24"/>
        </w:rPr>
      </w:pPr>
    </w:p>
    <w:p w:rsidR="0022536D" w:rsidRPr="00F80A4D" w:rsidRDefault="0022536D" w:rsidP="0022536D">
      <w:pPr>
        <w:spacing w:before="100" w:beforeAutospacing="1" w:after="100" w:afterAutospacing="1" w:line="240" w:lineRule="auto"/>
        <w:ind w:firstLine="709"/>
        <w:contextualSpacing/>
        <w:jc w:val="both"/>
        <w:rPr>
          <w:rFonts w:ascii="Times New Roman" w:hAnsi="Times New Roman"/>
          <w:sz w:val="24"/>
          <w:szCs w:val="24"/>
        </w:rPr>
      </w:pPr>
    </w:p>
    <w:p w:rsidR="0022536D" w:rsidRDefault="0022536D" w:rsidP="0022536D">
      <w:pPr>
        <w:spacing w:before="100" w:beforeAutospacing="1" w:after="100" w:afterAutospacing="1" w:line="240" w:lineRule="auto"/>
        <w:ind w:firstLine="709"/>
        <w:contextualSpacing/>
        <w:jc w:val="center"/>
        <w:rPr>
          <w:rFonts w:ascii="Times New Roman" w:eastAsia="Times New Roman" w:hAnsi="Times New Roman"/>
          <w:b/>
          <w:bCs/>
          <w:sz w:val="24"/>
          <w:szCs w:val="24"/>
        </w:rPr>
      </w:pPr>
      <w:r w:rsidRPr="00F80A4D">
        <w:rPr>
          <w:rFonts w:ascii="Times New Roman" w:eastAsia="Times New Roman" w:hAnsi="Times New Roman"/>
          <w:b/>
          <w:bCs/>
          <w:sz w:val="24"/>
          <w:szCs w:val="24"/>
        </w:rPr>
        <w:t>Проблема</w:t>
      </w:r>
      <w:r>
        <w:rPr>
          <w:rFonts w:ascii="Times New Roman" w:eastAsia="Times New Roman" w:hAnsi="Times New Roman"/>
          <w:b/>
          <w:bCs/>
          <w:sz w:val="24"/>
          <w:szCs w:val="24"/>
        </w:rPr>
        <w:t xml:space="preserve"> и актуальность</w:t>
      </w:r>
      <w:r w:rsidRPr="00F80A4D">
        <w:rPr>
          <w:rFonts w:ascii="Times New Roman" w:eastAsia="Times New Roman" w:hAnsi="Times New Roman"/>
          <w:b/>
          <w:bCs/>
          <w:sz w:val="24"/>
          <w:szCs w:val="24"/>
        </w:rPr>
        <w:t>.</w:t>
      </w:r>
    </w:p>
    <w:p w:rsidR="00D141BF" w:rsidRDefault="00D141BF" w:rsidP="00D141BF">
      <w:pPr>
        <w:spacing w:before="100" w:beforeAutospacing="1" w:after="100" w:afterAutospacing="1" w:line="240" w:lineRule="auto"/>
        <w:ind w:firstLine="709"/>
        <w:contextualSpacing/>
      </w:pPr>
      <w:r>
        <w:rPr>
          <w:rFonts w:ascii="Times New Roman" w:eastAsia="Times New Roman" w:hAnsi="Times New Roman"/>
          <w:bCs/>
          <w:sz w:val="24"/>
          <w:szCs w:val="24"/>
        </w:rPr>
        <w:t xml:space="preserve"> </w:t>
      </w:r>
      <w:r>
        <w:rPr>
          <w:rFonts w:ascii="Times New Roman" w:eastAsiaTheme="minorHAnsi" w:hAnsi="Times New Roman" w:cs="Times New Roman"/>
          <w:sz w:val="24"/>
          <w:szCs w:val="24"/>
          <w:lang w:eastAsia="en-US"/>
        </w:rPr>
        <w:t xml:space="preserve">Время раннего </w:t>
      </w:r>
      <w:r w:rsidRPr="0022536D">
        <w:rPr>
          <w:rFonts w:ascii="Times New Roman" w:eastAsiaTheme="minorHAnsi" w:hAnsi="Times New Roman" w:cs="Times New Roman"/>
          <w:sz w:val="24"/>
          <w:szCs w:val="24"/>
          <w:lang w:eastAsia="en-US"/>
        </w:rPr>
        <w:t xml:space="preserve">дошкольного детства является временем интенсивного сенсорного развития детей, от уровня которого зависит успешное умственное, физическое, эстетическое воспитание детей. </w:t>
      </w:r>
      <w:r w:rsidRPr="00D141BF">
        <w:rPr>
          <w:rFonts w:ascii="Times New Roman" w:eastAsiaTheme="minorHAnsi" w:hAnsi="Times New Roman" w:cs="Times New Roman"/>
          <w:sz w:val="24"/>
          <w:szCs w:val="24"/>
          <w:lang w:eastAsia="en-US"/>
        </w:rPr>
        <w:t xml:space="preserve">По мнению Л.А. Венгера, сенсорное развитие является основой умственного развития ребенка, так как для большинства видов деятельности дошкольника необходимо полноценное восприятие Именно </w:t>
      </w:r>
      <w:proofErr w:type="gramStart"/>
      <w:r w:rsidRPr="00D141BF">
        <w:rPr>
          <w:rFonts w:ascii="Times New Roman" w:eastAsiaTheme="minorHAnsi" w:hAnsi="Times New Roman" w:cs="Times New Roman"/>
          <w:sz w:val="24"/>
          <w:szCs w:val="24"/>
          <w:lang w:eastAsia="en-US"/>
        </w:rPr>
        <w:t>с  восприятия</w:t>
      </w:r>
      <w:proofErr w:type="gramEnd"/>
      <w:r w:rsidRPr="00D141BF">
        <w:rPr>
          <w:rFonts w:ascii="Times New Roman" w:eastAsiaTheme="minorHAnsi" w:hAnsi="Times New Roman" w:cs="Times New Roman"/>
          <w:sz w:val="24"/>
          <w:szCs w:val="24"/>
          <w:lang w:eastAsia="en-US"/>
        </w:rPr>
        <w:t xml:space="preserve"> начинается процесс познания окружающего мира, а более сложные формы познания, такие, как мышление и воображение, по отношению к нему являются вторичными</w:t>
      </w:r>
      <w:r>
        <w:rPr>
          <w:rFonts w:ascii="Times New Roman" w:eastAsiaTheme="minorHAnsi" w:hAnsi="Times New Roman" w:cs="Times New Roman"/>
          <w:sz w:val="24"/>
          <w:szCs w:val="24"/>
          <w:lang w:eastAsia="en-US"/>
        </w:rPr>
        <w:t xml:space="preserve">. </w:t>
      </w:r>
      <w:r w:rsidRPr="0022536D">
        <w:rPr>
          <w:rFonts w:ascii="Times New Roman" w:eastAsiaTheme="minorHAnsi" w:hAnsi="Times New Roman" w:cs="Times New Roman"/>
          <w:sz w:val="24"/>
          <w:szCs w:val="24"/>
          <w:lang w:eastAsia="en-US"/>
        </w:rPr>
        <w:t xml:space="preserve">Одним из важных средств сенсорного развития у детей раннего возраста является дидактическая игра. </w:t>
      </w:r>
      <w:r w:rsidRPr="00D141BF">
        <w:rPr>
          <w:rFonts w:ascii="Times New Roman" w:eastAsiaTheme="minorHAnsi" w:hAnsi="Times New Roman" w:cs="Times New Roman"/>
          <w:sz w:val="24"/>
          <w:szCs w:val="24"/>
          <w:lang w:eastAsia="en-US"/>
        </w:rPr>
        <w:t xml:space="preserve">«В дидактической игре, - указывала З.М. Богуславская, - формируется </w:t>
      </w:r>
      <w:r w:rsidRPr="00D141BF">
        <w:rPr>
          <w:rFonts w:ascii="Times New Roman" w:eastAsiaTheme="minorHAnsi" w:hAnsi="Times New Roman" w:cs="Times New Roman"/>
          <w:sz w:val="24"/>
          <w:szCs w:val="24"/>
          <w:lang w:eastAsia="en-US"/>
        </w:rPr>
        <w:lastRenderedPageBreak/>
        <w:t>познавательная деятельность ребенка, проявляются особенности этой деятельности. В игре ребенок развивается физически, приучает наличие готового содержания и правила дает возможность воспитателю более планомерно использовать эти игры для умственного воспитания детей».</w:t>
      </w:r>
      <w:r>
        <w:rPr>
          <w:rFonts w:ascii="Times New Roman" w:eastAsiaTheme="minorHAnsi" w:hAnsi="Times New Roman" w:cs="Times New Roman"/>
          <w:sz w:val="24"/>
          <w:szCs w:val="24"/>
          <w:lang w:eastAsia="en-US"/>
        </w:rPr>
        <w:t xml:space="preserve"> </w:t>
      </w:r>
      <w:r w:rsidRPr="0022536D">
        <w:rPr>
          <w:rFonts w:ascii="Times New Roman" w:eastAsiaTheme="minorHAnsi" w:hAnsi="Times New Roman" w:cs="Times New Roman"/>
          <w:sz w:val="24"/>
          <w:szCs w:val="24"/>
          <w:lang w:eastAsia="en-US"/>
        </w:rPr>
        <w:t>Возможность обучать маленьких детей посредством активной интересной для них деятельности – отличительная особенность дидактических игр. Ребенка привлекает в игре не обучающая задача, которая в ней заложена, а возможность проявить активность, выполнить игровое действие, добиться результата.</w:t>
      </w:r>
      <w:r w:rsidRPr="00D141BF">
        <w:t xml:space="preserve"> </w:t>
      </w:r>
    </w:p>
    <w:p w:rsidR="0022536D" w:rsidRDefault="00D141BF" w:rsidP="00D141BF">
      <w:pPr>
        <w:spacing w:before="100" w:beforeAutospacing="1" w:after="100" w:afterAutospacing="1" w:line="240" w:lineRule="auto"/>
        <w:ind w:firstLine="709"/>
        <w:contextualSpacing/>
        <w:rPr>
          <w:rFonts w:ascii="Times New Roman" w:eastAsiaTheme="minorHAnsi" w:hAnsi="Times New Roman" w:cs="Times New Roman"/>
          <w:sz w:val="24"/>
          <w:szCs w:val="24"/>
          <w:lang w:eastAsia="en-US"/>
        </w:rPr>
      </w:pPr>
      <w:r w:rsidRPr="00D141BF">
        <w:rPr>
          <w:rFonts w:ascii="Times New Roman" w:eastAsiaTheme="minorHAnsi" w:hAnsi="Times New Roman" w:cs="Times New Roman"/>
          <w:sz w:val="24"/>
          <w:szCs w:val="24"/>
          <w:lang w:eastAsia="en-US"/>
        </w:rPr>
        <w:t xml:space="preserve">У современных детей, приходящих в детский сад из </w:t>
      </w:r>
      <w:proofErr w:type="gramStart"/>
      <w:r w:rsidRPr="00D141BF">
        <w:rPr>
          <w:rFonts w:ascii="Times New Roman" w:eastAsiaTheme="minorHAnsi" w:hAnsi="Times New Roman" w:cs="Times New Roman"/>
          <w:sz w:val="24"/>
          <w:szCs w:val="24"/>
          <w:lang w:eastAsia="en-US"/>
        </w:rPr>
        <w:t>дома  низк</w:t>
      </w:r>
      <w:r>
        <w:rPr>
          <w:rFonts w:ascii="Times New Roman" w:eastAsiaTheme="minorHAnsi" w:hAnsi="Times New Roman" w:cs="Times New Roman"/>
          <w:sz w:val="24"/>
          <w:szCs w:val="24"/>
          <w:lang w:eastAsia="en-US"/>
        </w:rPr>
        <w:t>ий</w:t>
      </w:r>
      <w:proofErr w:type="gramEnd"/>
      <w:r>
        <w:rPr>
          <w:rFonts w:ascii="Times New Roman" w:eastAsiaTheme="minorHAnsi" w:hAnsi="Times New Roman" w:cs="Times New Roman"/>
          <w:sz w:val="24"/>
          <w:szCs w:val="24"/>
          <w:lang w:eastAsia="en-US"/>
        </w:rPr>
        <w:t xml:space="preserve"> уровень сенсорного развития. </w:t>
      </w:r>
      <w:r w:rsidRPr="00D141BF">
        <w:rPr>
          <w:rFonts w:ascii="Times New Roman" w:eastAsiaTheme="minorHAnsi" w:hAnsi="Times New Roman" w:cs="Times New Roman"/>
          <w:sz w:val="24"/>
          <w:szCs w:val="24"/>
          <w:lang w:eastAsia="en-US"/>
        </w:rPr>
        <w:t xml:space="preserve">Современные </w:t>
      </w:r>
      <w:proofErr w:type="gramStart"/>
      <w:r w:rsidRPr="00D141BF">
        <w:rPr>
          <w:rFonts w:ascii="Times New Roman" w:eastAsiaTheme="minorHAnsi" w:hAnsi="Times New Roman" w:cs="Times New Roman"/>
          <w:sz w:val="24"/>
          <w:szCs w:val="24"/>
          <w:lang w:eastAsia="en-US"/>
        </w:rPr>
        <w:t>родители  не</w:t>
      </w:r>
      <w:proofErr w:type="gramEnd"/>
      <w:r w:rsidRPr="00D141BF">
        <w:rPr>
          <w:rFonts w:ascii="Times New Roman" w:eastAsiaTheme="minorHAnsi" w:hAnsi="Times New Roman" w:cs="Times New Roman"/>
          <w:sz w:val="24"/>
          <w:szCs w:val="24"/>
          <w:lang w:eastAsia="en-US"/>
        </w:rPr>
        <w:t xml:space="preserve">  ценят значение дидактической игры для развития ребёнка, в том числе и для сенсорного развития, не  умеют  организовать  этот  процесс</w:t>
      </w:r>
      <w:r>
        <w:rPr>
          <w:rFonts w:ascii="Times New Roman" w:eastAsiaTheme="minorHAnsi" w:hAnsi="Times New Roman" w:cs="Times New Roman"/>
          <w:sz w:val="24"/>
          <w:szCs w:val="24"/>
          <w:lang w:eastAsia="en-US"/>
        </w:rPr>
        <w:t>.</w:t>
      </w:r>
    </w:p>
    <w:p w:rsidR="00D141BF" w:rsidRPr="008D569F" w:rsidRDefault="00D141BF" w:rsidP="00D141BF">
      <w:pPr>
        <w:spacing w:before="100" w:beforeAutospacing="1" w:after="100" w:afterAutospacing="1" w:line="240" w:lineRule="auto"/>
        <w:ind w:firstLine="709"/>
        <w:contextualSpacing/>
        <w:rPr>
          <w:rFonts w:ascii="Times New Roman" w:eastAsia="Times New Roman" w:hAnsi="Times New Roman"/>
          <w:bCs/>
          <w:sz w:val="24"/>
          <w:szCs w:val="24"/>
        </w:rPr>
      </w:pPr>
    </w:p>
    <w:p w:rsidR="0022536D" w:rsidRDefault="00D141BF" w:rsidP="0022536D">
      <w:pPr>
        <w:spacing w:before="100" w:beforeAutospacing="1" w:after="100" w:afterAutospacing="1" w:line="240" w:lineRule="auto"/>
        <w:contextualSpacing/>
        <w:jc w:val="center"/>
        <w:rPr>
          <w:rFonts w:ascii="Times New Roman" w:hAnsi="Times New Roman"/>
          <w:color w:val="000000"/>
          <w:sz w:val="24"/>
          <w:szCs w:val="24"/>
        </w:rPr>
      </w:pPr>
      <w:r>
        <w:rPr>
          <w:rFonts w:ascii="Times New Roman" w:hAnsi="Times New Roman"/>
          <w:b/>
          <w:color w:val="000000"/>
          <w:sz w:val="24"/>
          <w:szCs w:val="24"/>
        </w:rPr>
        <w:t xml:space="preserve"> </w:t>
      </w:r>
    </w:p>
    <w:p w:rsidR="00D141BF" w:rsidRPr="00F80A4D" w:rsidRDefault="00D141BF" w:rsidP="00D141BF">
      <w:pPr>
        <w:spacing w:before="100" w:beforeAutospacing="1" w:after="100" w:afterAutospacing="1" w:line="240" w:lineRule="auto"/>
        <w:ind w:firstLine="709"/>
        <w:contextualSpacing/>
        <w:jc w:val="center"/>
        <w:rPr>
          <w:rFonts w:ascii="Times New Roman" w:hAnsi="Times New Roman"/>
          <w:b/>
          <w:color w:val="000000"/>
          <w:sz w:val="24"/>
          <w:szCs w:val="24"/>
        </w:rPr>
      </w:pPr>
      <w:r>
        <w:rPr>
          <w:rFonts w:ascii="Times New Roman" w:hAnsi="Times New Roman"/>
          <w:b/>
          <w:color w:val="000000"/>
          <w:sz w:val="24"/>
          <w:szCs w:val="24"/>
        </w:rPr>
        <w:t xml:space="preserve">Сбор и анализ   </w:t>
      </w:r>
      <w:proofErr w:type="gramStart"/>
      <w:r w:rsidRPr="00F80A4D">
        <w:rPr>
          <w:rFonts w:ascii="Times New Roman" w:hAnsi="Times New Roman"/>
          <w:b/>
          <w:color w:val="000000"/>
          <w:sz w:val="24"/>
          <w:szCs w:val="24"/>
        </w:rPr>
        <w:t>информации  по</w:t>
      </w:r>
      <w:proofErr w:type="gramEnd"/>
      <w:r w:rsidRPr="00F80A4D">
        <w:rPr>
          <w:rFonts w:ascii="Times New Roman" w:hAnsi="Times New Roman"/>
          <w:b/>
          <w:color w:val="000000"/>
          <w:sz w:val="24"/>
          <w:szCs w:val="24"/>
        </w:rPr>
        <w:t xml:space="preserve"> избранной   проблеме</w:t>
      </w:r>
    </w:p>
    <w:p w:rsidR="00D141BF" w:rsidRPr="00F80A4D" w:rsidRDefault="00D141BF" w:rsidP="00D141BF">
      <w:pPr>
        <w:spacing w:before="100" w:beforeAutospacing="1" w:after="100" w:afterAutospacing="1" w:line="240" w:lineRule="auto"/>
        <w:ind w:firstLine="709"/>
        <w:contextualSpacing/>
        <w:jc w:val="both"/>
        <w:rPr>
          <w:rFonts w:ascii="Times New Roman" w:eastAsia="Times New Roman" w:hAnsi="Times New Roman"/>
          <w:b/>
          <w:bCs/>
          <w:sz w:val="24"/>
          <w:szCs w:val="24"/>
        </w:rPr>
      </w:pPr>
      <w:r w:rsidRPr="00F80A4D">
        <w:rPr>
          <w:rFonts w:ascii="Times New Roman" w:hAnsi="Times New Roman"/>
          <w:b/>
          <w:sz w:val="24"/>
          <w:szCs w:val="24"/>
        </w:rPr>
        <w:t>Тип проекта</w:t>
      </w:r>
      <w:r>
        <w:rPr>
          <w:rFonts w:ascii="Times New Roman" w:hAnsi="Times New Roman"/>
          <w:sz w:val="24"/>
          <w:szCs w:val="24"/>
        </w:rPr>
        <w:t>: познавательный</w:t>
      </w:r>
      <w:r w:rsidRPr="00F80A4D">
        <w:rPr>
          <w:rFonts w:ascii="Times New Roman" w:hAnsi="Times New Roman"/>
          <w:sz w:val="24"/>
          <w:szCs w:val="24"/>
        </w:rPr>
        <w:t xml:space="preserve">, игровой. </w:t>
      </w:r>
    </w:p>
    <w:p w:rsidR="00D141BF" w:rsidRPr="00F80A4D" w:rsidRDefault="00D141BF" w:rsidP="00D141BF">
      <w:pPr>
        <w:spacing w:before="100" w:beforeAutospacing="1" w:after="100" w:afterAutospacing="1" w:line="240" w:lineRule="auto"/>
        <w:ind w:firstLine="709"/>
        <w:contextualSpacing/>
        <w:jc w:val="both"/>
        <w:rPr>
          <w:rFonts w:ascii="Times New Roman" w:hAnsi="Times New Roman"/>
          <w:sz w:val="24"/>
          <w:szCs w:val="24"/>
        </w:rPr>
      </w:pPr>
      <w:r w:rsidRPr="00F80A4D">
        <w:rPr>
          <w:rFonts w:ascii="Times New Roman" w:hAnsi="Times New Roman"/>
          <w:b/>
          <w:sz w:val="24"/>
          <w:szCs w:val="24"/>
        </w:rPr>
        <w:t>По продолжительности</w:t>
      </w:r>
      <w:r>
        <w:rPr>
          <w:rFonts w:ascii="Times New Roman" w:hAnsi="Times New Roman"/>
          <w:sz w:val="24"/>
          <w:szCs w:val="24"/>
        </w:rPr>
        <w:t>: долгосрочный</w:t>
      </w:r>
      <w:r w:rsidRPr="00F80A4D">
        <w:rPr>
          <w:rFonts w:ascii="Times New Roman" w:hAnsi="Times New Roman"/>
          <w:sz w:val="24"/>
          <w:szCs w:val="24"/>
        </w:rPr>
        <w:t>.</w:t>
      </w:r>
    </w:p>
    <w:p w:rsidR="00D141BF" w:rsidRPr="00F80A4D" w:rsidRDefault="00D141BF" w:rsidP="00D141BF">
      <w:pPr>
        <w:spacing w:before="100" w:beforeAutospacing="1" w:after="100" w:afterAutospacing="1" w:line="240" w:lineRule="auto"/>
        <w:ind w:firstLine="709"/>
        <w:contextualSpacing/>
        <w:jc w:val="both"/>
        <w:rPr>
          <w:rFonts w:ascii="Times New Roman" w:hAnsi="Times New Roman"/>
          <w:sz w:val="24"/>
          <w:szCs w:val="24"/>
        </w:rPr>
      </w:pPr>
      <w:r w:rsidRPr="00F80A4D">
        <w:rPr>
          <w:rFonts w:ascii="Times New Roman" w:hAnsi="Times New Roman"/>
          <w:b/>
          <w:sz w:val="24"/>
          <w:szCs w:val="24"/>
        </w:rPr>
        <w:t xml:space="preserve">По характеру контактов: </w:t>
      </w:r>
      <w:r w:rsidRPr="00F80A4D">
        <w:rPr>
          <w:rFonts w:ascii="Times New Roman" w:hAnsi="Times New Roman"/>
          <w:sz w:val="24"/>
          <w:szCs w:val="24"/>
        </w:rPr>
        <w:t>внутригрупповой.</w:t>
      </w:r>
    </w:p>
    <w:p w:rsidR="00D141BF" w:rsidRPr="00F80A4D" w:rsidRDefault="00D141BF" w:rsidP="00D141BF">
      <w:pPr>
        <w:spacing w:before="100" w:beforeAutospacing="1" w:after="100" w:afterAutospacing="1" w:line="240" w:lineRule="auto"/>
        <w:ind w:firstLine="709"/>
        <w:contextualSpacing/>
        <w:jc w:val="both"/>
        <w:rPr>
          <w:rFonts w:ascii="Times New Roman" w:hAnsi="Times New Roman"/>
          <w:sz w:val="24"/>
          <w:szCs w:val="24"/>
        </w:rPr>
      </w:pPr>
      <w:r w:rsidRPr="00F80A4D">
        <w:rPr>
          <w:rFonts w:ascii="Times New Roman" w:hAnsi="Times New Roman"/>
          <w:b/>
          <w:sz w:val="24"/>
          <w:szCs w:val="24"/>
        </w:rPr>
        <w:t>По количеству участников</w:t>
      </w:r>
      <w:r w:rsidRPr="00F80A4D">
        <w:rPr>
          <w:rFonts w:ascii="Times New Roman" w:hAnsi="Times New Roman"/>
          <w:sz w:val="24"/>
          <w:szCs w:val="24"/>
        </w:rPr>
        <w:t xml:space="preserve">: групповой, фронтальный. </w:t>
      </w:r>
    </w:p>
    <w:p w:rsidR="00D141BF" w:rsidRPr="00F80A4D" w:rsidRDefault="00D141BF" w:rsidP="00D141BF">
      <w:pPr>
        <w:spacing w:before="100" w:beforeAutospacing="1" w:after="100" w:afterAutospacing="1" w:line="240" w:lineRule="auto"/>
        <w:ind w:firstLine="709"/>
        <w:contextualSpacing/>
        <w:jc w:val="both"/>
        <w:rPr>
          <w:rFonts w:ascii="Times New Roman" w:eastAsia="Times New Roman" w:hAnsi="Times New Roman"/>
          <w:sz w:val="24"/>
          <w:szCs w:val="24"/>
          <w:shd w:val="clear" w:color="auto" w:fill="FFFFFF"/>
        </w:rPr>
      </w:pPr>
      <w:r w:rsidRPr="00F80A4D">
        <w:rPr>
          <w:rFonts w:ascii="Times New Roman" w:eastAsia="Times New Roman" w:hAnsi="Times New Roman"/>
          <w:b/>
          <w:bCs/>
          <w:sz w:val="24"/>
          <w:szCs w:val="24"/>
          <w:shd w:val="clear" w:color="auto" w:fill="FFFFFF"/>
        </w:rPr>
        <w:t>Участники проекта</w:t>
      </w:r>
      <w:r>
        <w:rPr>
          <w:rFonts w:ascii="Times New Roman" w:eastAsia="Times New Roman" w:hAnsi="Times New Roman"/>
          <w:bCs/>
          <w:sz w:val="24"/>
          <w:szCs w:val="24"/>
          <w:shd w:val="clear" w:color="auto" w:fill="FFFFFF"/>
        </w:rPr>
        <w:t xml:space="preserve">: воспитатель, </w:t>
      </w:r>
      <w:r w:rsidRPr="00F80A4D">
        <w:rPr>
          <w:rFonts w:ascii="Times New Roman" w:eastAsia="Times New Roman" w:hAnsi="Times New Roman"/>
          <w:sz w:val="24"/>
          <w:szCs w:val="24"/>
          <w:shd w:val="clear" w:color="auto" w:fill="FFFFFF"/>
        </w:rPr>
        <w:t xml:space="preserve">дети </w:t>
      </w:r>
      <w:r>
        <w:rPr>
          <w:rFonts w:ascii="Times New Roman" w:eastAsia="Times New Roman" w:hAnsi="Times New Roman"/>
          <w:sz w:val="24"/>
          <w:szCs w:val="24"/>
          <w:shd w:val="clear" w:color="auto" w:fill="FFFFFF"/>
        </w:rPr>
        <w:t xml:space="preserve">2-3 лет, </w:t>
      </w:r>
      <w:r w:rsidRPr="00F80A4D">
        <w:rPr>
          <w:rFonts w:ascii="Times New Roman" w:eastAsia="Times New Roman" w:hAnsi="Times New Roman"/>
          <w:sz w:val="24"/>
          <w:szCs w:val="24"/>
          <w:shd w:val="clear" w:color="auto" w:fill="FFFFFF"/>
        </w:rPr>
        <w:t>родители.</w:t>
      </w:r>
    </w:p>
    <w:p w:rsidR="00D141BF" w:rsidRPr="00F80A4D" w:rsidRDefault="00D141BF" w:rsidP="00D141BF">
      <w:pPr>
        <w:spacing w:before="100" w:beforeAutospacing="1" w:after="100" w:afterAutospacing="1" w:line="240" w:lineRule="auto"/>
        <w:jc w:val="both"/>
        <w:rPr>
          <w:rFonts w:ascii="Times New Roman" w:hAnsi="Times New Roman"/>
          <w:color w:val="000000"/>
          <w:sz w:val="24"/>
          <w:szCs w:val="24"/>
        </w:rPr>
      </w:pPr>
      <w:r>
        <w:rPr>
          <w:rFonts w:ascii="Times New Roman" w:eastAsia="Times New Roman" w:hAnsi="Times New Roman"/>
          <w:b/>
          <w:sz w:val="24"/>
          <w:szCs w:val="24"/>
          <w:shd w:val="clear" w:color="auto" w:fill="FFFFFF"/>
        </w:rPr>
        <w:t xml:space="preserve">            </w:t>
      </w:r>
      <w:r w:rsidRPr="00F80A4D">
        <w:rPr>
          <w:rFonts w:ascii="Times New Roman" w:eastAsia="Times New Roman" w:hAnsi="Times New Roman"/>
          <w:b/>
          <w:sz w:val="24"/>
          <w:szCs w:val="24"/>
          <w:shd w:val="clear" w:color="auto" w:fill="FFFFFF"/>
        </w:rPr>
        <w:t>Сроки реализации проекта</w:t>
      </w:r>
      <w:r>
        <w:rPr>
          <w:rFonts w:ascii="Times New Roman" w:eastAsia="Times New Roman" w:hAnsi="Times New Roman"/>
          <w:sz w:val="24"/>
          <w:szCs w:val="24"/>
          <w:shd w:val="clear" w:color="auto" w:fill="FFFFFF"/>
        </w:rPr>
        <w:t>:  22.09. 2025г.– 18.05. 2026г.</w:t>
      </w:r>
    </w:p>
    <w:p w:rsidR="00D141BF" w:rsidRPr="003265ED" w:rsidRDefault="00D141BF" w:rsidP="00D141BF">
      <w:pPr>
        <w:pStyle w:val="a4"/>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 </w:t>
      </w:r>
      <w:r w:rsidRPr="003265ED">
        <w:rPr>
          <w:rFonts w:ascii="Times New Roman" w:eastAsia="Times New Roman" w:hAnsi="Times New Roman" w:cs="Times New Roman"/>
          <w:b/>
          <w:sz w:val="24"/>
          <w:szCs w:val="24"/>
        </w:rPr>
        <w:t>Цель проекта:</w:t>
      </w:r>
      <w:r w:rsidRPr="003265ED">
        <w:rPr>
          <w:rFonts w:ascii="Times New Roman" w:eastAsia="Times New Roman" w:hAnsi="Times New Roman" w:cs="Times New Roman"/>
          <w:sz w:val="24"/>
          <w:szCs w:val="24"/>
        </w:rPr>
        <w:t xml:space="preserve"> Сенсорное развитие детей   2-</w:t>
      </w:r>
      <w:proofErr w:type="gramStart"/>
      <w:r w:rsidRPr="003265ED">
        <w:rPr>
          <w:rFonts w:ascii="Times New Roman" w:eastAsia="Times New Roman" w:hAnsi="Times New Roman" w:cs="Times New Roman"/>
          <w:sz w:val="24"/>
          <w:szCs w:val="24"/>
        </w:rPr>
        <w:t>3  лет</w:t>
      </w:r>
      <w:proofErr w:type="gramEnd"/>
      <w:r w:rsidRPr="003265ED">
        <w:rPr>
          <w:rFonts w:ascii="Times New Roman" w:eastAsia="Times New Roman" w:hAnsi="Times New Roman" w:cs="Times New Roman"/>
          <w:sz w:val="24"/>
          <w:szCs w:val="24"/>
        </w:rPr>
        <w:t xml:space="preserve">  средствами дидактических игр </w:t>
      </w:r>
    </w:p>
    <w:p w:rsidR="00D141BF" w:rsidRPr="003265ED" w:rsidRDefault="00D141BF" w:rsidP="00D141BF">
      <w:pPr>
        <w:pStyle w:val="a4"/>
        <w:jc w:val="both"/>
        <w:rPr>
          <w:rFonts w:ascii="Times New Roman" w:eastAsia="Times New Roman" w:hAnsi="Times New Roman" w:cs="Times New Roman"/>
          <w:b/>
          <w:sz w:val="24"/>
          <w:szCs w:val="24"/>
        </w:rPr>
      </w:pPr>
      <w:r w:rsidRPr="003265ED">
        <w:rPr>
          <w:rFonts w:ascii="Times New Roman" w:eastAsia="Times New Roman" w:hAnsi="Times New Roman" w:cs="Times New Roman"/>
          <w:b/>
          <w:sz w:val="24"/>
          <w:szCs w:val="24"/>
        </w:rPr>
        <w:t>Задачи проекта:</w:t>
      </w:r>
    </w:p>
    <w:p w:rsidR="00D141BF" w:rsidRPr="003265ED" w:rsidRDefault="00D141BF" w:rsidP="00D141BF">
      <w:pPr>
        <w:pStyle w:val="a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1.Формировать у </w:t>
      </w:r>
      <w:proofErr w:type="gramStart"/>
      <w:r w:rsidRPr="003265ED">
        <w:rPr>
          <w:rFonts w:ascii="Times New Roman" w:eastAsia="Times New Roman" w:hAnsi="Times New Roman" w:cs="Times New Roman"/>
          <w:sz w:val="24"/>
          <w:szCs w:val="24"/>
        </w:rPr>
        <w:t>детей  представ</w:t>
      </w:r>
      <w:r>
        <w:rPr>
          <w:rFonts w:ascii="Times New Roman" w:eastAsia="Times New Roman" w:hAnsi="Times New Roman" w:cs="Times New Roman"/>
          <w:sz w:val="24"/>
          <w:szCs w:val="24"/>
        </w:rPr>
        <w:t>ления</w:t>
      </w:r>
      <w:proofErr w:type="gramEnd"/>
      <w:r>
        <w:rPr>
          <w:rFonts w:ascii="Times New Roman" w:eastAsia="Times New Roman" w:hAnsi="Times New Roman" w:cs="Times New Roman"/>
          <w:sz w:val="24"/>
          <w:szCs w:val="24"/>
        </w:rPr>
        <w:t xml:space="preserve">  о  свойствах  предметов: (</w:t>
      </w:r>
      <w:r w:rsidRPr="003265ED">
        <w:rPr>
          <w:rFonts w:ascii="Times New Roman" w:eastAsia="Times New Roman" w:hAnsi="Times New Roman" w:cs="Times New Roman"/>
          <w:sz w:val="24"/>
          <w:szCs w:val="24"/>
        </w:rPr>
        <w:t>форма, цвет, величина)</w:t>
      </w:r>
      <w:r>
        <w:rPr>
          <w:rFonts w:ascii="Times New Roman" w:eastAsia="Times New Roman" w:hAnsi="Times New Roman" w:cs="Times New Roman"/>
          <w:sz w:val="24"/>
          <w:szCs w:val="24"/>
        </w:rPr>
        <w:t>;</w:t>
      </w:r>
      <w:r w:rsidRPr="003265ED">
        <w:rPr>
          <w:rFonts w:ascii="Times New Roman" w:eastAsia="Times New Roman" w:hAnsi="Times New Roman" w:cs="Times New Roman"/>
          <w:sz w:val="24"/>
          <w:szCs w:val="24"/>
        </w:rPr>
        <w:t xml:space="preserve"> </w:t>
      </w:r>
    </w:p>
    <w:p w:rsidR="00D141BF" w:rsidRPr="003265ED" w:rsidRDefault="00D141BF" w:rsidP="00D141BF">
      <w:pPr>
        <w:pStyle w:val="a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roofErr w:type="gramStart"/>
      <w:r w:rsidRPr="003265ED">
        <w:rPr>
          <w:rFonts w:ascii="Times New Roman" w:eastAsia="Times New Roman" w:hAnsi="Times New Roman" w:cs="Times New Roman"/>
          <w:sz w:val="24"/>
          <w:szCs w:val="24"/>
        </w:rPr>
        <w:t>Упражнять  детей</w:t>
      </w:r>
      <w:proofErr w:type="gramEnd"/>
      <w:r w:rsidRPr="003265ED">
        <w:rPr>
          <w:rFonts w:ascii="Times New Roman" w:eastAsia="Times New Roman" w:hAnsi="Times New Roman" w:cs="Times New Roman"/>
          <w:sz w:val="24"/>
          <w:szCs w:val="24"/>
        </w:rPr>
        <w:t xml:space="preserve">  в умении сравнивать, классифицировать, группировать предметы, характеризовать их   в  ходе  решения   игровых задач</w:t>
      </w:r>
      <w:r>
        <w:rPr>
          <w:rFonts w:ascii="Times New Roman" w:eastAsia="Times New Roman" w:hAnsi="Times New Roman" w:cs="Times New Roman"/>
          <w:sz w:val="24"/>
          <w:szCs w:val="24"/>
        </w:rPr>
        <w:t>;</w:t>
      </w:r>
      <w:r w:rsidRPr="003265ED">
        <w:rPr>
          <w:rFonts w:ascii="Times New Roman" w:eastAsia="Times New Roman" w:hAnsi="Times New Roman" w:cs="Times New Roman"/>
          <w:sz w:val="24"/>
          <w:szCs w:val="24"/>
        </w:rPr>
        <w:t xml:space="preserve">   </w:t>
      </w:r>
    </w:p>
    <w:p w:rsidR="00D141BF" w:rsidRPr="003265ED" w:rsidRDefault="00D141BF" w:rsidP="00D141BF">
      <w:pPr>
        <w:pStyle w:val="a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003265ED">
        <w:rPr>
          <w:rFonts w:ascii="Times New Roman" w:eastAsia="Times New Roman" w:hAnsi="Times New Roman" w:cs="Times New Roman"/>
          <w:sz w:val="24"/>
          <w:szCs w:val="24"/>
        </w:rPr>
        <w:t xml:space="preserve">Развивать у </w:t>
      </w:r>
      <w:proofErr w:type="gramStart"/>
      <w:r w:rsidRPr="003265ED">
        <w:rPr>
          <w:rFonts w:ascii="Times New Roman" w:eastAsia="Times New Roman" w:hAnsi="Times New Roman" w:cs="Times New Roman"/>
          <w:sz w:val="24"/>
          <w:szCs w:val="24"/>
        </w:rPr>
        <w:t>детей  сенсорные</w:t>
      </w:r>
      <w:proofErr w:type="gramEnd"/>
      <w:r w:rsidRPr="003265ED">
        <w:rPr>
          <w:rFonts w:ascii="Times New Roman" w:eastAsia="Times New Roman" w:hAnsi="Times New Roman" w:cs="Times New Roman"/>
          <w:sz w:val="24"/>
          <w:szCs w:val="24"/>
        </w:rPr>
        <w:t xml:space="preserve">  процессы (тактильные  ощущения , восприятие, представление, мышление), мелкую моторику рук;  познавательный  интерес ,  наблюдательность</w:t>
      </w:r>
      <w:r>
        <w:rPr>
          <w:rFonts w:ascii="Times New Roman" w:eastAsia="Times New Roman" w:hAnsi="Times New Roman" w:cs="Times New Roman"/>
          <w:sz w:val="24"/>
          <w:szCs w:val="24"/>
        </w:rPr>
        <w:t>;</w:t>
      </w:r>
      <w:r w:rsidRPr="003265ED">
        <w:rPr>
          <w:rFonts w:ascii="Times New Roman" w:eastAsia="Times New Roman" w:hAnsi="Times New Roman" w:cs="Times New Roman"/>
          <w:sz w:val="24"/>
          <w:szCs w:val="24"/>
        </w:rPr>
        <w:t xml:space="preserve">  </w:t>
      </w:r>
    </w:p>
    <w:p w:rsidR="00D141BF" w:rsidRPr="003265ED" w:rsidRDefault="00D141BF" w:rsidP="00D141BF">
      <w:pPr>
        <w:pStyle w:val="a4"/>
        <w:jc w:val="both"/>
        <w:rPr>
          <w:rFonts w:ascii="Times New Roman" w:eastAsia="Times New Roman" w:hAnsi="Times New Roman" w:cs="Times New Roman"/>
          <w:sz w:val="24"/>
          <w:szCs w:val="24"/>
        </w:rPr>
      </w:pPr>
      <w:r w:rsidRPr="003265ED">
        <w:rPr>
          <w:rFonts w:ascii="Times New Roman" w:eastAsia="Times New Roman" w:hAnsi="Times New Roman" w:cs="Times New Roman"/>
          <w:sz w:val="24"/>
          <w:szCs w:val="24"/>
        </w:rPr>
        <w:t xml:space="preserve">4. </w:t>
      </w:r>
      <w:proofErr w:type="gramStart"/>
      <w:r w:rsidRPr="003265ED">
        <w:rPr>
          <w:rFonts w:ascii="Times New Roman" w:eastAsia="Times New Roman" w:hAnsi="Times New Roman" w:cs="Times New Roman"/>
          <w:sz w:val="24"/>
          <w:szCs w:val="24"/>
        </w:rPr>
        <w:t>Воспитывать  волевые</w:t>
      </w:r>
      <w:proofErr w:type="gramEnd"/>
      <w:r w:rsidRPr="003265ED">
        <w:rPr>
          <w:rFonts w:ascii="Times New Roman" w:eastAsia="Times New Roman" w:hAnsi="Times New Roman" w:cs="Times New Roman"/>
          <w:sz w:val="24"/>
          <w:szCs w:val="24"/>
        </w:rPr>
        <w:t xml:space="preserve"> черты характера (умение не отвлекаться от поставленной задачи и доводить ее до завершения; стремиться к получению положительного результата и т. д.); дружеские взаимоотношения  в  процессе  игровой  деятельности</w:t>
      </w:r>
      <w:r>
        <w:rPr>
          <w:rFonts w:ascii="Times New Roman" w:eastAsia="Times New Roman" w:hAnsi="Times New Roman" w:cs="Times New Roman"/>
          <w:sz w:val="24"/>
          <w:szCs w:val="24"/>
        </w:rPr>
        <w:t>;</w:t>
      </w:r>
    </w:p>
    <w:p w:rsidR="00D141BF" w:rsidRPr="003265ED" w:rsidRDefault="00D141BF" w:rsidP="00D141BF">
      <w:pPr>
        <w:pStyle w:val="a4"/>
        <w:jc w:val="both"/>
        <w:rPr>
          <w:rFonts w:ascii="Times New Roman" w:eastAsia="Times New Roman" w:hAnsi="Times New Roman" w:cs="Times New Roman"/>
          <w:sz w:val="24"/>
          <w:szCs w:val="24"/>
        </w:rPr>
      </w:pPr>
      <w:r w:rsidRPr="003265ED">
        <w:rPr>
          <w:rFonts w:ascii="Times New Roman" w:eastAsia="Times New Roman" w:hAnsi="Times New Roman" w:cs="Times New Roman"/>
          <w:sz w:val="24"/>
          <w:szCs w:val="24"/>
        </w:rPr>
        <w:t xml:space="preserve">5.   Создать условия </w:t>
      </w:r>
      <w:proofErr w:type="gramStart"/>
      <w:r w:rsidRPr="003265ED">
        <w:rPr>
          <w:rFonts w:ascii="Times New Roman" w:eastAsia="Times New Roman" w:hAnsi="Times New Roman" w:cs="Times New Roman"/>
          <w:sz w:val="24"/>
          <w:szCs w:val="24"/>
        </w:rPr>
        <w:t>для  успешного</w:t>
      </w:r>
      <w:proofErr w:type="gramEnd"/>
      <w:r w:rsidRPr="003265ED">
        <w:rPr>
          <w:rFonts w:ascii="Times New Roman" w:eastAsia="Times New Roman" w:hAnsi="Times New Roman" w:cs="Times New Roman"/>
          <w:sz w:val="24"/>
          <w:szCs w:val="24"/>
        </w:rPr>
        <w:t xml:space="preserve">  сенсорного развития детей через обогащение  предметно-пространственной среды группы</w:t>
      </w:r>
      <w:r>
        <w:rPr>
          <w:rFonts w:ascii="Times New Roman" w:eastAsia="Times New Roman" w:hAnsi="Times New Roman" w:cs="Times New Roman"/>
          <w:sz w:val="24"/>
          <w:szCs w:val="24"/>
        </w:rPr>
        <w:t>;</w:t>
      </w:r>
    </w:p>
    <w:p w:rsidR="00D141BF" w:rsidRPr="003265ED" w:rsidRDefault="00D141BF" w:rsidP="00D141BF">
      <w:pPr>
        <w:pStyle w:val="a4"/>
        <w:jc w:val="both"/>
        <w:rPr>
          <w:rFonts w:ascii="Times New Roman" w:eastAsia="Times New Roman" w:hAnsi="Times New Roman" w:cs="Times New Roman"/>
          <w:sz w:val="24"/>
          <w:szCs w:val="24"/>
        </w:rPr>
      </w:pPr>
      <w:r w:rsidRPr="003265ED">
        <w:rPr>
          <w:rFonts w:ascii="Times New Roman" w:eastAsia="Times New Roman" w:hAnsi="Times New Roman" w:cs="Times New Roman"/>
          <w:sz w:val="24"/>
          <w:szCs w:val="24"/>
        </w:rPr>
        <w:t>6. Повышать уровень педагогической компетентности родителей по формированию представлений о сенсомоторной деятельности детей</w:t>
      </w:r>
      <w:r>
        <w:rPr>
          <w:rFonts w:ascii="Times New Roman" w:eastAsia="Times New Roman" w:hAnsi="Times New Roman" w:cs="Times New Roman"/>
          <w:sz w:val="24"/>
          <w:szCs w:val="24"/>
        </w:rPr>
        <w:t>.</w:t>
      </w:r>
    </w:p>
    <w:p w:rsidR="0022536D" w:rsidRPr="003535C7" w:rsidRDefault="0022536D" w:rsidP="0022536D">
      <w:pPr>
        <w:shd w:val="clear" w:color="auto" w:fill="FFFFFF"/>
        <w:spacing w:after="0" w:line="240" w:lineRule="auto"/>
        <w:jc w:val="both"/>
        <w:rPr>
          <w:rFonts w:ascii="Times New Roman" w:eastAsia="Times New Roman" w:hAnsi="Times New Roman" w:cs="Times New Roman"/>
          <w:color w:val="000000"/>
          <w:sz w:val="24"/>
          <w:szCs w:val="24"/>
        </w:rPr>
      </w:pPr>
    </w:p>
    <w:p w:rsidR="0022536D" w:rsidRPr="00F80A4D" w:rsidRDefault="0022536D" w:rsidP="0022536D">
      <w:pPr>
        <w:spacing w:before="100" w:beforeAutospacing="1" w:after="100" w:afterAutospacing="1" w:line="240" w:lineRule="auto"/>
        <w:contextualSpacing/>
        <w:jc w:val="center"/>
        <w:rPr>
          <w:rFonts w:ascii="Times New Roman" w:hAnsi="Times New Roman"/>
          <w:color w:val="000000"/>
          <w:sz w:val="24"/>
          <w:szCs w:val="24"/>
        </w:rPr>
      </w:pPr>
    </w:p>
    <w:p w:rsidR="0022536D" w:rsidRPr="00F45359" w:rsidRDefault="0022536D" w:rsidP="0022536D">
      <w:pPr>
        <w:spacing w:before="100" w:beforeAutospacing="1" w:after="100" w:afterAutospacing="1" w:line="240" w:lineRule="auto"/>
        <w:ind w:firstLine="709"/>
        <w:contextualSpacing/>
        <w:jc w:val="both"/>
        <w:rPr>
          <w:rFonts w:ascii="Times New Roman" w:hAnsi="Times New Roman"/>
          <w:b/>
          <w:sz w:val="24"/>
          <w:szCs w:val="24"/>
        </w:rPr>
      </w:pPr>
      <w:r>
        <w:rPr>
          <w:rFonts w:ascii="Times New Roman" w:hAnsi="Times New Roman"/>
          <w:b/>
          <w:sz w:val="24"/>
          <w:szCs w:val="24"/>
        </w:rPr>
        <w:t>Прогнозируемый результат:</w:t>
      </w:r>
    </w:p>
    <w:p w:rsidR="00D141BF" w:rsidRPr="00D141BF" w:rsidRDefault="00D141BF" w:rsidP="00D141BF">
      <w:pPr>
        <w:pStyle w:val="a4"/>
        <w:rPr>
          <w:rFonts w:ascii="Times New Roman" w:hAnsi="Times New Roman" w:cs="Times New Roman"/>
          <w:sz w:val="24"/>
          <w:szCs w:val="24"/>
        </w:rPr>
      </w:pPr>
      <w:r>
        <w:rPr>
          <w:rFonts w:ascii="Times New Roman" w:hAnsi="Times New Roman" w:cs="Times New Roman"/>
          <w:sz w:val="24"/>
          <w:szCs w:val="24"/>
        </w:rPr>
        <w:t>1.</w:t>
      </w:r>
      <w:proofErr w:type="gramStart"/>
      <w:r w:rsidRPr="00D141BF">
        <w:rPr>
          <w:rFonts w:ascii="Times New Roman" w:hAnsi="Times New Roman" w:cs="Times New Roman"/>
          <w:sz w:val="24"/>
          <w:szCs w:val="24"/>
        </w:rPr>
        <w:t>Повысился  уровень</w:t>
      </w:r>
      <w:proofErr w:type="gramEnd"/>
      <w:r w:rsidRPr="00D141BF">
        <w:rPr>
          <w:rFonts w:ascii="Times New Roman" w:hAnsi="Times New Roman" w:cs="Times New Roman"/>
          <w:sz w:val="24"/>
          <w:szCs w:val="24"/>
        </w:rPr>
        <w:t xml:space="preserve">  </w:t>
      </w:r>
      <w:proofErr w:type="spellStart"/>
      <w:r w:rsidRPr="00D141BF">
        <w:rPr>
          <w:rFonts w:ascii="Times New Roman" w:hAnsi="Times New Roman" w:cs="Times New Roman"/>
          <w:sz w:val="24"/>
          <w:szCs w:val="24"/>
        </w:rPr>
        <w:t>сформированност</w:t>
      </w:r>
      <w:r>
        <w:rPr>
          <w:rFonts w:ascii="Times New Roman" w:hAnsi="Times New Roman" w:cs="Times New Roman"/>
          <w:sz w:val="24"/>
          <w:szCs w:val="24"/>
        </w:rPr>
        <w:t>и</w:t>
      </w:r>
      <w:proofErr w:type="spellEnd"/>
      <w:r>
        <w:rPr>
          <w:rFonts w:ascii="Times New Roman" w:hAnsi="Times New Roman" w:cs="Times New Roman"/>
          <w:sz w:val="24"/>
          <w:szCs w:val="24"/>
        </w:rPr>
        <w:t xml:space="preserve">   представлений  о  свойствах </w:t>
      </w:r>
      <w:r w:rsidRPr="00D141BF">
        <w:rPr>
          <w:rFonts w:ascii="Times New Roman" w:hAnsi="Times New Roman" w:cs="Times New Roman"/>
          <w:sz w:val="24"/>
          <w:szCs w:val="24"/>
        </w:rPr>
        <w:t xml:space="preserve">предметов ( цвет, форма, величина, количество)   у  воспитанников  группы . В сенсорном развитии   </w:t>
      </w:r>
      <w:proofErr w:type="gramStart"/>
      <w:r w:rsidRPr="00D141BF">
        <w:rPr>
          <w:rFonts w:ascii="Times New Roman" w:hAnsi="Times New Roman" w:cs="Times New Roman"/>
          <w:sz w:val="24"/>
          <w:szCs w:val="24"/>
        </w:rPr>
        <w:t>детей  группы</w:t>
      </w:r>
      <w:proofErr w:type="gramEnd"/>
      <w:r w:rsidRPr="00D141BF">
        <w:rPr>
          <w:rFonts w:ascii="Times New Roman" w:hAnsi="Times New Roman" w:cs="Times New Roman"/>
          <w:sz w:val="24"/>
          <w:szCs w:val="24"/>
        </w:rPr>
        <w:t xml:space="preserve">   прослеживается положительная динамика</w:t>
      </w:r>
    </w:p>
    <w:p w:rsidR="00D141BF" w:rsidRPr="00D141BF" w:rsidRDefault="00D141BF" w:rsidP="00D141BF">
      <w:pPr>
        <w:pStyle w:val="a4"/>
        <w:rPr>
          <w:rFonts w:ascii="Times New Roman" w:hAnsi="Times New Roman" w:cs="Times New Roman"/>
          <w:sz w:val="24"/>
          <w:szCs w:val="24"/>
        </w:rPr>
      </w:pPr>
      <w:r>
        <w:rPr>
          <w:rFonts w:ascii="Times New Roman" w:hAnsi="Times New Roman" w:cs="Times New Roman"/>
          <w:sz w:val="24"/>
          <w:szCs w:val="24"/>
        </w:rPr>
        <w:t xml:space="preserve">2. </w:t>
      </w:r>
      <w:r w:rsidRPr="00D141BF">
        <w:rPr>
          <w:rFonts w:ascii="Times New Roman" w:hAnsi="Times New Roman" w:cs="Times New Roman"/>
          <w:sz w:val="24"/>
          <w:szCs w:val="24"/>
        </w:rPr>
        <w:t xml:space="preserve">Дети </w:t>
      </w:r>
      <w:proofErr w:type="gramStart"/>
      <w:r w:rsidRPr="00D141BF">
        <w:rPr>
          <w:rFonts w:ascii="Times New Roman" w:hAnsi="Times New Roman" w:cs="Times New Roman"/>
          <w:sz w:val="24"/>
          <w:szCs w:val="24"/>
        </w:rPr>
        <w:t>способны  выполнять</w:t>
      </w:r>
      <w:proofErr w:type="gramEnd"/>
      <w:r w:rsidRPr="00D141BF">
        <w:rPr>
          <w:rFonts w:ascii="Times New Roman" w:hAnsi="Times New Roman" w:cs="Times New Roman"/>
          <w:sz w:val="24"/>
          <w:szCs w:val="24"/>
        </w:rPr>
        <w:t xml:space="preserve">   простейший сенсорный анализ :  сравнивать, соотносить , группировать  предметы по одному  из  сенсорных  признаков</w:t>
      </w:r>
    </w:p>
    <w:p w:rsidR="00D141BF" w:rsidRPr="00D141BF" w:rsidRDefault="00D141BF" w:rsidP="00D141BF">
      <w:pPr>
        <w:pStyle w:val="a4"/>
        <w:rPr>
          <w:rFonts w:ascii="Times New Roman" w:hAnsi="Times New Roman" w:cs="Times New Roman"/>
          <w:sz w:val="24"/>
          <w:szCs w:val="24"/>
        </w:rPr>
      </w:pPr>
      <w:r w:rsidRPr="00D141BF">
        <w:rPr>
          <w:rFonts w:ascii="Times New Roman" w:hAnsi="Times New Roman" w:cs="Times New Roman"/>
          <w:sz w:val="24"/>
          <w:szCs w:val="24"/>
        </w:rPr>
        <w:t xml:space="preserve">3. У детей стали значительно развиты сенсорные процессы (тактильное ощущение, восприятие, мышление). Лучше стала развита мелкая </w:t>
      </w:r>
      <w:proofErr w:type="gramStart"/>
      <w:r w:rsidRPr="00D141BF">
        <w:rPr>
          <w:rFonts w:ascii="Times New Roman" w:hAnsi="Times New Roman" w:cs="Times New Roman"/>
          <w:sz w:val="24"/>
          <w:szCs w:val="24"/>
        </w:rPr>
        <w:t>моторика  рук</w:t>
      </w:r>
      <w:proofErr w:type="gramEnd"/>
      <w:r w:rsidRPr="00D141BF">
        <w:rPr>
          <w:rFonts w:ascii="Times New Roman" w:hAnsi="Times New Roman" w:cs="Times New Roman"/>
          <w:sz w:val="24"/>
          <w:szCs w:val="24"/>
        </w:rPr>
        <w:t xml:space="preserve"> . Дети проявляют любознательность, познавательный интерес к дидактическим играм по теме, стремятся к получению положительного результата.</w:t>
      </w:r>
    </w:p>
    <w:p w:rsidR="00D141BF" w:rsidRDefault="00D141BF" w:rsidP="00D141BF">
      <w:pPr>
        <w:pStyle w:val="a4"/>
        <w:rPr>
          <w:rFonts w:ascii="Times New Roman" w:hAnsi="Times New Roman" w:cs="Times New Roman"/>
          <w:sz w:val="24"/>
          <w:szCs w:val="24"/>
        </w:rPr>
      </w:pPr>
      <w:r w:rsidRPr="00D141BF">
        <w:rPr>
          <w:rFonts w:ascii="Times New Roman" w:hAnsi="Times New Roman" w:cs="Times New Roman"/>
          <w:sz w:val="24"/>
          <w:szCs w:val="24"/>
        </w:rPr>
        <w:t xml:space="preserve">4.  Дети проявляют дружеские </w:t>
      </w:r>
      <w:proofErr w:type="gramStart"/>
      <w:r w:rsidRPr="00D141BF">
        <w:rPr>
          <w:rFonts w:ascii="Times New Roman" w:hAnsi="Times New Roman" w:cs="Times New Roman"/>
          <w:sz w:val="24"/>
          <w:szCs w:val="24"/>
        </w:rPr>
        <w:t>взаимоотношения  в</w:t>
      </w:r>
      <w:proofErr w:type="gramEnd"/>
      <w:r>
        <w:rPr>
          <w:rFonts w:ascii="Times New Roman" w:hAnsi="Times New Roman" w:cs="Times New Roman"/>
          <w:sz w:val="24"/>
          <w:szCs w:val="24"/>
        </w:rPr>
        <w:t xml:space="preserve"> процессе игровой деятельности.</w:t>
      </w:r>
      <w:r w:rsidRPr="00D141BF">
        <w:rPr>
          <w:rFonts w:ascii="Times New Roman" w:hAnsi="Times New Roman" w:cs="Times New Roman"/>
          <w:sz w:val="24"/>
          <w:szCs w:val="24"/>
        </w:rPr>
        <w:t xml:space="preserve"> 5.Созданы условия </w:t>
      </w:r>
      <w:proofErr w:type="gramStart"/>
      <w:r w:rsidRPr="00D141BF">
        <w:rPr>
          <w:rFonts w:ascii="Times New Roman" w:hAnsi="Times New Roman" w:cs="Times New Roman"/>
          <w:sz w:val="24"/>
          <w:szCs w:val="24"/>
        </w:rPr>
        <w:t>для  успешного</w:t>
      </w:r>
      <w:proofErr w:type="gramEnd"/>
      <w:r w:rsidRPr="00D141BF">
        <w:rPr>
          <w:rFonts w:ascii="Times New Roman" w:hAnsi="Times New Roman" w:cs="Times New Roman"/>
          <w:sz w:val="24"/>
          <w:szCs w:val="24"/>
        </w:rPr>
        <w:t xml:space="preserve">  сенсорного развития детей через обогащение  предметно-пространственной  среды группы.</w:t>
      </w:r>
    </w:p>
    <w:p w:rsidR="0022536D" w:rsidRPr="00D141BF" w:rsidRDefault="00D141BF" w:rsidP="00D141BF">
      <w:pPr>
        <w:pStyle w:val="a4"/>
        <w:rPr>
          <w:rFonts w:ascii="Times New Roman" w:hAnsi="Times New Roman" w:cs="Times New Roman"/>
          <w:sz w:val="24"/>
          <w:szCs w:val="24"/>
        </w:rPr>
      </w:pPr>
      <w:r w:rsidRPr="00D141BF">
        <w:rPr>
          <w:rFonts w:ascii="Times New Roman" w:hAnsi="Times New Roman" w:cs="Times New Roman"/>
          <w:sz w:val="24"/>
          <w:szCs w:val="24"/>
        </w:rPr>
        <w:lastRenderedPageBreak/>
        <w:t xml:space="preserve">6. Родители </w:t>
      </w:r>
      <w:proofErr w:type="gramStart"/>
      <w:r w:rsidRPr="00D141BF">
        <w:rPr>
          <w:rFonts w:ascii="Times New Roman" w:hAnsi="Times New Roman" w:cs="Times New Roman"/>
          <w:sz w:val="24"/>
          <w:szCs w:val="24"/>
        </w:rPr>
        <w:t>проявляют  заинтересованность</w:t>
      </w:r>
      <w:proofErr w:type="gramEnd"/>
      <w:r w:rsidRPr="00D141BF">
        <w:rPr>
          <w:rFonts w:ascii="Times New Roman" w:hAnsi="Times New Roman" w:cs="Times New Roman"/>
          <w:sz w:val="24"/>
          <w:szCs w:val="24"/>
        </w:rPr>
        <w:t xml:space="preserve"> и готовность к сотрудничеству  по формированию представлений о сенсомоторной деятельности детей. </w:t>
      </w:r>
    </w:p>
    <w:p w:rsidR="0022536D" w:rsidRPr="00F80A4D" w:rsidRDefault="0022536D" w:rsidP="0022536D">
      <w:pPr>
        <w:spacing w:before="100" w:beforeAutospacing="1" w:after="100" w:afterAutospacing="1" w:line="240" w:lineRule="auto"/>
        <w:contextualSpacing/>
        <w:rPr>
          <w:rFonts w:ascii="Times New Roman" w:hAnsi="Times New Roman"/>
          <w:b/>
          <w:sz w:val="24"/>
          <w:szCs w:val="24"/>
        </w:rPr>
      </w:pPr>
      <w:r w:rsidRPr="00F80A4D">
        <w:rPr>
          <w:rFonts w:ascii="Times New Roman" w:hAnsi="Times New Roman"/>
          <w:b/>
          <w:sz w:val="24"/>
          <w:szCs w:val="24"/>
        </w:rPr>
        <w:t>Продукты реализации проекта:</w:t>
      </w:r>
    </w:p>
    <w:p w:rsidR="00AE67B9" w:rsidRPr="00AE67B9" w:rsidRDefault="00AE67B9" w:rsidP="00AE67B9">
      <w:pPr>
        <w:pStyle w:val="a4"/>
        <w:rPr>
          <w:rFonts w:ascii="Times New Roman" w:hAnsi="Times New Roman" w:cs="Times New Roman"/>
          <w:sz w:val="24"/>
          <w:szCs w:val="24"/>
        </w:rPr>
      </w:pPr>
      <w:r w:rsidRPr="00AE67B9">
        <w:rPr>
          <w:rFonts w:ascii="Times New Roman" w:hAnsi="Times New Roman" w:cs="Times New Roman"/>
          <w:sz w:val="24"/>
          <w:szCs w:val="24"/>
        </w:rPr>
        <w:t>1.</w:t>
      </w:r>
      <w:r w:rsidRPr="00AE67B9">
        <w:rPr>
          <w:rFonts w:ascii="Times New Roman" w:hAnsi="Times New Roman" w:cs="Times New Roman"/>
          <w:sz w:val="24"/>
          <w:szCs w:val="24"/>
        </w:rPr>
        <w:tab/>
      </w:r>
      <w:proofErr w:type="gramStart"/>
      <w:r w:rsidRPr="00AE67B9">
        <w:rPr>
          <w:rFonts w:ascii="Times New Roman" w:hAnsi="Times New Roman" w:cs="Times New Roman"/>
          <w:sz w:val="24"/>
          <w:szCs w:val="24"/>
        </w:rPr>
        <w:t>Разработана  картотека</w:t>
      </w:r>
      <w:proofErr w:type="gramEnd"/>
      <w:r w:rsidRPr="00AE67B9">
        <w:rPr>
          <w:rFonts w:ascii="Times New Roman" w:hAnsi="Times New Roman" w:cs="Times New Roman"/>
          <w:sz w:val="24"/>
          <w:szCs w:val="24"/>
        </w:rPr>
        <w:t xml:space="preserve"> дидактических игр на сенсорное развитие;   </w:t>
      </w:r>
    </w:p>
    <w:p w:rsidR="00AE67B9" w:rsidRPr="00AE67B9" w:rsidRDefault="00AE67B9" w:rsidP="00AE67B9">
      <w:pPr>
        <w:pStyle w:val="a4"/>
        <w:rPr>
          <w:rFonts w:ascii="Times New Roman" w:hAnsi="Times New Roman" w:cs="Times New Roman"/>
          <w:sz w:val="24"/>
          <w:szCs w:val="24"/>
        </w:rPr>
      </w:pPr>
      <w:r w:rsidRPr="00AE67B9">
        <w:rPr>
          <w:rFonts w:ascii="Times New Roman" w:hAnsi="Times New Roman" w:cs="Times New Roman"/>
          <w:sz w:val="24"/>
          <w:szCs w:val="24"/>
        </w:rPr>
        <w:t>2.</w:t>
      </w:r>
      <w:r w:rsidRPr="00AE67B9">
        <w:rPr>
          <w:rFonts w:ascii="Times New Roman" w:hAnsi="Times New Roman" w:cs="Times New Roman"/>
          <w:sz w:val="24"/>
          <w:szCs w:val="24"/>
        </w:rPr>
        <w:tab/>
        <w:t xml:space="preserve">Подобраны дидактические, развивающие, </w:t>
      </w:r>
      <w:proofErr w:type="spellStart"/>
      <w:r w:rsidRPr="00AE67B9">
        <w:rPr>
          <w:rFonts w:ascii="Times New Roman" w:hAnsi="Times New Roman" w:cs="Times New Roman"/>
          <w:sz w:val="24"/>
          <w:szCs w:val="24"/>
        </w:rPr>
        <w:t>настольнло</w:t>
      </w:r>
      <w:proofErr w:type="spellEnd"/>
      <w:r w:rsidRPr="00AE67B9">
        <w:rPr>
          <w:rFonts w:ascii="Times New Roman" w:hAnsi="Times New Roman" w:cs="Times New Roman"/>
          <w:sz w:val="24"/>
          <w:szCs w:val="24"/>
        </w:rPr>
        <w:t>-печатные игры»;</w:t>
      </w:r>
    </w:p>
    <w:p w:rsidR="00AE67B9" w:rsidRPr="00AE67B9" w:rsidRDefault="00AE67B9" w:rsidP="00AE67B9">
      <w:pPr>
        <w:pStyle w:val="a4"/>
        <w:rPr>
          <w:rFonts w:ascii="Times New Roman" w:hAnsi="Times New Roman" w:cs="Times New Roman"/>
          <w:sz w:val="24"/>
          <w:szCs w:val="24"/>
        </w:rPr>
      </w:pPr>
      <w:r w:rsidRPr="00AE67B9">
        <w:rPr>
          <w:rFonts w:ascii="Times New Roman" w:hAnsi="Times New Roman" w:cs="Times New Roman"/>
          <w:sz w:val="24"/>
          <w:szCs w:val="24"/>
        </w:rPr>
        <w:t>3.</w:t>
      </w:r>
      <w:r w:rsidRPr="00AE67B9">
        <w:rPr>
          <w:rFonts w:ascii="Times New Roman" w:hAnsi="Times New Roman" w:cs="Times New Roman"/>
          <w:sz w:val="24"/>
          <w:szCs w:val="24"/>
        </w:rPr>
        <w:tab/>
        <w:t>Разработана серия конспектов занятий по ФЭМП с использование дидактических игр;</w:t>
      </w:r>
    </w:p>
    <w:p w:rsidR="00AE67B9" w:rsidRPr="00AE67B9" w:rsidRDefault="00AE67B9" w:rsidP="00AE67B9">
      <w:pPr>
        <w:pStyle w:val="a4"/>
        <w:rPr>
          <w:rFonts w:ascii="Times New Roman" w:hAnsi="Times New Roman" w:cs="Times New Roman"/>
          <w:sz w:val="24"/>
          <w:szCs w:val="24"/>
        </w:rPr>
      </w:pPr>
      <w:r w:rsidRPr="00AE67B9">
        <w:rPr>
          <w:rFonts w:ascii="Times New Roman" w:hAnsi="Times New Roman" w:cs="Times New Roman"/>
          <w:sz w:val="24"/>
          <w:szCs w:val="24"/>
        </w:rPr>
        <w:t>4.</w:t>
      </w:r>
      <w:r w:rsidRPr="00AE67B9">
        <w:rPr>
          <w:rFonts w:ascii="Times New Roman" w:hAnsi="Times New Roman" w:cs="Times New Roman"/>
          <w:sz w:val="24"/>
          <w:szCs w:val="24"/>
        </w:rPr>
        <w:tab/>
        <w:t>Изготовлены Авторские дидактические игры: «Посади бабочку на цветок»; «Найди окошечко для домика»; «Найди ниточку для шарика»; Дидактическая игра «Накормим домашних животных» «Разноцветные бусы</w:t>
      </w:r>
      <w:proofErr w:type="gramStart"/>
      <w:r w:rsidRPr="00AE67B9">
        <w:rPr>
          <w:rFonts w:ascii="Times New Roman" w:hAnsi="Times New Roman" w:cs="Times New Roman"/>
          <w:sz w:val="24"/>
          <w:szCs w:val="24"/>
        </w:rPr>
        <w:t xml:space="preserve">»;   </w:t>
      </w:r>
      <w:proofErr w:type="gramEnd"/>
      <w:r w:rsidRPr="00AE67B9">
        <w:rPr>
          <w:rFonts w:ascii="Times New Roman" w:hAnsi="Times New Roman" w:cs="Times New Roman"/>
          <w:sz w:val="24"/>
          <w:szCs w:val="24"/>
        </w:rPr>
        <w:t>Дидактические пособия «Цветочная поляна»;</w:t>
      </w:r>
    </w:p>
    <w:p w:rsidR="00AE67B9" w:rsidRPr="00AE67B9" w:rsidRDefault="00AE67B9" w:rsidP="00AE67B9">
      <w:pPr>
        <w:pStyle w:val="a4"/>
        <w:rPr>
          <w:rFonts w:ascii="Times New Roman" w:hAnsi="Times New Roman" w:cs="Times New Roman"/>
          <w:sz w:val="24"/>
          <w:szCs w:val="24"/>
        </w:rPr>
      </w:pPr>
      <w:r w:rsidRPr="00AE67B9">
        <w:rPr>
          <w:rFonts w:ascii="Times New Roman" w:hAnsi="Times New Roman" w:cs="Times New Roman"/>
          <w:sz w:val="24"/>
          <w:szCs w:val="24"/>
        </w:rPr>
        <w:t>5.</w:t>
      </w:r>
      <w:r w:rsidRPr="00AE67B9">
        <w:rPr>
          <w:rFonts w:ascii="Times New Roman" w:hAnsi="Times New Roman" w:cs="Times New Roman"/>
          <w:sz w:val="24"/>
          <w:szCs w:val="24"/>
        </w:rPr>
        <w:tab/>
      </w:r>
      <w:proofErr w:type="gramStart"/>
      <w:r w:rsidRPr="00AE67B9">
        <w:rPr>
          <w:rFonts w:ascii="Times New Roman" w:hAnsi="Times New Roman" w:cs="Times New Roman"/>
          <w:sz w:val="24"/>
          <w:szCs w:val="24"/>
        </w:rPr>
        <w:t>Изготовлены  дидактические</w:t>
      </w:r>
      <w:proofErr w:type="gramEnd"/>
      <w:r w:rsidRPr="00AE67B9">
        <w:rPr>
          <w:rFonts w:ascii="Times New Roman" w:hAnsi="Times New Roman" w:cs="Times New Roman"/>
          <w:sz w:val="24"/>
          <w:szCs w:val="24"/>
        </w:rPr>
        <w:t xml:space="preserve"> игры из бросового материала: «Тактильная коробка»;</w:t>
      </w:r>
    </w:p>
    <w:p w:rsidR="00AE67B9" w:rsidRPr="00AE67B9" w:rsidRDefault="00AE67B9" w:rsidP="00AE67B9">
      <w:pPr>
        <w:pStyle w:val="a4"/>
        <w:rPr>
          <w:rFonts w:ascii="Times New Roman" w:hAnsi="Times New Roman" w:cs="Times New Roman"/>
          <w:sz w:val="24"/>
          <w:szCs w:val="24"/>
        </w:rPr>
      </w:pPr>
      <w:r w:rsidRPr="00AE67B9">
        <w:rPr>
          <w:rFonts w:ascii="Times New Roman" w:hAnsi="Times New Roman" w:cs="Times New Roman"/>
          <w:sz w:val="24"/>
          <w:szCs w:val="24"/>
        </w:rPr>
        <w:t>6.</w:t>
      </w:r>
      <w:r w:rsidRPr="00AE67B9">
        <w:rPr>
          <w:rFonts w:ascii="Times New Roman" w:hAnsi="Times New Roman" w:cs="Times New Roman"/>
          <w:sz w:val="24"/>
          <w:szCs w:val="24"/>
        </w:rPr>
        <w:tab/>
      </w:r>
      <w:proofErr w:type="gramStart"/>
      <w:r w:rsidRPr="00AE67B9">
        <w:rPr>
          <w:rFonts w:ascii="Times New Roman" w:hAnsi="Times New Roman" w:cs="Times New Roman"/>
          <w:sz w:val="24"/>
          <w:szCs w:val="24"/>
        </w:rPr>
        <w:t>Разработана  консультация</w:t>
      </w:r>
      <w:proofErr w:type="gramEnd"/>
      <w:r w:rsidRPr="00AE67B9">
        <w:rPr>
          <w:rFonts w:ascii="Times New Roman" w:hAnsi="Times New Roman" w:cs="Times New Roman"/>
          <w:sz w:val="24"/>
          <w:szCs w:val="24"/>
        </w:rPr>
        <w:t xml:space="preserve"> для педагогов «Использование дидактических игр на занятиях ,почему так важно их применять»;</w:t>
      </w:r>
    </w:p>
    <w:p w:rsidR="00AE67B9" w:rsidRPr="00AE67B9" w:rsidRDefault="00AE67B9" w:rsidP="00AE67B9">
      <w:pPr>
        <w:pStyle w:val="a4"/>
        <w:rPr>
          <w:rFonts w:ascii="Times New Roman" w:hAnsi="Times New Roman" w:cs="Times New Roman"/>
          <w:sz w:val="24"/>
          <w:szCs w:val="24"/>
        </w:rPr>
      </w:pPr>
      <w:r w:rsidRPr="00AE67B9">
        <w:rPr>
          <w:rFonts w:ascii="Times New Roman" w:hAnsi="Times New Roman" w:cs="Times New Roman"/>
          <w:sz w:val="24"/>
          <w:szCs w:val="24"/>
        </w:rPr>
        <w:t>7.</w:t>
      </w:r>
      <w:r w:rsidRPr="00AE67B9">
        <w:rPr>
          <w:rFonts w:ascii="Times New Roman" w:hAnsi="Times New Roman" w:cs="Times New Roman"/>
          <w:sz w:val="24"/>
          <w:szCs w:val="24"/>
        </w:rPr>
        <w:tab/>
        <w:t>Разработана консультация для родителей «Значение дидактических игр».</w:t>
      </w:r>
    </w:p>
    <w:p w:rsidR="00D03603" w:rsidRPr="00AE67B9" w:rsidRDefault="00AE67B9" w:rsidP="00AE67B9">
      <w:pPr>
        <w:pStyle w:val="a4"/>
        <w:rPr>
          <w:rFonts w:ascii="Times New Roman" w:hAnsi="Times New Roman" w:cs="Times New Roman"/>
          <w:sz w:val="24"/>
          <w:szCs w:val="24"/>
        </w:rPr>
      </w:pPr>
      <w:r w:rsidRPr="00AE67B9">
        <w:rPr>
          <w:rFonts w:ascii="Times New Roman" w:hAnsi="Times New Roman" w:cs="Times New Roman"/>
          <w:sz w:val="24"/>
          <w:szCs w:val="24"/>
        </w:rPr>
        <w:t xml:space="preserve"> </w:t>
      </w:r>
    </w:p>
    <w:p w:rsidR="0022536D" w:rsidRPr="00FA5953" w:rsidRDefault="00D03603" w:rsidP="00D03603">
      <w:pPr>
        <w:pStyle w:val="a3"/>
        <w:rPr>
          <w:rFonts w:ascii="Times New Roman" w:eastAsiaTheme="minorEastAsia" w:hAnsi="Times New Roman"/>
          <w:sz w:val="24"/>
          <w:szCs w:val="24"/>
          <w:lang w:eastAsia="ru-RU"/>
        </w:rPr>
      </w:pPr>
      <w:r>
        <w:rPr>
          <w:rFonts w:ascii="Times New Roman" w:eastAsiaTheme="minorEastAsia" w:hAnsi="Times New Roman"/>
          <w:sz w:val="24"/>
          <w:szCs w:val="24"/>
          <w:lang w:eastAsia="ru-RU"/>
        </w:rPr>
        <w:t xml:space="preserve"> </w:t>
      </w:r>
    </w:p>
    <w:p w:rsidR="0022536D" w:rsidRPr="00F80A4D" w:rsidRDefault="0022536D" w:rsidP="0022536D">
      <w:pPr>
        <w:spacing w:before="100" w:beforeAutospacing="1" w:after="100" w:afterAutospacing="1" w:line="240" w:lineRule="auto"/>
        <w:contextualSpacing/>
        <w:jc w:val="center"/>
        <w:rPr>
          <w:rFonts w:ascii="Times New Roman" w:hAnsi="Times New Roman"/>
          <w:b/>
          <w:sz w:val="24"/>
          <w:szCs w:val="24"/>
        </w:rPr>
      </w:pPr>
      <w:r w:rsidRPr="00F80A4D">
        <w:rPr>
          <w:rFonts w:ascii="Times New Roman" w:hAnsi="Times New Roman"/>
          <w:b/>
          <w:sz w:val="24"/>
          <w:szCs w:val="24"/>
        </w:rPr>
        <w:t>Этапы реализации проекта.</w:t>
      </w:r>
    </w:p>
    <w:p w:rsidR="0022536D" w:rsidRPr="00F80A4D" w:rsidRDefault="0022536D" w:rsidP="0022536D">
      <w:pPr>
        <w:spacing w:before="100" w:beforeAutospacing="1" w:after="100" w:afterAutospacing="1" w:line="240" w:lineRule="auto"/>
        <w:ind w:firstLine="709"/>
        <w:contextualSpacing/>
        <w:jc w:val="both"/>
        <w:rPr>
          <w:rFonts w:ascii="Times New Roman" w:hAnsi="Times New Roman"/>
          <w:b/>
          <w:sz w:val="24"/>
          <w:szCs w:val="24"/>
        </w:rPr>
      </w:pPr>
    </w:p>
    <w:tbl>
      <w:tblPr>
        <w:tblW w:w="94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9"/>
        <w:gridCol w:w="7212"/>
      </w:tblGrid>
      <w:tr w:rsidR="0022536D" w:rsidRPr="00F80A4D" w:rsidTr="00AF03CB">
        <w:trPr>
          <w:jc w:val="center"/>
        </w:trPr>
        <w:tc>
          <w:tcPr>
            <w:tcW w:w="2269" w:type="dxa"/>
          </w:tcPr>
          <w:p w:rsidR="0022536D" w:rsidRPr="00F80A4D" w:rsidRDefault="0022536D" w:rsidP="00AF03CB">
            <w:pPr>
              <w:spacing w:before="100" w:beforeAutospacing="1" w:after="100" w:afterAutospacing="1" w:line="240" w:lineRule="auto"/>
              <w:ind w:firstLine="709"/>
              <w:contextualSpacing/>
              <w:jc w:val="both"/>
              <w:rPr>
                <w:rFonts w:ascii="Times New Roman" w:hAnsi="Times New Roman"/>
                <w:b/>
                <w:sz w:val="24"/>
                <w:szCs w:val="24"/>
              </w:rPr>
            </w:pPr>
            <w:r w:rsidRPr="00F80A4D">
              <w:rPr>
                <w:rFonts w:ascii="Times New Roman" w:hAnsi="Times New Roman"/>
                <w:b/>
                <w:sz w:val="24"/>
                <w:szCs w:val="24"/>
              </w:rPr>
              <w:t>Этапы</w:t>
            </w:r>
          </w:p>
        </w:tc>
        <w:tc>
          <w:tcPr>
            <w:tcW w:w="7212" w:type="dxa"/>
          </w:tcPr>
          <w:p w:rsidR="0022536D" w:rsidRPr="00F80A4D" w:rsidRDefault="0022536D" w:rsidP="00AF03CB">
            <w:pPr>
              <w:spacing w:before="100" w:beforeAutospacing="1" w:after="100" w:afterAutospacing="1" w:line="240" w:lineRule="auto"/>
              <w:ind w:firstLine="709"/>
              <w:contextualSpacing/>
              <w:jc w:val="both"/>
              <w:rPr>
                <w:rFonts w:ascii="Times New Roman" w:hAnsi="Times New Roman"/>
                <w:b/>
                <w:sz w:val="24"/>
                <w:szCs w:val="24"/>
              </w:rPr>
            </w:pPr>
            <w:r w:rsidRPr="00F80A4D">
              <w:rPr>
                <w:rFonts w:ascii="Times New Roman" w:hAnsi="Times New Roman"/>
                <w:b/>
                <w:sz w:val="24"/>
                <w:szCs w:val="24"/>
              </w:rPr>
              <w:t>Содержание деятельности</w:t>
            </w:r>
          </w:p>
        </w:tc>
      </w:tr>
      <w:tr w:rsidR="0022536D" w:rsidRPr="00F80A4D" w:rsidTr="00AF03CB">
        <w:trPr>
          <w:jc w:val="center"/>
        </w:trPr>
        <w:tc>
          <w:tcPr>
            <w:tcW w:w="2269" w:type="dxa"/>
          </w:tcPr>
          <w:p w:rsidR="0022536D" w:rsidRPr="00F80A4D" w:rsidRDefault="0022536D" w:rsidP="00AF03CB">
            <w:pPr>
              <w:spacing w:before="240" w:after="0" w:line="240" w:lineRule="auto"/>
              <w:ind w:firstLine="709"/>
              <w:contextualSpacing/>
              <w:jc w:val="both"/>
              <w:rPr>
                <w:rFonts w:ascii="Times New Roman" w:hAnsi="Times New Roman"/>
                <w:sz w:val="24"/>
                <w:szCs w:val="24"/>
              </w:rPr>
            </w:pPr>
            <w:r w:rsidRPr="00F80A4D">
              <w:rPr>
                <w:rFonts w:ascii="Times New Roman" w:hAnsi="Times New Roman"/>
                <w:sz w:val="24"/>
                <w:szCs w:val="24"/>
                <w:lang w:val="en-US"/>
              </w:rPr>
              <w:t>I</w:t>
            </w:r>
            <w:r w:rsidRPr="00F80A4D">
              <w:rPr>
                <w:rFonts w:ascii="Times New Roman" w:hAnsi="Times New Roman"/>
                <w:sz w:val="24"/>
                <w:szCs w:val="24"/>
              </w:rPr>
              <w:t>этап</w:t>
            </w:r>
          </w:p>
          <w:p w:rsidR="0022536D" w:rsidRPr="00F80A4D" w:rsidRDefault="0022536D" w:rsidP="00AF03CB">
            <w:pPr>
              <w:spacing w:before="240" w:after="0" w:line="240" w:lineRule="auto"/>
              <w:contextualSpacing/>
              <w:jc w:val="both"/>
              <w:rPr>
                <w:rFonts w:ascii="Times New Roman" w:hAnsi="Times New Roman"/>
                <w:sz w:val="24"/>
                <w:szCs w:val="24"/>
              </w:rPr>
            </w:pPr>
            <w:r w:rsidRPr="00F80A4D">
              <w:rPr>
                <w:rFonts w:ascii="Times New Roman" w:hAnsi="Times New Roman"/>
                <w:sz w:val="24"/>
                <w:szCs w:val="24"/>
              </w:rPr>
              <w:t>Организационный</w:t>
            </w:r>
          </w:p>
        </w:tc>
        <w:tc>
          <w:tcPr>
            <w:tcW w:w="7212" w:type="dxa"/>
          </w:tcPr>
          <w:p w:rsidR="0022536D" w:rsidRPr="00655547" w:rsidRDefault="0022536D" w:rsidP="0022536D">
            <w:pPr>
              <w:pStyle w:val="a4"/>
              <w:numPr>
                <w:ilvl w:val="0"/>
                <w:numId w:val="2"/>
              </w:numPr>
              <w:rPr>
                <w:rFonts w:ascii="Times New Roman" w:hAnsi="Times New Roman" w:cs="Times New Roman"/>
                <w:sz w:val="24"/>
                <w:szCs w:val="24"/>
              </w:rPr>
            </w:pPr>
            <w:r w:rsidRPr="00655547">
              <w:rPr>
                <w:rFonts w:ascii="Times New Roman" w:hAnsi="Times New Roman" w:cs="Times New Roman"/>
                <w:sz w:val="24"/>
                <w:szCs w:val="24"/>
              </w:rPr>
              <w:t>Доведение до участников проекта важность данной проблемы.</w:t>
            </w:r>
          </w:p>
          <w:p w:rsidR="0022536D" w:rsidRPr="00655547" w:rsidRDefault="0022536D" w:rsidP="0022536D">
            <w:pPr>
              <w:pStyle w:val="a4"/>
              <w:numPr>
                <w:ilvl w:val="0"/>
                <w:numId w:val="2"/>
              </w:numPr>
              <w:rPr>
                <w:rFonts w:ascii="Times New Roman" w:hAnsi="Times New Roman" w:cs="Times New Roman"/>
                <w:sz w:val="24"/>
                <w:szCs w:val="24"/>
              </w:rPr>
            </w:pPr>
            <w:r w:rsidRPr="00655547">
              <w:rPr>
                <w:rFonts w:ascii="Times New Roman" w:hAnsi="Times New Roman" w:cs="Times New Roman"/>
                <w:sz w:val="24"/>
                <w:szCs w:val="24"/>
              </w:rPr>
              <w:t>Подбор методической, научно-популярной и художественной литературы, иллюстративного материала по теме проекта.</w:t>
            </w:r>
          </w:p>
          <w:p w:rsidR="0022536D" w:rsidRPr="00655547" w:rsidRDefault="0022536D" w:rsidP="0022536D">
            <w:pPr>
              <w:pStyle w:val="a4"/>
              <w:numPr>
                <w:ilvl w:val="0"/>
                <w:numId w:val="2"/>
              </w:numPr>
              <w:rPr>
                <w:rFonts w:ascii="Times New Roman" w:hAnsi="Times New Roman" w:cs="Times New Roman"/>
                <w:sz w:val="24"/>
                <w:szCs w:val="24"/>
              </w:rPr>
            </w:pPr>
            <w:r w:rsidRPr="00655547">
              <w:rPr>
                <w:rFonts w:ascii="Times New Roman" w:hAnsi="Times New Roman" w:cs="Times New Roman"/>
                <w:sz w:val="24"/>
                <w:szCs w:val="24"/>
              </w:rPr>
              <w:t>Подбор материала, игрушек, дидактических игр, атрибу</w:t>
            </w:r>
            <w:r>
              <w:rPr>
                <w:rFonts w:ascii="Times New Roman" w:hAnsi="Times New Roman" w:cs="Times New Roman"/>
                <w:sz w:val="24"/>
                <w:szCs w:val="24"/>
              </w:rPr>
              <w:t xml:space="preserve">тов для игровой </w:t>
            </w:r>
            <w:r w:rsidRPr="00655547">
              <w:rPr>
                <w:rFonts w:ascii="Times New Roman" w:hAnsi="Times New Roman" w:cs="Times New Roman"/>
                <w:sz w:val="24"/>
                <w:szCs w:val="24"/>
              </w:rPr>
              <w:t>деятельности</w:t>
            </w:r>
          </w:p>
          <w:p w:rsidR="0022536D" w:rsidRPr="00D03603" w:rsidRDefault="0022536D" w:rsidP="00D03603">
            <w:pPr>
              <w:pStyle w:val="a4"/>
              <w:numPr>
                <w:ilvl w:val="0"/>
                <w:numId w:val="2"/>
              </w:numPr>
              <w:rPr>
                <w:rFonts w:ascii="Times New Roman" w:hAnsi="Times New Roman" w:cs="Times New Roman"/>
                <w:sz w:val="24"/>
                <w:szCs w:val="24"/>
              </w:rPr>
            </w:pPr>
            <w:proofErr w:type="gramStart"/>
            <w:r>
              <w:rPr>
                <w:rFonts w:ascii="Times New Roman" w:hAnsi="Times New Roman" w:cs="Times New Roman"/>
                <w:sz w:val="24"/>
                <w:szCs w:val="24"/>
              </w:rPr>
              <w:t>Разработка  картотек</w:t>
            </w:r>
            <w:proofErr w:type="gramEnd"/>
            <w:r>
              <w:rPr>
                <w:rFonts w:ascii="Times New Roman" w:hAnsi="Times New Roman" w:cs="Times New Roman"/>
                <w:sz w:val="24"/>
                <w:szCs w:val="24"/>
              </w:rPr>
              <w:t xml:space="preserve"> игр, развлечений для детей, наглядной информации  для родителей.</w:t>
            </w:r>
          </w:p>
          <w:p w:rsidR="0022536D" w:rsidRPr="005E57BA" w:rsidRDefault="0022536D" w:rsidP="00AF03CB">
            <w:pPr>
              <w:pStyle w:val="a4"/>
              <w:rPr>
                <w:rFonts w:ascii="Times New Roman" w:hAnsi="Times New Roman" w:cs="Times New Roman"/>
                <w:sz w:val="24"/>
                <w:szCs w:val="24"/>
              </w:rPr>
            </w:pPr>
          </w:p>
        </w:tc>
      </w:tr>
      <w:tr w:rsidR="0022536D" w:rsidRPr="00F80A4D" w:rsidTr="00AF03CB">
        <w:trPr>
          <w:trHeight w:val="420"/>
          <w:jc w:val="center"/>
        </w:trPr>
        <w:tc>
          <w:tcPr>
            <w:tcW w:w="2269" w:type="dxa"/>
          </w:tcPr>
          <w:p w:rsidR="0022536D" w:rsidRPr="00F80A4D" w:rsidRDefault="0022536D" w:rsidP="00AF03CB">
            <w:pPr>
              <w:spacing w:before="240" w:after="0" w:line="240" w:lineRule="auto"/>
              <w:ind w:firstLine="709"/>
              <w:contextualSpacing/>
              <w:jc w:val="both"/>
              <w:rPr>
                <w:rFonts w:ascii="Times New Roman" w:hAnsi="Times New Roman"/>
                <w:sz w:val="24"/>
                <w:szCs w:val="24"/>
              </w:rPr>
            </w:pPr>
            <w:r w:rsidRPr="00F80A4D">
              <w:rPr>
                <w:rFonts w:ascii="Times New Roman" w:hAnsi="Times New Roman"/>
                <w:sz w:val="24"/>
                <w:szCs w:val="24"/>
                <w:lang w:val="en-US"/>
              </w:rPr>
              <w:t xml:space="preserve">II </w:t>
            </w:r>
            <w:r w:rsidRPr="00F80A4D">
              <w:rPr>
                <w:rFonts w:ascii="Times New Roman" w:hAnsi="Times New Roman"/>
                <w:sz w:val="24"/>
                <w:szCs w:val="24"/>
              </w:rPr>
              <w:t>этап</w:t>
            </w:r>
          </w:p>
          <w:p w:rsidR="0022536D" w:rsidRPr="00F80A4D" w:rsidRDefault="0022536D" w:rsidP="00AF03CB">
            <w:pPr>
              <w:spacing w:before="240" w:after="0" w:line="240" w:lineRule="auto"/>
              <w:contextualSpacing/>
              <w:jc w:val="both"/>
              <w:rPr>
                <w:rFonts w:ascii="Times New Roman" w:hAnsi="Times New Roman"/>
                <w:sz w:val="24"/>
                <w:szCs w:val="24"/>
              </w:rPr>
            </w:pPr>
            <w:r w:rsidRPr="00F80A4D">
              <w:rPr>
                <w:rFonts w:ascii="Times New Roman" w:hAnsi="Times New Roman"/>
                <w:sz w:val="24"/>
                <w:szCs w:val="24"/>
              </w:rPr>
              <w:t>Практический</w:t>
            </w:r>
          </w:p>
        </w:tc>
        <w:tc>
          <w:tcPr>
            <w:tcW w:w="7212" w:type="dxa"/>
          </w:tcPr>
          <w:p w:rsidR="0022536D" w:rsidRPr="00552791" w:rsidRDefault="0022536D" w:rsidP="00AF03CB">
            <w:pPr>
              <w:pStyle w:val="a4"/>
              <w:ind w:left="360"/>
              <w:jc w:val="center"/>
              <w:rPr>
                <w:rFonts w:ascii="Times New Roman" w:eastAsia="Times New Roman" w:hAnsi="Times New Roman" w:cs="Times New Roman"/>
                <w:b/>
                <w:sz w:val="24"/>
                <w:szCs w:val="24"/>
                <w:bdr w:val="none" w:sz="0" w:space="0" w:color="auto" w:frame="1"/>
              </w:rPr>
            </w:pPr>
            <w:r w:rsidRPr="00552791">
              <w:rPr>
                <w:rFonts w:ascii="Times New Roman" w:eastAsia="Times New Roman" w:hAnsi="Times New Roman" w:cs="Times New Roman"/>
                <w:b/>
                <w:sz w:val="24"/>
                <w:szCs w:val="24"/>
                <w:bdr w:val="none" w:sz="0" w:space="0" w:color="auto" w:frame="1"/>
              </w:rPr>
              <w:t>Работа с детьми.</w:t>
            </w:r>
          </w:p>
          <w:p w:rsidR="0022536D" w:rsidRPr="00552791" w:rsidRDefault="0022536D" w:rsidP="00AF03CB">
            <w:pPr>
              <w:pStyle w:val="a4"/>
              <w:ind w:left="720"/>
              <w:rPr>
                <w:rFonts w:ascii="Times New Roman" w:eastAsia="Times New Roman" w:hAnsi="Times New Roman" w:cs="Times New Roman"/>
                <w:sz w:val="24"/>
                <w:szCs w:val="24"/>
                <w:bdr w:val="none" w:sz="0" w:space="0" w:color="auto" w:frame="1"/>
              </w:rPr>
            </w:pPr>
          </w:p>
          <w:p w:rsidR="0022536D" w:rsidRPr="00D579CB" w:rsidRDefault="0022536D" w:rsidP="00AF03CB">
            <w:pPr>
              <w:pStyle w:val="a4"/>
              <w:jc w:val="center"/>
              <w:rPr>
                <w:rFonts w:ascii="Times New Roman" w:eastAsia="Times New Roman" w:hAnsi="Times New Roman" w:cs="Times New Roman"/>
                <w:b/>
                <w:color w:val="424242"/>
                <w:sz w:val="24"/>
                <w:szCs w:val="24"/>
              </w:rPr>
            </w:pPr>
            <w:r w:rsidRPr="00D579CB">
              <w:rPr>
                <w:rFonts w:ascii="Times New Roman" w:eastAsia="Times New Roman" w:hAnsi="Times New Roman" w:cs="Times New Roman"/>
                <w:b/>
                <w:sz w:val="24"/>
                <w:szCs w:val="24"/>
                <w:bdr w:val="none" w:sz="0" w:space="0" w:color="auto" w:frame="1"/>
              </w:rPr>
              <w:t>Познавательное развитие:</w:t>
            </w:r>
          </w:p>
          <w:p w:rsidR="00D03603" w:rsidRDefault="00D03603" w:rsidP="00AF03CB">
            <w:pPr>
              <w:pStyle w:val="a4"/>
              <w:rPr>
                <w:rFonts w:ascii="Times New Roman" w:hAnsi="Times New Roman" w:cs="Times New Roman"/>
                <w:b/>
                <w:color w:val="000000"/>
                <w:sz w:val="24"/>
                <w:szCs w:val="24"/>
                <w:u w:val="single"/>
                <w:shd w:val="clear" w:color="auto" w:fill="FFFFFF"/>
              </w:rPr>
            </w:pPr>
            <w:r>
              <w:rPr>
                <w:rFonts w:ascii="Times New Roman" w:hAnsi="Times New Roman" w:cs="Times New Roman"/>
                <w:b/>
                <w:color w:val="000000"/>
                <w:sz w:val="24"/>
                <w:szCs w:val="24"/>
                <w:u w:val="single"/>
                <w:shd w:val="clear" w:color="auto" w:fill="FFFFFF"/>
              </w:rPr>
              <w:t xml:space="preserve"> ООД ФЭМП</w:t>
            </w:r>
          </w:p>
          <w:p w:rsidR="00D03603" w:rsidRPr="00D03603" w:rsidRDefault="00D03603" w:rsidP="00AF03CB">
            <w:pPr>
              <w:pStyle w:val="a4"/>
              <w:rPr>
                <w:rFonts w:ascii="Times New Roman" w:hAnsi="Times New Roman" w:cs="Times New Roman"/>
                <w:b/>
                <w:color w:val="000000"/>
                <w:sz w:val="24"/>
                <w:szCs w:val="24"/>
                <w:u w:val="single"/>
                <w:shd w:val="clear" w:color="auto" w:fill="FFFFFF"/>
              </w:rPr>
            </w:pPr>
          </w:p>
          <w:p w:rsidR="00D03603" w:rsidRDefault="00D03603" w:rsidP="00AF03CB">
            <w:pPr>
              <w:pStyle w:val="a4"/>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Дидактические игры:</w:t>
            </w:r>
          </w:p>
          <w:p w:rsidR="00D03603" w:rsidRPr="00D03603" w:rsidRDefault="00D03603" w:rsidP="00AF03CB">
            <w:pPr>
              <w:pStyle w:val="a4"/>
              <w:rPr>
                <w:rFonts w:ascii="Times New Roman" w:hAnsi="Times New Roman" w:cs="Times New Roman"/>
                <w:b/>
                <w:color w:val="000000"/>
                <w:sz w:val="24"/>
                <w:szCs w:val="24"/>
                <w:shd w:val="clear" w:color="auto" w:fill="FFFFFF"/>
              </w:rPr>
            </w:pPr>
            <w:r>
              <w:rPr>
                <w:rFonts w:ascii="inherit" w:hAnsi="inherit" w:cs="Arial"/>
                <w:color w:val="000000"/>
                <w:sz w:val="28"/>
                <w:szCs w:val="28"/>
                <w:bdr w:val="none" w:sz="0" w:space="0" w:color="auto" w:frame="1"/>
              </w:rPr>
              <w:t xml:space="preserve"> </w:t>
            </w:r>
            <w:r w:rsidRPr="00D03603">
              <w:rPr>
                <w:rFonts w:ascii="Times New Roman" w:hAnsi="Times New Roman" w:cs="Times New Roman"/>
                <w:color w:val="000000"/>
                <w:sz w:val="24"/>
                <w:szCs w:val="24"/>
                <w:bdr w:val="none" w:sz="0" w:space="0" w:color="auto" w:frame="1"/>
              </w:rPr>
              <w:t xml:space="preserve">«Открой коробочку», «Укрась ёлочку шарами», «Сложи пирамидку», «Собери карандаши в стаканы», «На что похожа фигура?» , «Разноцветные </w:t>
            </w:r>
            <w:proofErr w:type="spellStart"/>
            <w:r w:rsidRPr="00D03603">
              <w:rPr>
                <w:rFonts w:ascii="Times New Roman" w:hAnsi="Times New Roman" w:cs="Times New Roman"/>
                <w:color w:val="000000"/>
                <w:sz w:val="24"/>
                <w:szCs w:val="24"/>
                <w:bdr w:val="none" w:sz="0" w:space="0" w:color="auto" w:frame="1"/>
              </w:rPr>
              <w:t>шумелки</w:t>
            </w:r>
            <w:proofErr w:type="spellEnd"/>
            <w:r w:rsidRPr="00D03603">
              <w:rPr>
                <w:rFonts w:ascii="Times New Roman" w:hAnsi="Times New Roman" w:cs="Times New Roman"/>
                <w:color w:val="000000"/>
                <w:sz w:val="24"/>
                <w:szCs w:val="24"/>
                <w:bdr w:val="none" w:sz="0" w:space="0" w:color="auto" w:frame="1"/>
              </w:rPr>
              <w:t>», «Кто что услышит?» , «Угадай на вкус», «Чем пахнет?», «Сюрприз», «</w:t>
            </w:r>
            <w:proofErr w:type="spellStart"/>
            <w:r w:rsidRPr="00D03603">
              <w:rPr>
                <w:rFonts w:ascii="Times New Roman" w:hAnsi="Times New Roman" w:cs="Times New Roman"/>
                <w:color w:val="000000"/>
                <w:sz w:val="24"/>
                <w:szCs w:val="24"/>
                <w:bdr w:val="none" w:sz="0" w:space="0" w:color="auto" w:frame="1"/>
              </w:rPr>
              <w:t>Пересыпалочки</w:t>
            </w:r>
            <w:proofErr w:type="spellEnd"/>
            <w:r w:rsidRPr="00D03603">
              <w:rPr>
                <w:rFonts w:ascii="Times New Roman" w:hAnsi="Times New Roman" w:cs="Times New Roman"/>
                <w:color w:val="000000"/>
                <w:sz w:val="24"/>
                <w:szCs w:val="24"/>
                <w:bdr w:val="none" w:sz="0" w:space="0" w:color="auto" w:frame="1"/>
              </w:rPr>
              <w:t xml:space="preserve">», «Озорные ладошки», «Тонет, не тонет», «Тактильная коробка», «Теплый – холодный», «Маленький секрет», «Застёжки», «Закрути </w:t>
            </w:r>
            <w:r>
              <w:rPr>
                <w:rFonts w:ascii="Times New Roman" w:hAnsi="Times New Roman" w:cs="Times New Roman"/>
                <w:color w:val="000000"/>
                <w:sz w:val="24"/>
                <w:szCs w:val="24"/>
                <w:bdr w:val="none" w:sz="0" w:space="0" w:color="auto" w:frame="1"/>
              </w:rPr>
              <w:t xml:space="preserve">ленточку», «Поиграем с </w:t>
            </w:r>
            <w:r w:rsidRPr="00D03603">
              <w:rPr>
                <w:rFonts w:ascii="Times New Roman" w:hAnsi="Times New Roman" w:cs="Times New Roman"/>
                <w:color w:val="000000"/>
                <w:sz w:val="24"/>
                <w:szCs w:val="24"/>
                <w:bdr w:val="none" w:sz="0" w:space="0" w:color="auto" w:frame="1"/>
              </w:rPr>
              <w:t xml:space="preserve">прищепками», «Мягкий конструктор», «Разложи чашки по цветным тарелочкам» , «Сенсорный конструктор», «Сенсорное </w:t>
            </w:r>
            <w:r>
              <w:rPr>
                <w:rFonts w:ascii="Times New Roman" w:hAnsi="Times New Roman" w:cs="Times New Roman"/>
                <w:color w:val="000000"/>
                <w:sz w:val="24"/>
                <w:szCs w:val="24"/>
                <w:bdr w:val="none" w:sz="0" w:space="0" w:color="auto" w:frame="1"/>
              </w:rPr>
              <w:t>панно с пуговицами», «Шнуровка» и др.</w:t>
            </w:r>
            <w:r w:rsidRPr="00D03603">
              <w:rPr>
                <w:rFonts w:ascii="Times New Roman" w:hAnsi="Times New Roman" w:cs="Times New Roman"/>
                <w:color w:val="000000"/>
                <w:sz w:val="24"/>
                <w:szCs w:val="24"/>
                <w:bdr w:val="none" w:sz="0" w:space="0" w:color="auto" w:frame="1"/>
              </w:rPr>
              <w:br/>
            </w:r>
          </w:p>
          <w:p w:rsidR="0022536D" w:rsidRPr="00552791" w:rsidRDefault="00D03603" w:rsidP="00AF03CB">
            <w:pPr>
              <w:pStyle w:val="a4"/>
              <w:rPr>
                <w:rFonts w:ascii="Times New Roman" w:hAnsi="Times New Roman" w:cs="Times New Roman"/>
                <w:sz w:val="24"/>
                <w:szCs w:val="24"/>
              </w:rPr>
            </w:pPr>
            <w:r>
              <w:rPr>
                <w:rFonts w:ascii="Times New Roman" w:hAnsi="Times New Roman" w:cs="Times New Roman"/>
                <w:sz w:val="24"/>
                <w:szCs w:val="24"/>
              </w:rPr>
              <w:t xml:space="preserve"> </w:t>
            </w:r>
          </w:p>
          <w:p w:rsidR="0022536D" w:rsidRPr="00D579CB" w:rsidRDefault="0022536D" w:rsidP="00AF03CB">
            <w:pPr>
              <w:pStyle w:val="a4"/>
              <w:rPr>
                <w:rFonts w:ascii="Times New Roman" w:eastAsia="Times New Roman" w:hAnsi="Times New Roman" w:cs="Times New Roman"/>
                <w:b/>
                <w:sz w:val="24"/>
                <w:szCs w:val="24"/>
              </w:rPr>
            </w:pPr>
            <w:r w:rsidRPr="00D579CB">
              <w:rPr>
                <w:rFonts w:ascii="Times New Roman" w:eastAsia="Times New Roman" w:hAnsi="Times New Roman" w:cs="Times New Roman"/>
                <w:b/>
                <w:sz w:val="24"/>
                <w:szCs w:val="24"/>
                <w:u w:val="single"/>
              </w:rPr>
              <w:t>Исследовательская деятельность:</w:t>
            </w:r>
          </w:p>
          <w:p w:rsidR="0022536D" w:rsidRPr="00A85A1D" w:rsidRDefault="0022536D" w:rsidP="00AF03CB">
            <w:pPr>
              <w:pStyle w:val="a4"/>
              <w:rPr>
                <w:rFonts w:ascii="Times New Roman" w:eastAsia="Times New Roman" w:hAnsi="Times New Roman" w:cs="Times New Roman"/>
                <w:sz w:val="24"/>
                <w:szCs w:val="24"/>
              </w:rPr>
            </w:pPr>
            <w:r w:rsidRPr="00A85A1D">
              <w:rPr>
                <w:rFonts w:ascii="Times New Roman" w:eastAsia="Times New Roman" w:hAnsi="Times New Roman" w:cs="Times New Roman"/>
                <w:sz w:val="24"/>
                <w:szCs w:val="24"/>
              </w:rPr>
              <w:lastRenderedPageBreak/>
              <w:t>Надувание мыльных пузырей</w:t>
            </w:r>
            <w:r>
              <w:rPr>
                <w:rFonts w:ascii="Times New Roman" w:eastAsia="Times New Roman" w:hAnsi="Times New Roman" w:cs="Times New Roman"/>
                <w:sz w:val="24"/>
                <w:szCs w:val="24"/>
              </w:rPr>
              <w:t xml:space="preserve">, </w:t>
            </w:r>
            <w:r w:rsidRPr="00A85A1D">
              <w:rPr>
                <w:rFonts w:ascii="Times New Roman" w:eastAsia="Times New Roman" w:hAnsi="Times New Roman" w:cs="Times New Roman"/>
                <w:sz w:val="24"/>
                <w:szCs w:val="24"/>
              </w:rPr>
              <w:t xml:space="preserve">Зачем </w:t>
            </w:r>
            <w:proofErr w:type="gramStart"/>
            <w:r w:rsidRPr="00A85A1D">
              <w:rPr>
                <w:rFonts w:ascii="Times New Roman" w:eastAsia="Times New Roman" w:hAnsi="Times New Roman" w:cs="Times New Roman"/>
                <w:sz w:val="24"/>
                <w:szCs w:val="24"/>
              </w:rPr>
              <w:t>человеку  воздух?</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Ветер по морю гуляет, Посадка лука, Маленький цветочек, </w:t>
            </w:r>
            <w:r w:rsidRPr="00A85A1D">
              <w:rPr>
                <w:rFonts w:ascii="Times New Roman" w:eastAsia="Times New Roman" w:hAnsi="Times New Roman" w:cs="Times New Roman"/>
                <w:sz w:val="24"/>
                <w:szCs w:val="24"/>
              </w:rPr>
              <w:t>Свойство бумаги</w:t>
            </w:r>
          </w:p>
          <w:p w:rsidR="0022536D" w:rsidRPr="00A85A1D" w:rsidRDefault="0022536D" w:rsidP="00AF03CB">
            <w:pPr>
              <w:pStyle w:val="a4"/>
              <w:rPr>
                <w:rFonts w:ascii="Times New Roman" w:eastAsia="Times New Roman" w:hAnsi="Times New Roman" w:cs="Times New Roman"/>
                <w:sz w:val="24"/>
                <w:szCs w:val="24"/>
              </w:rPr>
            </w:pPr>
            <w:r w:rsidRPr="00A85A1D">
              <w:rPr>
                <w:rFonts w:ascii="Times New Roman" w:eastAsia="Times New Roman" w:hAnsi="Times New Roman" w:cs="Times New Roman"/>
                <w:sz w:val="24"/>
                <w:szCs w:val="24"/>
              </w:rPr>
              <w:t>Др</w:t>
            </w:r>
            <w:r>
              <w:rPr>
                <w:rFonts w:ascii="Times New Roman" w:eastAsia="Times New Roman" w:hAnsi="Times New Roman" w:cs="Times New Roman"/>
                <w:sz w:val="24"/>
                <w:szCs w:val="24"/>
              </w:rPr>
              <w:t xml:space="preserve">евесина, ее качества и свойства, </w:t>
            </w:r>
            <w:r w:rsidRPr="00A85A1D">
              <w:rPr>
                <w:rFonts w:ascii="Times New Roman" w:eastAsia="Times New Roman" w:hAnsi="Times New Roman" w:cs="Times New Roman"/>
                <w:sz w:val="24"/>
                <w:szCs w:val="24"/>
              </w:rPr>
              <w:t>Ткань, ее качества и свойства</w:t>
            </w:r>
            <w:r>
              <w:rPr>
                <w:rFonts w:ascii="Times New Roman" w:eastAsia="Times New Roman" w:hAnsi="Times New Roman" w:cs="Times New Roman"/>
                <w:sz w:val="24"/>
                <w:szCs w:val="24"/>
              </w:rPr>
              <w:t>,</w:t>
            </w:r>
          </w:p>
          <w:p w:rsidR="0022536D" w:rsidRPr="00A85A1D" w:rsidRDefault="0022536D" w:rsidP="00AF03CB">
            <w:pPr>
              <w:pStyle w:val="a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Тонет – не тонет, Сокровища природы, </w:t>
            </w:r>
            <w:proofErr w:type="gramStart"/>
            <w:r>
              <w:rPr>
                <w:rFonts w:ascii="Times New Roman" w:eastAsia="Times New Roman" w:hAnsi="Times New Roman" w:cs="Times New Roman"/>
                <w:sz w:val="24"/>
                <w:szCs w:val="24"/>
              </w:rPr>
              <w:t>Играем</w:t>
            </w:r>
            <w:proofErr w:type="gramEnd"/>
            <w:r>
              <w:rPr>
                <w:rFonts w:ascii="Times New Roman" w:eastAsia="Times New Roman" w:hAnsi="Times New Roman" w:cs="Times New Roman"/>
                <w:sz w:val="24"/>
                <w:szCs w:val="24"/>
              </w:rPr>
              <w:t xml:space="preserve"> на бобах, Потрясающая игра, </w:t>
            </w:r>
            <w:r w:rsidRPr="00A85A1D">
              <w:rPr>
                <w:rFonts w:ascii="Times New Roman" w:eastAsia="Times New Roman" w:hAnsi="Times New Roman" w:cs="Times New Roman"/>
                <w:sz w:val="24"/>
                <w:szCs w:val="24"/>
              </w:rPr>
              <w:t>Познакомьтесь, одуванчик!</w:t>
            </w:r>
            <w:r w:rsidR="00D03603">
              <w:rPr>
                <w:rFonts w:ascii="Times New Roman" w:eastAsia="Times New Roman" w:hAnsi="Times New Roman" w:cs="Times New Roman"/>
                <w:sz w:val="24"/>
                <w:szCs w:val="24"/>
              </w:rPr>
              <w:t xml:space="preserve"> и</w:t>
            </w:r>
            <w:r>
              <w:rPr>
                <w:rFonts w:ascii="Times New Roman" w:eastAsia="Times New Roman" w:hAnsi="Times New Roman" w:cs="Times New Roman"/>
                <w:sz w:val="24"/>
                <w:szCs w:val="24"/>
              </w:rPr>
              <w:t xml:space="preserve"> др.</w:t>
            </w:r>
          </w:p>
          <w:p w:rsidR="0022536D" w:rsidRDefault="0022536D" w:rsidP="00AF03CB">
            <w:pPr>
              <w:pStyle w:val="a4"/>
              <w:jc w:val="center"/>
              <w:rPr>
                <w:rFonts w:ascii="Times New Roman" w:eastAsia="Times New Roman" w:hAnsi="Times New Roman" w:cs="Times New Roman"/>
                <w:b/>
                <w:sz w:val="24"/>
                <w:szCs w:val="24"/>
                <w:bdr w:val="none" w:sz="0" w:space="0" w:color="auto" w:frame="1"/>
              </w:rPr>
            </w:pPr>
            <w:r w:rsidRPr="00D579CB">
              <w:rPr>
                <w:rFonts w:ascii="Times New Roman" w:eastAsia="Times New Roman" w:hAnsi="Times New Roman" w:cs="Times New Roman"/>
                <w:b/>
                <w:sz w:val="24"/>
                <w:szCs w:val="24"/>
                <w:bdr w:val="none" w:sz="0" w:space="0" w:color="auto" w:frame="1"/>
              </w:rPr>
              <w:t>Речевое развитие:</w:t>
            </w:r>
          </w:p>
          <w:p w:rsidR="0067647E" w:rsidRDefault="0022536D" w:rsidP="0067647E">
            <w:pPr>
              <w:pStyle w:val="a4"/>
              <w:rPr>
                <w:rFonts w:ascii="Times New Roman" w:eastAsia="Times New Roman" w:hAnsi="Times New Roman" w:cs="Times New Roman"/>
                <w:b/>
                <w:bCs/>
                <w:iCs/>
                <w:sz w:val="24"/>
                <w:szCs w:val="24"/>
                <w:u w:val="single"/>
              </w:rPr>
            </w:pPr>
            <w:r w:rsidRPr="00552791">
              <w:rPr>
                <w:rFonts w:ascii="Times New Roman" w:eastAsia="Times New Roman" w:hAnsi="Times New Roman" w:cs="Times New Roman"/>
                <w:b/>
                <w:bCs/>
                <w:iCs/>
                <w:sz w:val="24"/>
                <w:szCs w:val="24"/>
                <w:u w:val="single"/>
              </w:rPr>
              <w:t>Коммуникативный игры:</w:t>
            </w:r>
          </w:p>
          <w:p w:rsidR="00824F65" w:rsidRPr="0067647E" w:rsidRDefault="0022536D" w:rsidP="0067647E">
            <w:pPr>
              <w:pStyle w:val="a4"/>
              <w:rPr>
                <w:rFonts w:ascii="Times New Roman" w:eastAsia="Times New Roman" w:hAnsi="Times New Roman" w:cs="Times New Roman"/>
                <w:b/>
                <w:bCs/>
                <w:iCs/>
                <w:sz w:val="24"/>
                <w:szCs w:val="24"/>
                <w:u w:val="single"/>
              </w:rPr>
            </w:pPr>
            <w:r w:rsidRPr="00552791">
              <w:rPr>
                <w:rFonts w:eastAsia="Times New Roman"/>
                <w:bCs/>
                <w:iCs/>
              </w:rPr>
              <w:t>Давайте познакомимся»</w:t>
            </w:r>
            <w:r w:rsidRPr="00552791">
              <w:rPr>
                <w:rFonts w:eastAsia="Times New Roman"/>
              </w:rPr>
              <w:t>, </w:t>
            </w:r>
            <w:r w:rsidRPr="00552791">
              <w:rPr>
                <w:rFonts w:eastAsia="Times New Roman"/>
                <w:bCs/>
                <w:iCs/>
              </w:rPr>
              <w:t>«Шли – шли, что – то нашли»</w:t>
            </w:r>
            <w:r w:rsidRPr="00552791">
              <w:rPr>
                <w:rFonts w:eastAsia="Times New Roman"/>
              </w:rPr>
              <w:t>, </w:t>
            </w:r>
            <w:r w:rsidRPr="00552791">
              <w:rPr>
                <w:rFonts w:eastAsia="Times New Roman"/>
                <w:bCs/>
                <w:iCs/>
              </w:rPr>
              <w:t>«Раздувайся пузырь»</w:t>
            </w:r>
            <w:r w:rsidRPr="00552791">
              <w:rPr>
                <w:rFonts w:eastAsia="Times New Roman"/>
              </w:rPr>
              <w:t>, </w:t>
            </w:r>
            <w:r w:rsidRPr="00552791">
              <w:rPr>
                <w:rFonts w:eastAsia="Times New Roman"/>
                <w:bCs/>
                <w:iCs/>
              </w:rPr>
              <w:t>«Чудесный мешочек»</w:t>
            </w:r>
            <w:r w:rsidRPr="00552791">
              <w:rPr>
                <w:rFonts w:eastAsia="Times New Roman"/>
              </w:rPr>
              <w:t>, </w:t>
            </w:r>
            <w:r w:rsidRPr="00552791">
              <w:rPr>
                <w:rFonts w:eastAsia="Times New Roman"/>
                <w:bCs/>
                <w:iCs/>
              </w:rPr>
              <w:t>«Назови друга ласково»</w:t>
            </w:r>
            <w:r w:rsidRPr="00552791">
              <w:rPr>
                <w:rFonts w:eastAsia="Times New Roman"/>
              </w:rPr>
              <w:t>, </w:t>
            </w:r>
            <w:r w:rsidRPr="00552791">
              <w:rPr>
                <w:rFonts w:eastAsia="Times New Roman"/>
                <w:bCs/>
                <w:iCs/>
              </w:rPr>
              <w:t>«Комплименты»</w:t>
            </w:r>
            <w:r w:rsidRPr="00552791">
              <w:rPr>
                <w:rFonts w:eastAsia="Times New Roman"/>
              </w:rPr>
              <w:t>, </w:t>
            </w:r>
            <w:r w:rsidRPr="00552791">
              <w:rPr>
                <w:rFonts w:eastAsia="Times New Roman"/>
                <w:bCs/>
                <w:iCs/>
              </w:rPr>
              <w:t>«Я иду к вам в гости с подарками»</w:t>
            </w:r>
            <w:r w:rsidRPr="00552791">
              <w:rPr>
                <w:rFonts w:eastAsia="Times New Roman"/>
              </w:rPr>
              <w:t>, </w:t>
            </w:r>
            <w:r w:rsidRPr="00552791">
              <w:rPr>
                <w:rFonts w:eastAsia="Times New Roman"/>
                <w:bCs/>
                <w:iCs/>
              </w:rPr>
              <w:t>«Кому это нужно</w:t>
            </w:r>
            <w:proofErr w:type="gramStart"/>
            <w:r w:rsidRPr="00552791">
              <w:rPr>
                <w:rFonts w:eastAsia="Times New Roman"/>
                <w:bCs/>
                <w:iCs/>
              </w:rPr>
              <w:t>»</w:t>
            </w:r>
            <w:r w:rsidRPr="00552791">
              <w:rPr>
                <w:rFonts w:eastAsia="Times New Roman"/>
              </w:rPr>
              <w:t>,  Игры</w:t>
            </w:r>
            <w:proofErr w:type="gramEnd"/>
            <w:r w:rsidRPr="00552791">
              <w:rPr>
                <w:rFonts w:eastAsia="Times New Roman"/>
              </w:rPr>
              <w:t xml:space="preserve"> с воздушными шарами, </w:t>
            </w:r>
            <w:r w:rsidRPr="00552791">
              <w:rPr>
                <w:rFonts w:eastAsia="Times New Roman"/>
                <w:bCs/>
                <w:iCs/>
              </w:rPr>
              <w:t>«Сложи листики»</w:t>
            </w:r>
            <w:r w:rsidRPr="00552791">
              <w:rPr>
                <w:rFonts w:eastAsia="Times New Roman"/>
              </w:rPr>
              <w:t>, </w:t>
            </w:r>
            <w:r w:rsidRPr="00552791">
              <w:rPr>
                <w:rFonts w:eastAsia="Times New Roman"/>
                <w:bCs/>
                <w:iCs/>
              </w:rPr>
              <w:t>«Поймай солнечных зайчиков»</w:t>
            </w:r>
            <w:r w:rsidRPr="00552791">
              <w:rPr>
                <w:rFonts w:eastAsia="Times New Roman"/>
              </w:rPr>
              <w:t> и т.д.</w:t>
            </w:r>
            <w:r w:rsidR="00824F65" w:rsidRPr="00824F65">
              <w:rPr>
                <w:rFonts w:ascii="Arial" w:eastAsia="Times New Roman" w:hAnsi="Arial" w:cs="Arial"/>
                <w:b/>
                <w:bCs/>
                <w:color w:val="333333"/>
              </w:rPr>
              <w:t xml:space="preserve"> </w:t>
            </w:r>
            <w:r w:rsidR="00824F65" w:rsidRPr="0067647E">
              <w:rPr>
                <w:rFonts w:eastAsia="Times New Roman"/>
                <w:b/>
                <w:bCs/>
              </w:rPr>
              <w:t>«</w:t>
            </w:r>
            <w:r w:rsidR="00824F65" w:rsidRPr="0067647E">
              <w:rPr>
                <w:rFonts w:ascii="Times New Roman" w:eastAsia="Times New Roman" w:hAnsi="Times New Roman" w:cs="Times New Roman"/>
                <w:b/>
                <w:bCs/>
                <w:sz w:val="24"/>
                <w:szCs w:val="24"/>
              </w:rPr>
              <w:t>Поможем зайке найти друзей».</w:t>
            </w:r>
            <w:r w:rsidR="00824F65" w:rsidRPr="0067647E">
              <w:rPr>
                <w:rFonts w:ascii="Times New Roman" w:eastAsia="Times New Roman" w:hAnsi="Times New Roman" w:cs="Times New Roman"/>
                <w:sz w:val="24"/>
                <w:szCs w:val="24"/>
              </w:rPr>
              <w:t xml:space="preserve"> В игре </w:t>
            </w:r>
            <w:proofErr w:type="gramStart"/>
            <w:r w:rsidR="00824F65" w:rsidRPr="0067647E">
              <w:rPr>
                <w:rFonts w:ascii="Times New Roman" w:eastAsia="Times New Roman" w:hAnsi="Times New Roman" w:cs="Times New Roman"/>
                <w:sz w:val="24"/>
                <w:szCs w:val="24"/>
              </w:rPr>
              <w:t>с игрушечным зайкой</w:t>
            </w:r>
            <w:proofErr w:type="gramEnd"/>
            <w:r w:rsidR="00824F65" w:rsidRPr="0067647E">
              <w:rPr>
                <w:rFonts w:ascii="Times New Roman" w:eastAsia="Times New Roman" w:hAnsi="Times New Roman" w:cs="Times New Roman"/>
                <w:sz w:val="24"/>
                <w:szCs w:val="24"/>
              </w:rPr>
              <w:t xml:space="preserve"> дети учатся различать цвета (жёлтый, красный, синий, зелёный), сравнивать предметы по величине (большой — маленький) и количеству (один — много). </w:t>
            </w:r>
            <w:r w:rsidR="0067647E" w:rsidRPr="0067647E">
              <w:rPr>
                <w:rFonts w:ascii="Times New Roman" w:eastAsia="Times New Roman" w:hAnsi="Times New Roman" w:cs="Times New Roman"/>
                <w:sz w:val="24"/>
                <w:szCs w:val="24"/>
              </w:rPr>
              <w:t xml:space="preserve"> </w:t>
            </w:r>
          </w:p>
          <w:p w:rsidR="00824F65" w:rsidRPr="0067647E" w:rsidRDefault="00824F65" w:rsidP="0067647E">
            <w:pPr>
              <w:pStyle w:val="a4"/>
              <w:rPr>
                <w:rFonts w:ascii="Times New Roman" w:eastAsia="Times New Roman" w:hAnsi="Times New Roman" w:cs="Times New Roman"/>
                <w:sz w:val="24"/>
                <w:szCs w:val="24"/>
              </w:rPr>
            </w:pPr>
            <w:r w:rsidRPr="0067647E">
              <w:rPr>
                <w:rFonts w:ascii="Times New Roman" w:eastAsia="Times New Roman" w:hAnsi="Times New Roman" w:cs="Times New Roman"/>
                <w:b/>
                <w:bCs/>
                <w:sz w:val="24"/>
                <w:szCs w:val="24"/>
              </w:rPr>
              <w:t>«Курочка Ряба».</w:t>
            </w:r>
            <w:r w:rsidRPr="0067647E">
              <w:rPr>
                <w:rFonts w:ascii="Times New Roman" w:eastAsia="Times New Roman" w:hAnsi="Times New Roman" w:cs="Times New Roman"/>
                <w:sz w:val="24"/>
                <w:szCs w:val="24"/>
              </w:rPr>
              <w:t> На занятии по сказке используются игрушки (курица, цыплёнок), мисочки с «зёрнышками» (прищепки), корзинка с пёрышками. Воспитатель ведёт беседу, задаёт вопросы о животных, их детёнышах, побуждает детей к ответам, эмоционально проговаривает текст. </w:t>
            </w:r>
            <w:hyperlink r:id="rId5" w:tgtFrame="_blank" w:history="1"/>
            <w:r w:rsidR="0067647E" w:rsidRPr="0067647E">
              <w:rPr>
                <w:rFonts w:ascii="Times New Roman" w:eastAsia="Times New Roman" w:hAnsi="Times New Roman" w:cs="Times New Roman"/>
                <w:sz w:val="24"/>
                <w:szCs w:val="24"/>
              </w:rPr>
              <w:t xml:space="preserve"> </w:t>
            </w:r>
          </w:p>
          <w:p w:rsidR="00824F65" w:rsidRPr="0067647E" w:rsidRDefault="00824F65" w:rsidP="0067647E">
            <w:pPr>
              <w:pStyle w:val="a4"/>
              <w:rPr>
                <w:rFonts w:ascii="Times New Roman" w:eastAsia="Times New Roman" w:hAnsi="Times New Roman" w:cs="Times New Roman"/>
                <w:sz w:val="24"/>
                <w:szCs w:val="24"/>
              </w:rPr>
            </w:pPr>
            <w:r w:rsidRPr="0067647E">
              <w:rPr>
                <w:rFonts w:ascii="Times New Roman" w:eastAsia="Times New Roman" w:hAnsi="Times New Roman" w:cs="Times New Roman"/>
                <w:b/>
                <w:bCs/>
                <w:sz w:val="24"/>
                <w:szCs w:val="24"/>
              </w:rPr>
              <w:t>«Маленькие помощники».</w:t>
            </w:r>
            <w:r w:rsidRPr="0067647E">
              <w:rPr>
                <w:rFonts w:ascii="Times New Roman" w:eastAsia="Times New Roman" w:hAnsi="Times New Roman" w:cs="Times New Roman"/>
                <w:sz w:val="24"/>
                <w:szCs w:val="24"/>
              </w:rPr>
              <w:t> В ходе занятия с фигурками домашних животных и геометрическими фигурами дети закрепляют названия животных и форм (круг, квадрат, треугольник). Воспитатель использует загадки, просит отгадывать, проговаривать слова. </w:t>
            </w:r>
            <w:hyperlink r:id="rId6" w:tgtFrame="_blank" w:history="1">
              <w:r w:rsidRPr="0067647E">
                <w:rPr>
                  <w:rFonts w:ascii="Times New Roman" w:eastAsia="Times New Roman" w:hAnsi="Times New Roman" w:cs="Times New Roman"/>
                  <w:sz w:val="24"/>
                  <w:szCs w:val="24"/>
                </w:rPr>
                <w:t>uchmet.ru</w:t>
              </w:r>
            </w:hyperlink>
          </w:p>
          <w:p w:rsidR="00824F65" w:rsidRPr="0067647E" w:rsidRDefault="00824F65" w:rsidP="0067647E">
            <w:pPr>
              <w:pStyle w:val="a4"/>
              <w:rPr>
                <w:rFonts w:ascii="Times New Roman" w:eastAsia="Times New Roman" w:hAnsi="Times New Roman" w:cs="Times New Roman"/>
                <w:sz w:val="24"/>
                <w:szCs w:val="24"/>
              </w:rPr>
            </w:pPr>
            <w:r w:rsidRPr="0067647E">
              <w:rPr>
                <w:rFonts w:ascii="Times New Roman" w:eastAsia="Times New Roman" w:hAnsi="Times New Roman" w:cs="Times New Roman"/>
                <w:b/>
                <w:bCs/>
                <w:sz w:val="24"/>
                <w:szCs w:val="24"/>
              </w:rPr>
              <w:t>Игры с прищепками.</w:t>
            </w:r>
            <w:r w:rsidRPr="0067647E">
              <w:rPr>
                <w:rFonts w:ascii="Times New Roman" w:eastAsia="Times New Roman" w:hAnsi="Times New Roman" w:cs="Times New Roman"/>
                <w:sz w:val="24"/>
                <w:szCs w:val="24"/>
              </w:rPr>
              <w:t> Они развивают мелкую моторику и тактильные ощущения. В процессе воспитатель комментирует действия: «Наденем на верёвочку красные прищепки», «Прикрепим жёлтые прищепки на травку».</w:t>
            </w:r>
            <w:r w:rsidR="0067647E" w:rsidRPr="0067647E">
              <w:rPr>
                <w:rFonts w:ascii="Times New Roman" w:eastAsia="Times New Roman" w:hAnsi="Times New Roman" w:cs="Times New Roman"/>
                <w:sz w:val="24"/>
                <w:szCs w:val="24"/>
              </w:rPr>
              <w:t xml:space="preserve"> </w:t>
            </w:r>
          </w:p>
          <w:p w:rsidR="0022536D" w:rsidRPr="0067647E" w:rsidRDefault="0022536D" w:rsidP="0067647E">
            <w:pPr>
              <w:pStyle w:val="a4"/>
              <w:rPr>
                <w:rFonts w:ascii="Times New Roman" w:eastAsia="Times New Roman" w:hAnsi="Times New Roman" w:cs="Times New Roman"/>
                <w:sz w:val="24"/>
                <w:szCs w:val="24"/>
              </w:rPr>
            </w:pPr>
          </w:p>
          <w:p w:rsidR="0022536D" w:rsidRPr="0067647E" w:rsidRDefault="0022536D" w:rsidP="0067647E">
            <w:pPr>
              <w:pStyle w:val="a4"/>
              <w:rPr>
                <w:rFonts w:ascii="Times New Roman" w:eastAsia="Times New Roman" w:hAnsi="Times New Roman" w:cs="Times New Roman"/>
                <w:b/>
                <w:sz w:val="24"/>
                <w:szCs w:val="24"/>
                <w:u w:val="single"/>
                <w:shd w:val="clear" w:color="auto" w:fill="FFFFFF"/>
              </w:rPr>
            </w:pPr>
            <w:r w:rsidRPr="0067647E">
              <w:rPr>
                <w:rFonts w:ascii="Times New Roman" w:eastAsia="Times New Roman" w:hAnsi="Times New Roman" w:cs="Times New Roman"/>
                <w:b/>
                <w:sz w:val="24"/>
                <w:szCs w:val="24"/>
                <w:u w:val="single"/>
                <w:shd w:val="clear" w:color="auto" w:fill="FFFFFF"/>
              </w:rPr>
              <w:t>Художественная литература:</w:t>
            </w:r>
          </w:p>
          <w:p w:rsidR="0067647E" w:rsidRPr="0067647E" w:rsidRDefault="0067647E" w:rsidP="0067647E">
            <w:pPr>
              <w:pStyle w:val="a4"/>
              <w:rPr>
                <w:rFonts w:ascii="Times New Roman" w:hAnsi="Times New Roman" w:cs="Times New Roman"/>
                <w:b/>
                <w:sz w:val="24"/>
                <w:szCs w:val="24"/>
              </w:rPr>
            </w:pPr>
            <w:r w:rsidRPr="0067647E">
              <w:rPr>
                <w:rFonts w:ascii="Times New Roman" w:hAnsi="Times New Roman" w:cs="Times New Roman"/>
                <w:sz w:val="24"/>
                <w:szCs w:val="24"/>
              </w:rPr>
              <w:t xml:space="preserve"> </w:t>
            </w:r>
            <w:r w:rsidRPr="0067647E">
              <w:rPr>
                <w:rFonts w:ascii="Times New Roman" w:hAnsi="Times New Roman" w:cs="Times New Roman"/>
                <w:b/>
                <w:sz w:val="24"/>
                <w:szCs w:val="24"/>
              </w:rPr>
              <w:t>Сказки:</w:t>
            </w:r>
          </w:p>
          <w:p w:rsidR="0067647E" w:rsidRPr="0067647E" w:rsidRDefault="0067647E" w:rsidP="0067647E">
            <w:pPr>
              <w:pStyle w:val="a4"/>
              <w:rPr>
                <w:rFonts w:ascii="Times New Roman" w:eastAsia="Times New Roman" w:hAnsi="Times New Roman" w:cs="Times New Roman"/>
                <w:sz w:val="24"/>
                <w:szCs w:val="24"/>
              </w:rPr>
            </w:pPr>
            <w:r w:rsidRPr="0067647E">
              <w:rPr>
                <w:rFonts w:ascii="Times New Roman" w:eastAsia="Times New Roman" w:hAnsi="Times New Roman" w:cs="Times New Roman"/>
                <w:b/>
                <w:bCs/>
                <w:sz w:val="24"/>
                <w:szCs w:val="24"/>
              </w:rPr>
              <w:t>«Колобок»</w:t>
            </w:r>
            <w:r w:rsidRPr="0067647E">
              <w:rPr>
                <w:rFonts w:ascii="Times New Roman" w:eastAsia="Times New Roman" w:hAnsi="Times New Roman" w:cs="Times New Roman"/>
                <w:sz w:val="24"/>
                <w:szCs w:val="24"/>
              </w:rPr>
              <w:t> — помогает учить распознавать круг (колобок как шар) и понимать понятия «большой — маленький».</w:t>
            </w:r>
          </w:p>
          <w:p w:rsidR="0067647E" w:rsidRPr="0067647E" w:rsidRDefault="0067647E" w:rsidP="0067647E">
            <w:pPr>
              <w:pStyle w:val="a4"/>
              <w:rPr>
                <w:rFonts w:ascii="Times New Roman" w:eastAsia="Times New Roman" w:hAnsi="Times New Roman" w:cs="Times New Roman"/>
                <w:sz w:val="24"/>
                <w:szCs w:val="24"/>
              </w:rPr>
            </w:pPr>
            <w:r w:rsidRPr="0067647E">
              <w:rPr>
                <w:rFonts w:ascii="Times New Roman" w:eastAsia="Times New Roman" w:hAnsi="Times New Roman" w:cs="Times New Roman"/>
                <w:b/>
                <w:bCs/>
                <w:sz w:val="24"/>
                <w:szCs w:val="24"/>
              </w:rPr>
              <w:t>«Репка»</w:t>
            </w:r>
            <w:r w:rsidRPr="0067647E">
              <w:rPr>
                <w:rFonts w:ascii="Times New Roman" w:eastAsia="Times New Roman" w:hAnsi="Times New Roman" w:cs="Times New Roman"/>
                <w:sz w:val="24"/>
                <w:szCs w:val="24"/>
              </w:rPr>
              <w:t> — в ходе чтения можно сортировать предметы по цвету и размеру, обсуждать, что большое, а что маленькое.</w:t>
            </w:r>
          </w:p>
          <w:p w:rsidR="0067647E" w:rsidRPr="0067647E" w:rsidRDefault="0067647E" w:rsidP="0067647E">
            <w:pPr>
              <w:pStyle w:val="a4"/>
              <w:rPr>
                <w:rFonts w:ascii="Times New Roman" w:eastAsia="Times New Roman" w:hAnsi="Times New Roman" w:cs="Times New Roman"/>
                <w:sz w:val="24"/>
                <w:szCs w:val="24"/>
              </w:rPr>
            </w:pPr>
            <w:r w:rsidRPr="0067647E">
              <w:rPr>
                <w:rFonts w:ascii="Times New Roman" w:eastAsia="Times New Roman" w:hAnsi="Times New Roman" w:cs="Times New Roman"/>
                <w:b/>
                <w:bCs/>
                <w:sz w:val="24"/>
                <w:szCs w:val="24"/>
              </w:rPr>
              <w:t>«Теремок»</w:t>
            </w:r>
            <w:r w:rsidRPr="0067647E">
              <w:rPr>
                <w:rFonts w:ascii="Times New Roman" w:eastAsia="Times New Roman" w:hAnsi="Times New Roman" w:cs="Times New Roman"/>
                <w:sz w:val="24"/>
                <w:szCs w:val="24"/>
              </w:rPr>
              <w:t> — учит сравнивать размеры героев, обращать внимание на форму (теремок как квадрат или круг).</w:t>
            </w:r>
          </w:p>
          <w:p w:rsidR="0067647E" w:rsidRPr="0067647E" w:rsidRDefault="0067647E" w:rsidP="0067647E">
            <w:pPr>
              <w:pStyle w:val="a4"/>
              <w:rPr>
                <w:rFonts w:ascii="Times New Roman" w:eastAsia="Times New Roman" w:hAnsi="Times New Roman" w:cs="Times New Roman"/>
                <w:sz w:val="24"/>
                <w:szCs w:val="24"/>
              </w:rPr>
            </w:pPr>
            <w:r w:rsidRPr="0067647E">
              <w:rPr>
                <w:rFonts w:ascii="Times New Roman" w:eastAsia="Times New Roman" w:hAnsi="Times New Roman" w:cs="Times New Roman"/>
                <w:b/>
                <w:bCs/>
                <w:sz w:val="24"/>
                <w:szCs w:val="24"/>
              </w:rPr>
              <w:t>«Три медведя»</w:t>
            </w:r>
            <w:r w:rsidRPr="0067647E">
              <w:rPr>
                <w:rFonts w:ascii="Times New Roman" w:eastAsia="Times New Roman" w:hAnsi="Times New Roman" w:cs="Times New Roman"/>
                <w:sz w:val="24"/>
                <w:szCs w:val="24"/>
              </w:rPr>
              <w:t> — помогает закрепить понятия «большой», «маленький», «средний».</w:t>
            </w:r>
          </w:p>
          <w:p w:rsidR="0067647E" w:rsidRPr="0067647E" w:rsidRDefault="0067647E" w:rsidP="0067647E">
            <w:pPr>
              <w:pStyle w:val="a4"/>
              <w:rPr>
                <w:rFonts w:ascii="Times New Roman" w:eastAsia="Times New Roman" w:hAnsi="Times New Roman" w:cs="Times New Roman"/>
                <w:sz w:val="24"/>
                <w:szCs w:val="24"/>
              </w:rPr>
            </w:pPr>
            <w:r w:rsidRPr="0067647E">
              <w:rPr>
                <w:rFonts w:ascii="Times New Roman" w:eastAsia="Times New Roman" w:hAnsi="Times New Roman" w:cs="Times New Roman"/>
                <w:b/>
                <w:bCs/>
                <w:sz w:val="24"/>
                <w:szCs w:val="24"/>
              </w:rPr>
              <w:t xml:space="preserve">Стихи и </w:t>
            </w:r>
            <w:proofErr w:type="spellStart"/>
            <w:r w:rsidRPr="0067647E">
              <w:rPr>
                <w:rFonts w:ascii="Times New Roman" w:eastAsia="Times New Roman" w:hAnsi="Times New Roman" w:cs="Times New Roman"/>
                <w:b/>
                <w:bCs/>
                <w:sz w:val="24"/>
                <w:szCs w:val="24"/>
              </w:rPr>
              <w:t>потешки</w:t>
            </w:r>
            <w:proofErr w:type="spellEnd"/>
            <w:r w:rsidRPr="0067647E">
              <w:rPr>
                <w:rFonts w:ascii="Times New Roman" w:eastAsia="Times New Roman" w:hAnsi="Times New Roman" w:cs="Times New Roman"/>
                <w:b/>
                <w:bCs/>
                <w:sz w:val="24"/>
                <w:szCs w:val="24"/>
              </w:rPr>
              <w:t>:</w:t>
            </w:r>
          </w:p>
          <w:p w:rsidR="0067647E" w:rsidRPr="0067647E" w:rsidRDefault="0067647E" w:rsidP="0067647E">
            <w:pPr>
              <w:pStyle w:val="a4"/>
              <w:rPr>
                <w:rFonts w:ascii="Times New Roman" w:eastAsia="Times New Roman" w:hAnsi="Times New Roman" w:cs="Times New Roman"/>
                <w:sz w:val="24"/>
                <w:szCs w:val="24"/>
              </w:rPr>
            </w:pPr>
            <w:r w:rsidRPr="0067647E">
              <w:rPr>
                <w:rFonts w:ascii="Times New Roman" w:eastAsia="Times New Roman" w:hAnsi="Times New Roman" w:cs="Times New Roman"/>
                <w:b/>
                <w:bCs/>
                <w:sz w:val="24"/>
                <w:szCs w:val="24"/>
              </w:rPr>
              <w:t xml:space="preserve">А. </w:t>
            </w:r>
            <w:proofErr w:type="spellStart"/>
            <w:r w:rsidRPr="0067647E">
              <w:rPr>
                <w:rFonts w:ascii="Times New Roman" w:eastAsia="Times New Roman" w:hAnsi="Times New Roman" w:cs="Times New Roman"/>
                <w:b/>
                <w:bCs/>
                <w:sz w:val="24"/>
                <w:szCs w:val="24"/>
              </w:rPr>
              <w:t>Барто</w:t>
            </w:r>
            <w:proofErr w:type="spellEnd"/>
            <w:r w:rsidRPr="0067647E">
              <w:rPr>
                <w:rFonts w:ascii="Times New Roman" w:eastAsia="Times New Roman" w:hAnsi="Times New Roman" w:cs="Times New Roman"/>
                <w:b/>
                <w:bCs/>
                <w:sz w:val="24"/>
                <w:szCs w:val="24"/>
              </w:rPr>
              <w:t xml:space="preserve"> «Смотрит солнышко в окошко»</w:t>
            </w:r>
            <w:r w:rsidRPr="0067647E">
              <w:rPr>
                <w:rFonts w:ascii="Times New Roman" w:eastAsia="Times New Roman" w:hAnsi="Times New Roman" w:cs="Times New Roman"/>
                <w:sz w:val="24"/>
                <w:szCs w:val="24"/>
              </w:rPr>
              <w:t> — знакомит с солнечным светом, жёлтым цветом, развивает зрительное восприятие.</w:t>
            </w:r>
          </w:p>
          <w:p w:rsidR="0067647E" w:rsidRPr="0067647E" w:rsidRDefault="0067647E" w:rsidP="0067647E">
            <w:pPr>
              <w:pStyle w:val="a4"/>
              <w:rPr>
                <w:rFonts w:ascii="Times New Roman" w:eastAsia="Times New Roman" w:hAnsi="Times New Roman" w:cs="Times New Roman"/>
                <w:sz w:val="24"/>
                <w:szCs w:val="24"/>
              </w:rPr>
            </w:pPr>
            <w:proofErr w:type="spellStart"/>
            <w:r w:rsidRPr="0067647E">
              <w:rPr>
                <w:rFonts w:ascii="Times New Roman" w:eastAsia="Times New Roman" w:hAnsi="Times New Roman" w:cs="Times New Roman"/>
                <w:b/>
                <w:bCs/>
                <w:sz w:val="24"/>
                <w:szCs w:val="24"/>
              </w:rPr>
              <w:t>Потешка</w:t>
            </w:r>
            <w:proofErr w:type="spellEnd"/>
            <w:r w:rsidRPr="0067647E">
              <w:rPr>
                <w:rFonts w:ascii="Times New Roman" w:eastAsia="Times New Roman" w:hAnsi="Times New Roman" w:cs="Times New Roman"/>
                <w:b/>
                <w:bCs/>
                <w:sz w:val="24"/>
                <w:szCs w:val="24"/>
              </w:rPr>
              <w:t xml:space="preserve"> «Петушок, петушок…»</w:t>
            </w:r>
            <w:r w:rsidRPr="0067647E">
              <w:rPr>
                <w:rFonts w:ascii="Times New Roman" w:eastAsia="Times New Roman" w:hAnsi="Times New Roman" w:cs="Times New Roman"/>
                <w:sz w:val="24"/>
                <w:szCs w:val="24"/>
              </w:rPr>
              <w:t> — часто используется в пальчиковых играх, которые напрямую стимулируют мелкую моторику.</w:t>
            </w:r>
          </w:p>
          <w:p w:rsidR="0067647E" w:rsidRPr="0067647E" w:rsidRDefault="0067647E" w:rsidP="0067647E">
            <w:pPr>
              <w:pStyle w:val="a4"/>
              <w:rPr>
                <w:rFonts w:ascii="Times New Roman" w:eastAsia="Times New Roman" w:hAnsi="Times New Roman" w:cs="Times New Roman"/>
                <w:sz w:val="24"/>
                <w:szCs w:val="24"/>
              </w:rPr>
            </w:pPr>
            <w:r w:rsidRPr="0067647E">
              <w:rPr>
                <w:rFonts w:ascii="Times New Roman" w:eastAsia="Times New Roman" w:hAnsi="Times New Roman" w:cs="Times New Roman"/>
                <w:b/>
                <w:bCs/>
                <w:sz w:val="24"/>
                <w:szCs w:val="24"/>
              </w:rPr>
              <w:t xml:space="preserve">Народные </w:t>
            </w:r>
            <w:proofErr w:type="spellStart"/>
            <w:r w:rsidRPr="0067647E">
              <w:rPr>
                <w:rFonts w:ascii="Times New Roman" w:eastAsia="Times New Roman" w:hAnsi="Times New Roman" w:cs="Times New Roman"/>
                <w:b/>
                <w:bCs/>
                <w:sz w:val="24"/>
                <w:szCs w:val="24"/>
              </w:rPr>
              <w:t>потешки</w:t>
            </w:r>
            <w:proofErr w:type="spellEnd"/>
            <w:r w:rsidRPr="0067647E">
              <w:rPr>
                <w:rFonts w:ascii="Times New Roman" w:eastAsia="Times New Roman" w:hAnsi="Times New Roman" w:cs="Times New Roman"/>
                <w:sz w:val="24"/>
                <w:szCs w:val="24"/>
              </w:rPr>
              <w:t> (например, «Ладушки») — помогают запоминать движения</w:t>
            </w:r>
            <w:r>
              <w:rPr>
                <w:rFonts w:ascii="Times New Roman" w:eastAsia="Times New Roman" w:hAnsi="Times New Roman" w:cs="Times New Roman"/>
                <w:sz w:val="24"/>
                <w:szCs w:val="24"/>
              </w:rPr>
              <w:t xml:space="preserve"> и слова, развивают координацию и др.</w:t>
            </w:r>
          </w:p>
          <w:p w:rsidR="0022536D" w:rsidRPr="0067647E" w:rsidRDefault="0022536D" w:rsidP="00AF03CB">
            <w:pPr>
              <w:pStyle w:val="a4"/>
              <w:rPr>
                <w:rFonts w:ascii="Times New Roman" w:hAnsi="Times New Roman" w:cs="Times New Roman"/>
                <w:sz w:val="24"/>
                <w:szCs w:val="24"/>
              </w:rPr>
            </w:pPr>
          </w:p>
          <w:p w:rsidR="0022536D" w:rsidRPr="00D579CB" w:rsidRDefault="0022536D" w:rsidP="00AF03CB">
            <w:pPr>
              <w:pStyle w:val="a4"/>
              <w:jc w:val="center"/>
              <w:rPr>
                <w:rFonts w:ascii="Times New Roman" w:eastAsia="Times New Roman" w:hAnsi="Times New Roman" w:cs="Times New Roman"/>
                <w:b/>
                <w:sz w:val="24"/>
                <w:szCs w:val="24"/>
              </w:rPr>
            </w:pPr>
            <w:r w:rsidRPr="00D579CB">
              <w:rPr>
                <w:rFonts w:ascii="Times New Roman" w:eastAsia="Times New Roman" w:hAnsi="Times New Roman" w:cs="Times New Roman"/>
                <w:b/>
                <w:sz w:val="24"/>
                <w:szCs w:val="24"/>
                <w:bdr w:val="none" w:sz="0" w:space="0" w:color="auto" w:frame="1"/>
              </w:rPr>
              <w:t>Художественно-эстетическое развитие:</w:t>
            </w:r>
          </w:p>
          <w:p w:rsidR="0022536D" w:rsidRPr="00B662BB" w:rsidRDefault="0022536D" w:rsidP="00AF03CB">
            <w:pPr>
              <w:pStyle w:val="a4"/>
              <w:rPr>
                <w:rFonts w:ascii="Times New Roman" w:eastAsia="Times New Roman" w:hAnsi="Times New Roman" w:cs="Times New Roman"/>
                <w:sz w:val="24"/>
                <w:szCs w:val="24"/>
                <w:u w:val="single"/>
                <w:shd w:val="clear" w:color="auto" w:fill="FFFFFF"/>
              </w:rPr>
            </w:pPr>
          </w:p>
          <w:p w:rsidR="0022536D" w:rsidRDefault="0022536D" w:rsidP="00AF03CB">
            <w:pPr>
              <w:pStyle w:val="a4"/>
              <w:rPr>
                <w:rFonts w:ascii="Times New Roman" w:eastAsia="Times New Roman" w:hAnsi="Times New Roman" w:cs="Times New Roman"/>
                <w:b/>
                <w:sz w:val="24"/>
                <w:szCs w:val="24"/>
                <w:u w:val="single"/>
                <w:shd w:val="clear" w:color="auto" w:fill="FFFFFF"/>
              </w:rPr>
            </w:pPr>
            <w:r w:rsidRPr="00D03603">
              <w:rPr>
                <w:rFonts w:ascii="Times New Roman" w:eastAsia="Times New Roman" w:hAnsi="Times New Roman" w:cs="Times New Roman"/>
                <w:b/>
                <w:sz w:val="24"/>
                <w:szCs w:val="24"/>
                <w:u w:val="single"/>
                <w:shd w:val="clear" w:color="auto" w:fill="FFFFFF"/>
              </w:rPr>
              <w:lastRenderedPageBreak/>
              <w:t>Изобразительная деятельность:</w:t>
            </w:r>
          </w:p>
          <w:p w:rsidR="00D03603" w:rsidRPr="00D03603" w:rsidRDefault="00D03603" w:rsidP="00AF03CB">
            <w:pPr>
              <w:pStyle w:val="a4"/>
              <w:rPr>
                <w:rFonts w:ascii="Times New Roman" w:eastAsia="Times New Roman" w:hAnsi="Times New Roman" w:cs="Times New Roman"/>
                <w:sz w:val="24"/>
                <w:szCs w:val="24"/>
                <w:shd w:val="clear" w:color="auto" w:fill="FFFFFF"/>
              </w:rPr>
            </w:pPr>
            <w:r>
              <w:rPr>
                <w:rFonts w:ascii="Times New Roman" w:eastAsia="Times New Roman" w:hAnsi="Times New Roman" w:cs="Times New Roman"/>
                <w:b/>
                <w:sz w:val="24"/>
                <w:szCs w:val="24"/>
                <w:u w:val="single"/>
                <w:shd w:val="clear" w:color="auto" w:fill="FFFFFF"/>
              </w:rPr>
              <w:t xml:space="preserve">Лепка </w:t>
            </w:r>
            <w:r w:rsidRPr="00D03603">
              <w:rPr>
                <w:rFonts w:ascii="Times New Roman" w:eastAsia="Times New Roman" w:hAnsi="Times New Roman" w:cs="Times New Roman"/>
                <w:sz w:val="24"/>
                <w:szCs w:val="24"/>
                <w:shd w:val="clear" w:color="auto" w:fill="FFFFFF"/>
              </w:rPr>
              <w:t>«Осеннее дерево</w:t>
            </w:r>
            <w:r>
              <w:rPr>
                <w:rFonts w:ascii="Times New Roman" w:eastAsia="Times New Roman" w:hAnsi="Times New Roman" w:cs="Times New Roman"/>
                <w:sz w:val="24"/>
                <w:szCs w:val="24"/>
                <w:shd w:val="clear" w:color="auto" w:fill="FFFFFF"/>
              </w:rPr>
              <w:t>»</w:t>
            </w:r>
            <w:r w:rsidRPr="00D03603">
              <w:rPr>
                <w:rFonts w:ascii="Times New Roman" w:eastAsia="Times New Roman" w:hAnsi="Times New Roman" w:cs="Times New Roman"/>
                <w:sz w:val="24"/>
                <w:szCs w:val="24"/>
                <w:shd w:val="clear" w:color="auto" w:fill="FFFFFF"/>
              </w:rPr>
              <w:t xml:space="preserve">, </w:t>
            </w:r>
            <w:r>
              <w:rPr>
                <w:rFonts w:ascii="Times New Roman" w:eastAsia="Times New Roman" w:hAnsi="Times New Roman" w:cs="Times New Roman"/>
                <w:sz w:val="24"/>
                <w:szCs w:val="24"/>
                <w:shd w:val="clear" w:color="auto" w:fill="FFFFFF"/>
              </w:rPr>
              <w:t>«Божья коровка», «</w:t>
            </w:r>
            <w:r w:rsidR="00824F65">
              <w:rPr>
                <w:rFonts w:ascii="Times New Roman" w:eastAsia="Times New Roman" w:hAnsi="Times New Roman" w:cs="Times New Roman"/>
                <w:sz w:val="24"/>
                <w:szCs w:val="24"/>
                <w:shd w:val="clear" w:color="auto" w:fill="FFFFFF"/>
              </w:rPr>
              <w:t>Зернышки для курочки</w:t>
            </w:r>
            <w:r>
              <w:rPr>
                <w:rFonts w:ascii="Times New Roman" w:eastAsia="Times New Roman" w:hAnsi="Times New Roman" w:cs="Times New Roman"/>
                <w:sz w:val="24"/>
                <w:szCs w:val="24"/>
                <w:shd w:val="clear" w:color="auto" w:fill="FFFFFF"/>
              </w:rPr>
              <w:t>»</w:t>
            </w:r>
            <w:r w:rsidR="00824F65">
              <w:rPr>
                <w:rFonts w:ascii="Times New Roman" w:eastAsia="Times New Roman" w:hAnsi="Times New Roman" w:cs="Times New Roman"/>
                <w:sz w:val="24"/>
                <w:szCs w:val="24"/>
                <w:shd w:val="clear" w:color="auto" w:fill="FFFFFF"/>
              </w:rPr>
              <w:t>, «Снеговик», «Неваляшка» и др.</w:t>
            </w:r>
          </w:p>
          <w:p w:rsidR="00824F65" w:rsidRPr="00B662BB" w:rsidRDefault="00D03603" w:rsidP="00824F65">
            <w:pPr>
              <w:pStyle w:val="a4"/>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shd w:val="clear" w:color="auto" w:fill="FFFFFF"/>
              </w:rPr>
              <w:t xml:space="preserve">Рисование </w:t>
            </w:r>
            <w:r w:rsidRPr="00D03603">
              <w:rPr>
                <w:rFonts w:ascii="Times New Roman" w:eastAsia="Times New Roman" w:hAnsi="Times New Roman" w:cs="Times New Roman"/>
                <w:sz w:val="24"/>
                <w:szCs w:val="24"/>
                <w:shd w:val="clear" w:color="auto" w:fill="FFFFFF"/>
              </w:rPr>
              <w:t>пальчиками</w:t>
            </w:r>
            <w:r w:rsidR="00824F65">
              <w:rPr>
                <w:rFonts w:ascii="Times New Roman" w:eastAsia="Times New Roman" w:hAnsi="Times New Roman" w:cs="Times New Roman"/>
                <w:sz w:val="24"/>
                <w:szCs w:val="24"/>
                <w:shd w:val="clear" w:color="auto" w:fill="FFFFFF"/>
              </w:rPr>
              <w:t xml:space="preserve"> «Мой </w:t>
            </w:r>
            <w:proofErr w:type="spellStart"/>
            <w:r w:rsidR="00824F65">
              <w:rPr>
                <w:rFonts w:ascii="Times New Roman" w:eastAsia="Times New Roman" w:hAnsi="Times New Roman" w:cs="Times New Roman"/>
                <w:sz w:val="24"/>
                <w:szCs w:val="24"/>
                <w:shd w:val="clear" w:color="auto" w:fill="FFFFFF"/>
              </w:rPr>
              <w:t>любимй</w:t>
            </w:r>
            <w:proofErr w:type="spellEnd"/>
            <w:r w:rsidR="00824F65">
              <w:rPr>
                <w:rFonts w:ascii="Times New Roman" w:eastAsia="Times New Roman" w:hAnsi="Times New Roman" w:cs="Times New Roman"/>
                <w:sz w:val="24"/>
                <w:szCs w:val="24"/>
                <w:shd w:val="clear" w:color="auto" w:fill="FFFFFF"/>
              </w:rPr>
              <w:t xml:space="preserve"> дождик», «Зернышки для цыплят», </w:t>
            </w:r>
            <w:r w:rsidR="00824F65" w:rsidRPr="00B662BB">
              <w:rPr>
                <w:rFonts w:ascii="Times New Roman" w:eastAsia="Times New Roman" w:hAnsi="Times New Roman" w:cs="Times New Roman"/>
                <w:sz w:val="24"/>
                <w:szCs w:val="24"/>
                <w:shd w:val="clear" w:color="auto" w:fill="FFFFFF"/>
              </w:rPr>
              <w:t>Зеленая трава</w:t>
            </w:r>
            <w:r w:rsidR="00824F65">
              <w:rPr>
                <w:rFonts w:ascii="Times New Roman" w:eastAsia="Times New Roman" w:hAnsi="Times New Roman" w:cs="Times New Roman"/>
                <w:sz w:val="24"/>
                <w:szCs w:val="24"/>
                <w:shd w:val="clear" w:color="auto" w:fill="FFFFFF"/>
              </w:rPr>
              <w:t xml:space="preserve">, </w:t>
            </w:r>
            <w:r w:rsidR="00824F65" w:rsidRPr="00B662BB">
              <w:rPr>
                <w:rFonts w:ascii="Times New Roman" w:eastAsia="Times New Roman" w:hAnsi="Times New Roman" w:cs="Times New Roman"/>
                <w:sz w:val="24"/>
                <w:szCs w:val="24"/>
                <w:shd w:val="clear" w:color="auto" w:fill="FFFFFF"/>
              </w:rPr>
              <w:t>Ласковое солнышко</w:t>
            </w:r>
            <w:r w:rsidR="00824F65">
              <w:rPr>
                <w:rFonts w:ascii="Times New Roman" w:eastAsia="Times New Roman" w:hAnsi="Times New Roman" w:cs="Times New Roman"/>
                <w:sz w:val="24"/>
                <w:szCs w:val="24"/>
                <w:shd w:val="clear" w:color="auto" w:fill="FFFFFF"/>
              </w:rPr>
              <w:t xml:space="preserve">, </w:t>
            </w:r>
            <w:r w:rsidR="00824F65" w:rsidRPr="00B662BB">
              <w:rPr>
                <w:rFonts w:ascii="Times New Roman" w:eastAsia="Times New Roman" w:hAnsi="Times New Roman" w:cs="Times New Roman"/>
                <w:sz w:val="24"/>
                <w:szCs w:val="24"/>
                <w:shd w:val="clear" w:color="auto" w:fill="FFFFFF"/>
              </w:rPr>
              <w:t>Мяч</w:t>
            </w:r>
            <w:r w:rsidR="00824F65">
              <w:rPr>
                <w:rFonts w:ascii="Times New Roman" w:eastAsia="Times New Roman" w:hAnsi="Times New Roman" w:cs="Times New Roman"/>
                <w:sz w:val="24"/>
                <w:szCs w:val="24"/>
                <w:shd w:val="clear" w:color="auto" w:fill="FFFFFF"/>
              </w:rPr>
              <w:t xml:space="preserve">, Земляничка, </w:t>
            </w:r>
            <w:proofErr w:type="gramStart"/>
            <w:r w:rsidR="00824F65" w:rsidRPr="00B662BB">
              <w:rPr>
                <w:rFonts w:ascii="Times New Roman" w:eastAsia="Times New Roman" w:hAnsi="Times New Roman" w:cs="Times New Roman"/>
                <w:sz w:val="24"/>
                <w:szCs w:val="24"/>
                <w:shd w:val="clear" w:color="auto" w:fill="FFFFFF"/>
              </w:rPr>
              <w:t>Там</w:t>
            </w:r>
            <w:proofErr w:type="gramEnd"/>
            <w:r w:rsidR="00824F65" w:rsidRPr="00B662BB">
              <w:rPr>
                <w:rFonts w:ascii="Times New Roman" w:eastAsia="Times New Roman" w:hAnsi="Times New Roman" w:cs="Times New Roman"/>
                <w:sz w:val="24"/>
                <w:szCs w:val="24"/>
                <w:shd w:val="clear" w:color="auto" w:fill="FFFFFF"/>
              </w:rPr>
              <w:t xml:space="preserve"> и тут одуванчики растут</w:t>
            </w:r>
            <w:r w:rsidR="00824F65">
              <w:rPr>
                <w:rFonts w:ascii="Times New Roman" w:eastAsia="Times New Roman" w:hAnsi="Times New Roman" w:cs="Times New Roman"/>
                <w:b/>
                <w:sz w:val="24"/>
                <w:szCs w:val="24"/>
              </w:rPr>
              <w:t xml:space="preserve">, </w:t>
            </w:r>
            <w:r w:rsidR="00824F65" w:rsidRPr="00B662BB">
              <w:rPr>
                <w:rFonts w:ascii="Times New Roman" w:eastAsia="Times New Roman" w:hAnsi="Times New Roman" w:cs="Times New Roman"/>
                <w:sz w:val="24"/>
                <w:szCs w:val="24"/>
                <w:shd w:val="clear" w:color="auto" w:fill="FFFFFF"/>
              </w:rPr>
              <w:t>Спрятались в траве</w:t>
            </w:r>
            <w:r w:rsidR="00824F65">
              <w:rPr>
                <w:rFonts w:ascii="Times New Roman" w:eastAsia="Times New Roman" w:hAnsi="Times New Roman" w:cs="Times New Roman"/>
                <w:sz w:val="24"/>
                <w:szCs w:val="24"/>
                <w:shd w:val="clear" w:color="auto" w:fill="FFFFFF"/>
              </w:rPr>
              <w:t xml:space="preserve">, </w:t>
            </w:r>
          </w:p>
          <w:p w:rsidR="00824F65" w:rsidRPr="00B662BB" w:rsidRDefault="00824F65" w:rsidP="00824F65">
            <w:pPr>
              <w:pStyle w:val="a4"/>
              <w:rPr>
                <w:rFonts w:ascii="Times New Roman" w:eastAsia="Times New Roman" w:hAnsi="Times New Roman" w:cs="Times New Roman"/>
                <w:sz w:val="24"/>
                <w:szCs w:val="24"/>
                <w:shd w:val="clear" w:color="auto" w:fill="FFFFFF"/>
              </w:rPr>
            </w:pPr>
            <w:r w:rsidRPr="00B662BB">
              <w:rPr>
                <w:rFonts w:ascii="Times New Roman" w:eastAsia="Times New Roman" w:hAnsi="Times New Roman" w:cs="Times New Roman"/>
                <w:sz w:val="24"/>
                <w:szCs w:val="24"/>
                <w:shd w:val="clear" w:color="auto" w:fill="FFFFFF"/>
              </w:rPr>
              <w:t xml:space="preserve">Колобок </w:t>
            </w:r>
            <w:r>
              <w:rPr>
                <w:rFonts w:ascii="Times New Roman" w:eastAsia="Times New Roman" w:hAnsi="Times New Roman" w:cs="Times New Roman"/>
                <w:sz w:val="24"/>
                <w:szCs w:val="24"/>
                <w:shd w:val="clear" w:color="auto" w:fill="FFFFFF"/>
              </w:rPr>
              <w:t xml:space="preserve">и др. </w:t>
            </w:r>
          </w:p>
          <w:p w:rsidR="0022536D" w:rsidRPr="00B662BB" w:rsidRDefault="00824F65" w:rsidP="00AF03CB">
            <w:pPr>
              <w:pStyle w:val="a4"/>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Игры со строительным материалом «Домик зайчику», «Дорожки», «Башенки», «</w:t>
            </w:r>
            <w:proofErr w:type="gramStart"/>
            <w:r>
              <w:rPr>
                <w:rFonts w:ascii="Times New Roman" w:eastAsia="Times New Roman" w:hAnsi="Times New Roman" w:cs="Times New Roman"/>
                <w:sz w:val="24"/>
                <w:szCs w:val="24"/>
                <w:shd w:val="clear" w:color="auto" w:fill="FFFFFF"/>
              </w:rPr>
              <w:t>Лесенки»  и</w:t>
            </w:r>
            <w:proofErr w:type="gramEnd"/>
            <w:r>
              <w:rPr>
                <w:rFonts w:ascii="Times New Roman" w:eastAsia="Times New Roman" w:hAnsi="Times New Roman" w:cs="Times New Roman"/>
                <w:sz w:val="24"/>
                <w:szCs w:val="24"/>
                <w:shd w:val="clear" w:color="auto" w:fill="FFFFFF"/>
              </w:rPr>
              <w:t xml:space="preserve"> др.</w:t>
            </w:r>
          </w:p>
          <w:p w:rsidR="0022536D" w:rsidRPr="00B662BB" w:rsidRDefault="0022536D" w:rsidP="00AF03CB">
            <w:pPr>
              <w:pStyle w:val="a4"/>
              <w:rPr>
                <w:rFonts w:ascii="Times New Roman" w:eastAsia="Times New Roman" w:hAnsi="Times New Roman" w:cs="Times New Roman"/>
                <w:sz w:val="24"/>
                <w:szCs w:val="24"/>
                <w:shd w:val="clear" w:color="auto" w:fill="FFFFFF"/>
              </w:rPr>
            </w:pPr>
            <w:r w:rsidRPr="00432CC1">
              <w:rPr>
                <w:rFonts w:ascii="Times New Roman" w:eastAsia="Times New Roman" w:hAnsi="Times New Roman" w:cs="Times New Roman"/>
                <w:b/>
                <w:sz w:val="24"/>
                <w:szCs w:val="24"/>
                <w:u w:val="single"/>
                <w:shd w:val="clear" w:color="auto" w:fill="FFFFFF"/>
              </w:rPr>
              <w:t>Культурно – досуговая деятельность:</w:t>
            </w:r>
          </w:p>
          <w:p w:rsidR="0022536D" w:rsidRDefault="00824F65" w:rsidP="00AF03CB">
            <w:pPr>
              <w:pStyle w:val="a4"/>
              <w:rPr>
                <w:rFonts w:ascii="Times New Roman" w:hAnsi="Times New Roman" w:cs="Times New Roman"/>
                <w:sz w:val="24"/>
                <w:szCs w:val="24"/>
              </w:rPr>
            </w:pPr>
            <w:r>
              <w:rPr>
                <w:rFonts w:ascii="Times New Roman" w:hAnsi="Times New Roman" w:cs="Times New Roman"/>
                <w:sz w:val="24"/>
                <w:szCs w:val="24"/>
              </w:rPr>
              <w:t xml:space="preserve">«Мой веселый звонкий мяч», «В гости к нам </w:t>
            </w:r>
            <w:proofErr w:type="gramStart"/>
            <w:r>
              <w:rPr>
                <w:rFonts w:ascii="Times New Roman" w:hAnsi="Times New Roman" w:cs="Times New Roman"/>
                <w:sz w:val="24"/>
                <w:szCs w:val="24"/>
              </w:rPr>
              <w:t>пришли  матрешки</w:t>
            </w:r>
            <w:proofErr w:type="gramEnd"/>
            <w:r>
              <w:rPr>
                <w:rFonts w:ascii="Times New Roman" w:hAnsi="Times New Roman" w:cs="Times New Roman"/>
                <w:sz w:val="24"/>
                <w:szCs w:val="24"/>
              </w:rPr>
              <w:t>», «В гостях у петрушки»</w:t>
            </w:r>
          </w:p>
          <w:p w:rsidR="00824F65" w:rsidRDefault="00824F65" w:rsidP="00AF03CB">
            <w:pPr>
              <w:pStyle w:val="a4"/>
              <w:rPr>
                <w:rFonts w:ascii="Times New Roman" w:hAnsi="Times New Roman" w:cs="Times New Roman"/>
                <w:sz w:val="24"/>
                <w:szCs w:val="24"/>
              </w:rPr>
            </w:pPr>
          </w:p>
          <w:p w:rsidR="00824F65" w:rsidRPr="00A85A1D" w:rsidRDefault="00824F65" w:rsidP="00AF03CB">
            <w:pPr>
              <w:pStyle w:val="a4"/>
              <w:rPr>
                <w:rFonts w:ascii="Times New Roman" w:hAnsi="Times New Roman" w:cs="Times New Roman"/>
                <w:sz w:val="24"/>
                <w:szCs w:val="24"/>
              </w:rPr>
            </w:pPr>
          </w:p>
          <w:p w:rsidR="0022536D" w:rsidRPr="00D579CB" w:rsidRDefault="0022536D" w:rsidP="00AF03CB">
            <w:pPr>
              <w:pStyle w:val="a4"/>
              <w:jc w:val="center"/>
              <w:rPr>
                <w:rFonts w:ascii="Times New Roman" w:hAnsi="Times New Roman" w:cs="Times New Roman"/>
                <w:b/>
                <w:sz w:val="24"/>
                <w:szCs w:val="24"/>
              </w:rPr>
            </w:pPr>
            <w:r w:rsidRPr="00D579CB">
              <w:rPr>
                <w:rFonts w:ascii="Times New Roman" w:eastAsia="Times New Roman" w:hAnsi="Times New Roman" w:cs="Times New Roman"/>
                <w:b/>
                <w:sz w:val="24"/>
                <w:szCs w:val="24"/>
                <w:bdr w:val="none" w:sz="0" w:space="0" w:color="auto" w:frame="1"/>
              </w:rPr>
              <w:t>Социально-коммуникативное развитие:</w:t>
            </w:r>
          </w:p>
          <w:p w:rsidR="0022536D" w:rsidRDefault="0022536D" w:rsidP="00AF03CB">
            <w:pPr>
              <w:pStyle w:val="a4"/>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Игровые ситуации:</w:t>
            </w:r>
          </w:p>
          <w:p w:rsidR="0022536D" w:rsidRPr="00B662BB" w:rsidRDefault="0022536D" w:rsidP="00AF03CB">
            <w:pPr>
              <w:pStyle w:val="a4"/>
              <w:rPr>
                <w:rFonts w:ascii="Times New Roman" w:eastAsia="Courier New" w:hAnsi="Times New Roman" w:cs="Times New Roman"/>
                <w:bCs/>
                <w:iCs/>
                <w:color w:val="000000"/>
                <w:sz w:val="24"/>
                <w:szCs w:val="24"/>
                <w:shd w:val="clear" w:color="auto" w:fill="FFFFFF"/>
                <w:lang w:bidi="ru-RU"/>
              </w:rPr>
            </w:pPr>
            <w:r w:rsidRPr="00824F65">
              <w:rPr>
                <w:rStyle w:val="TimesNewRoman10pt"/>
                <w:rFonts w:eastAsia="Courier New"/>
                <w:b w:val="0"/>
                <w:i w:val="0"/>
                <w:sz w:val="24"/>
                <w:szCs w:val="24"/>
              </w:rPr>
              <w:t>«Угощение для «</w:t>
            </w:r>
            <w:proofErr w:type="spellStart"/>
            <w:r w:rsidRPr="00824F65">
              <w:rPr>
                <w:rStyle w:val="TimesNewRoman10pt"/>
                <w:rFonts w:eastAsia="Courier New"/>
                <w:b w:val="0"/>
                <w:i w:val="0"/>
                <w:sz w:val="24"/>
                <w:szCs w:val="24"/>
              </w:rPr>
              <w:t>куклы</w:t>
            </w:r>
            <w:proofErr w:type="gramStart"/>
            <w:r w:rsidRPr="00824F65">
              <w:rPr>
                <w:rStyle w:val="TimesNewRoman10pt"/>
                <w:rFonts w:eastAsia="Courier New"/>
                <w:b w:val="0"/>
                <w:i w:val="0"/>
                <w:sz w:val="24"/>
                <w:szCs w:val="24"/>
              </w:rPr>
              <w:t>»,</w:t>
            </w:r>
            <w:r w:rsidRPr="00824F65">
              <w:rPr>
                <w:rFonts w:ascii="Times New Roman" w:eastAsia="Courier New" w:hAnsi="Times New Roman" w:cs="Times New Roman"/>
                <w:b/>
                <w:bCs/>
                <w:i/>
                <w:iCs/>
                <w:color w:val="000000"/>
                <w:sz w:val="24"/>
                <w:szCs w:val="24"/>
                <w:shd w:val="clear" w:color="auto" w:fill="FFFFFF"/>
                <w:lang w:bidi="ru-RU"/>
              </w:rPr>
              <w:t>«</w:t>
            </w:r>
            <w:proofErr w:type="gramEnd"/>
            <w:r w:rsidRPr="00432CC1">
              <w:rPr>
                <w:rFonts w:ascii="Times New Roman" w:eastAsia="Courier New" w:hAnsi="Times New Roman" w:cs="Times New Roman"/>
                <w:bCs/>
                <w:iCs/>
                <w:color w:val="000000"/>
                <w:sz w:val="24"/>
                <w:szCs w:val="24"/>
                <w:shd w:val="clear" w:color="auto" w:fill="FFFFFF"/>
                <w:lang w:bidi="ru-RU"/>
              </w:rPr>
              <w:t>Напоем</w:t>
            </w:r>
            <w:proofErr w:type="spellEnd"/>
            <w:r w:rsidRPr="00432CC1">
              <w:rPr>
                <w:rFonts w:ascii="Times New Roman" w:eastAsia="Courier New" w:hAnsi="Times New Roman" w:cs="Times New Roman"/>
                <w:bCs/>
                <w:iCs/>
                <w:color w:val="000000"/>
                <w:sz w:val="24"/>
                <w:szCs w:val="24"/>
                <w:shd w:val="clear" w:color="auto" w:fill="FFFFFF"/>
                <w:lang w:bidi="ru-RU"/>
              </w:rPr>
              <w:t xml:space="preserve"> куклу </w:t>
            </w:r>
            <w:proofErr w:type="spellStart"/>
            <w:r w:rsidRPr="00432CC1">
              <w:rPr>
                <w:rFonts w:ascii="Times New Roman" w:eastAsia="Courier New" w:hAnsi="Times New Roman" w:cs="Times New Roman"/>
                <w:bCs/>
                <w:iCs/>
                <w:color w:val="000000"/>
                <w:sz w:val="24"/>
                <w:szCs w:val="24"/>
                <w:shd w:val="clear" w:color="auto" w:fill="FFFFFF"/>
                <w:lang w:bidi="ru-RU"/>
              </w:rPr>
              <w:t>чаем»«Уложим</w:t>
            </w:r>
            <w:proofErr w:type="spellEnd"/>
            <w:r w:rsidRPr="00432CC1">
              <w:rPr>
                <w:rFonts w:ascii="Times New Roman" w:eastAsia="Courier New" w:hAnsi="Times New Roman" w:cs="Times New Roman"/>
                <w:bCs/>
                <w:iCs/>
                <w:color w:val="000000"/>
                <w:sz w:val="24"/>
                <w:szCs w:val="24"/>
                <w:shd w:val="clear" w:color="auto" w:fill="FFFFFF"/>
                <w:lang w:bidi="ru-RU"/>
              </w:rPr>
              <w:t xml:space="preserve"> куклу спать»</w:t>
            </w:r>
            <w:r>
              <w:rPr>
                <w:rFonts w:ascii="Times New Roman" w:eastAsia="Courier New" w:hAnsi="Times New Roman" w:cs="Times New Roman"/>
                <w:bCs/>
                <w:iCs/>
                <w:color w:val="000000"/>
                <w:sz w:val="24"/>
                <w:szCs w:val="24"/>
                <w:shd w:val="clear" w:color="auto" w:fill="FFFFFF"/>
                <w:lang w:bidi="ru-RU"/>
              </w:rPr>
              <w:t xml:space="preserve">, </w:t>
            </w:r>
            <w:r w:rsidRPr="00432CC1">
              <w:rPr>
                <w:rFonts w:ascii="Times New Roman" w:eastAsia="Courier New" w:hAnsi="Times New Roman" w:cs="Times New Roman"/>
                <w:bCs/>
                <w:iCs/>
                <w:color w:val="000000"/>
                <w:sz w:val="24"/>
                <w:szCs w:val="24"/>
                <w:shd w:val="clear" w:color="auto" w:fill="FFFFFF"/>
                <w:lang w:bidi="ru-RU"/>
              </w:rPr>
              <w:t>«Накормим обедом»</w:t>
            </w:r>
            <w:r>
              <w:rPr>
                <w:rFonts w:ascii="Times New Roman" w:eastAsia="Courier New" w:hAnsi="Times New Roman" w:cs="Times New Roman"/>
                <w:bCs/>
                <w:iCs/>
                <w:color w:val="000000"/>
                <w:sz w:val="24"/>
                <w:szCs w:val="24"/>
                <w:shd w:val="clear" w:color="auto" w:fill="FFFFFF"/>
                <w:lang w:bidi="ru-RU"/>
              </w:rPr>
              <w:t xml:space="preserve">, </w:t>
            </w:r>
            <w:r w:rsidRPr="00432CC1">
              <w:rPr>
                <w:rFonts w:ascii="Times New Roman" w:eastAsia="Courier New" w:hAnsi="Times New Roman" w:cs="Times New Roman"/>
                <w:bCs/>
                <w:iCs/>
                <w:color w:val="000000"/>
                <w:sz w:val="24"/>
                <w:szCs w:val="24"/>
                <w:shd w:val="clear" w:color="auto" w:fill="FFFFFF"/>
                <w:lang w:bidi="ru-RU"/>
              </w:rPr>
              <w:t>«Готовим для кукол обед»</w:t>
            </w:r>
            <w:r>
              <w:rPr>
                <w:rFonts w:ascii="Times New Roman" w:eastAsia="Courier New" w:hAnsi="Times New Roman" w:cs="Times New Roman"/>
                <w:bCs/>
                <w:iCs/>
                <w:color w:val="000000"/>
                <w:sz w:val="24"/>
                <w:szCs w:val="24"/>
                <w:shd w:val="clear" w:color="auto" w:fill="FFFFFF"/>
                <w:lang w:bidi="ru-RU"/>
              </w:rPr>
              <w:t xml:space="preserve">, </w:t>
            </w:r>
            <w:r w:rsidRPr="00432CC1">
              <w:rPr>
                <w:rFonts w:ascii="Times New Roman" w:eastAsia="Courier New" w:hAnsi="Times New Roman" w:cs="Times New Roman"/>
                <w:bCs/>
                <w:iCs/>
                <w:color w:val="000000"/>
                <w:sz w:val="24"/>
                <w:szCs w:val="24"/>
                <w:shd w:val="clear" w:color="auto" w:fill="FFFFFF"/>
                <w:lang w:bidi="ru-RU"/>
              </w:rPr>
              <w:t>«Оденем куклу на прогулку»</w:t>
            </w:r>
            <w:r w:rsidR="00824F65">
              <w:rPr>
                <w:rFonts w:ascii="Times New Roman" w:eastAsia="Courier New" w:hAnsi="Times New Roman" w:cs="Times New Roman"/>
                <w:bCs/>
                <w:iCs/>
                <w:color w:val="000000"/>
                <w:sz w:val="24"/>
                <w:szCs w:val="24"/>
                <w:shd w:val="clear" w:color="auto" w:fill="FFFFFF"/>
                <w:lang w:bidi="ru-RU"/>
              </w:rPr>
              <w:t xml:space="preserve"> и др.</w:t>
            </w:r>
          </w:p>
          <w:p w:rsidR="0022536D" w:rsidRPr="00D579CB" w:rsidRDefault="0022536D" w:rsidP="00AF03CB">
            <w:pPr>
              <w:pStyle w:val="a4"/>
              <w:rPr>
                <w:rFonts w:ascii="Times New Roman" w:eastAsia="Times New Roman" w:hAnsi="Times New Roman" w:cs="Times New Roman"/>
                <w:b/>
                <w:sz w:val="24"/>
                <w:szCs w:val="24"/>
              </w:rPr>
            </w:pPr>
            <w:r w:rsidRPr="00D579CB">
              <w:rPr>
                <w:rFonts w:ascii="Times New Roman" w:eastAsia="Times New Roman" w:hAnsi="Times New Roman" w:cs="Times New Roman"/>
                <w:b/>
                <w:sz w:val="24"/>
                <w:szCs w:val="24"/>
                <w:u w:val="single"/>
              </w:rPr>
              <w:t>Дидактические игры:</w:t>
            </w:r>
          </w:p>
          <w:p w:rsidR="0022536D" w:rsidRPr="00D579CB" w:rsidRDefault="0022536D" w:rsidP="00AF03CB">
            <w:pPr>
              <w:pStyle w:val="a4"/>
              <w:rPr>
                <w:rFonts w:ascii="Times New Roman" w:eastAsia="Times New Roman" w:hAnsi="Times New Roman" w:cs="Times New Roman"/>
                <w:sz w:val="24"/>
                <w:szCs w:val="24"/>
              </w:rPr>
            </w:pPr>
            <w:r w:rsidRPr="00552791">
              <w:rPr>
                <w:rFonts w:ascii="Times New Roman" w:eastAsia="Times New Roman" w:hAnsi="Times New Roman" w:cs="Times New Roman"/>
                <w:sz w:val="24"/>
                <w:szCs w:val="24"/>
              </w:rPr>
              <w:t xml:space="preserve"> «Узнай и назови», «Поручения», «Комната для </w:t>
            </w:r>
            <w:proofErr w:type="spellStart"/>
            <w:r w:rsidRPr="00552791">
              <w:rPr>
                <w:rFonts w:ascii="Times New Roman" w:eastAsia="Times New Roman" w:hAnsi="Times New Roman" w:cs="Times New Roman"/>
                <w:sz w:val="24"/>
                <w:szCs w:val="24"/>
              </w:rPr>
              <w:t>кукол</w:t>
            </w:r>
            <w:proofErr w:type="gramStart"/>
            <w:r w:rsidRPr="00552791">
              <w:rPr>
                <w:rFonts w:ascii="Times New Roman" w:eastAsia="Times New Roman" w:hAnsi="Times New Roman" w:cs="Times New Roman"/>
                <w:sz w:val="24"/>
                <w:szCs w:val="24"/>
              </w:rPr>
              <w:t>»,«</w:t>
            </w:r>
            <w:proofErr w:type="gramEnd"/>
            <w:r w:rsidRPr="00552791">
              <w:rPr>
                <w:rFonts w:ascii="Times New Roman" w:eastAsia="Times New Roman" w:hAnsi="Times New Roman" w:cs="Times New Roman"/>
                <w:sz w:val="24"/>
                <w:szCs w:val="24"/>
              </w:rPr>
              <w:t>Потерялись</w:t>
            </w:r>
            <w:proofErr w:type="spellEnd"/>
            <w:r w:rsidRPr="00552791">
              <w:rPr>
                <w:rFonts w:ascii="Times New Roman" w:eastAsia="Times New Roman" w:hAnsi="Times New Roman" w:cs="Times New Roman"/>
                <w:sz w:val="24"/>
                <w:szCs w:val="24"/>
              </w:rPr>
              <w:t>», «Дай, что звучит», «Кто</w:t>
            </w:r>
            <w:r>
              <w:rPr>
                <w:rFonts w:ascii="Times New Roman" w:eastAsia="Times New Roman" w:hAnsi="Times New Roman" w:cs="Times New Roman"/>
                <w:sz w:val="24"/>
                <w:szCs w:val="24"/>
              </w:rPr>
              <w:t xml:space="preserve"> что делает», «Какой?»</w:t>
            </w:r>
            <w:r w:rsidRPr="00552791">
              <w:rPr>
                <w:rFonts w:ascii="Times New Roman" w:eastAsia="Times New Roman" w:hAnsi="Times New Roman" w:cs="Times New Roman"/>
                <w:sz w:val="24"/>
                <w:szCs w:val="24"/>
              </w:rPr>
              <w:t xml:space="preserve">, «Помоги найти маму», «Чудесный мешочек», «Кто </w:t>
            </w:r>
            <w:proofErr w:type="spellStart"/>
            <w:r w:rsidRPr="00552791">
              <w:rPr>
                <w:rFonts w:ascii="Times New Roman" w:eastAsia="Times New Roman" w:hAnsi="Times New Roman" w:cs="Times New Roman"/>
                <w:sz w:val="24"/>
                <w:szCs w:val="24"/>
              </w:rPr>
              <w:t>позвал»,</w:t>
            </w:r>
            <w:r w:rsidRPr="00B625E2">
              <w:rPr>
                <w:rFonts w:ascii="Times New Roman" w:eastAsia="Times New Roman" w:hAnsi="Times New Roman" w:cs="Times New Roman"/>
                <w:sz w:val="24"/>
                <w:szCs w:val="24"/>
                <w:shd w:val="clear" w:color="auto" w:fill="FFFFFF"/>
              </w:rPr>
              <w:t>«Назови</w:t>
            </w:r>
            <w:proofErr w:type="spellEnd"/>
            <w:r w:rsidRPr="00B625E2">
              <w:rPr>
                <w:rFonts w:ascii="Times New Roman" w:eastAsia="Times New Roman" w:hAnsi="Times New Roman" w:cs="Times New Roman"/>
                <w:sz w:val="24"/>
                <w:szCs w:val="24"/>
                <w:shd w:val="clear" w:color="auto" w:fill="FFFFFF"/>
              </w:rPr>
              <w:t xml:space="preserve"> ласково»; «Вежливые слова», «Позвони по телефону маме (папе)», «Мой портрет», «Помоги маме (папе)», «Где мы были, что мы видели», «Кто, что любит делать?», «Кому что подарить?», «Кому, что нужно для работы?», «Хорошо</w:t>
            </w:r>
            <w:r w:rsidR="0067647E">
              <w:rPr>
                <w:rFonts w:ascii="Times New Roman" w:eastAsia="Times New Roman" w:hAnsi="Times New Roman" w:cs="Times New Roman"/>
                <w:sz w:val="24"/>
                <w:szCs w:val="24"/>
                <w:shd w:val="clear" w:color="auto" w:fill="FFFFFF"/>
              </w:rPr>
              <w:t xml:space="preserve"> или плохо?», «Можно – нельзя» и др.</w:t>
            </w:r>
          </w:p>
          <w:p w:rsidR="0022536D" w:rsidRPr="00D579CB" w:rsidRDefault="0022536D" w:rsidP="00AF03CB">
            <w:pPr>
              <w:pStyle w:val="a4"/>
              <w:jc w:val="center"/>
              <w:rPr>
                <w:rFonts w:ascii="Times New Roman" w:eastAsia="Times New Roman" w:hAnsi="Times New Roman" w:cs="Times New Roman"/>
                <w:b/>
                <w:sz w:val="24"/>
                <w:szCs w:val="24"/>
              </w:rPr>
            </w:pPr>
            <w:r w:rsidRPr="00D579CB">
              <w:rPr>
                <w:rFonts w:ascii="Times New Roman" w:eastAsia="Times New Roman" w:hAnsi="Times New Roman" w:cs="Times New Roman"/>
                <w:b/>
                <w:sz w:val="24"/>
                <w:szCs w:val="24"/>
                <w:bdr w:val="none" w:sz="0" w:space="0" w:color="auto" w:frame="1"/>
              </w:rPr>
              <w:t>Физическое развитие:</w:t>
            </w:r>
          </w:p>
          <w:p w:rsidR="0022536D" w:rsidRPr="00D579CB" w:rsidRDefault="00D03603" w:rsidP="00AF03CB">
            <w:pPr>
              <w:pStyle w:val="a4"/>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bdr w:val="none" w:sz="0" w:space="0" w:color="auto" w:frame="1"/>
              </w:rPr>
              <w:t xml:space="preserve"> </w:t>
            </w:r>
          </w:p>
          <w:p w:rsidR="0022536D" w:rsidRPr="00D579CB" w:rsidRDefault="0022536D" w:rsidP="00AF03CB">
            <w:pPr>
              <w:pStyle w:val="a4"/>
              <w:rPr>
                <w:rFonts w:ascii="Times New Roman" w:eastAsia="Times New Roman" w:hAnsi="Times New Roman" w:cs="Times New Roman"/>
                <w:b/>
                <w:sz w:val="24"/>
                <w:szCs w:val="24"/>
              </w:rPr>
            </w:pPr>
            <w:r w:rsidRPr="00D579CB">
              <w:rPr>
                <w:rFonts w:ascii="Times New Roman" w:eastAsia="Times New Roman" w:hAnsi="Times New Roman" w:cs="Times New Roman"/>
                <w:b/>
                <w:sz w:val="24"/>
                <w:szCs w:val="24"/>
                <w:u w:val="single"/>
              </w:rPr>
              <w:t>Подвижные игры:</w:t>
            </w:r>
          </w:p>
          <w:p w:rsidR="0022536D" w:rsidRPr="00B662BB" w:rsidRDefault="0022536D" w:rsidP="00AF03CB">
            <w:pPr>
              <w:pStyle w:val="a4"/>
              <w:rPr>
                <w:rFonts w:ascii="Times New Roman" w:eastAsia="Times New Roman" w:hAnsi="Times New Roman" w:cs="Times New Roman"/>
                <w:sz w:val="24"/>
                <w:szCs w:val="24"/>
                <w:bdr w:val="none" w:sz="0" w:space="0" w:color="auto" w:frame="1"/>
              </w:rPr>
            </w:pPr>
            <w:r w:rsidRPr="00960B8D">
              <w:rPr>
                <w:rFonts w:ascii="Times New Roman" w:eastAsia="Times New Roman" w:hAnsi="Times New Roman" w:cs="Times New Roman"/>
                <w:bCs/>
                <w:iCs/>
                <w:sz w:val="24"/>
                <w:szCs w:val="24"/>
              </w:rPr>
              <w:t>«Пузырь»</w:t>
            </w:r>
            <w:r w:rsidRPr="00960B8D">
              <w:rPr>
                <w:rFonts w:ascii="Times New Roman" w:eastAsia="Times New Roman" w:hAnsi="Times New Roman" w:cs="Times New Roman"/>
                <w:sz w:val="24"/>
                <w:szCs w:val="24"/>
              </w:rPr>
              <w:t>, </w:t>
            </w:r>
            <w:r w:rsidRPr="00960B8D">
              <w:rPr>
                <w:rFonts w:ascii="Times New Roman" w:eastAsia="Times New Roman" w:hAnsi="Times New Roman" w:cs="Times New Roman"/>
                <w:bCs/>
                <w:iCs/>
                <w:sz w:val="24"/>
                <w:szCs w:val="24"/>
              </w:rPr>
              <w:t>«Карусель»</w:t>
            </w:r>
            <w:r>
              <w:rPr>
                <w:rFonts w:ascii="Times New Roman" w:eastAsia="Times New Roman" w:hAnsi="Times New Roman" w:cs="Times New Roman"/>
                <w:sz w:val="24"/>
                <w:szCs w:val="24"/>
              </w:rPr>
              <w:t>,</w:t>
            </w:r>
            <w:r w:rsidRPr="00960B8D">
              <w:rPr>
                <w:rFonts w:ascii="Times New Roman" w:eastAsia="Times New Roman" w:hAnsi="Times New Roman" w:cs="Times New Roman"/>
                <w:sz w:val="24"/>
                <w:szCs w:val="24"/>
              </w:rPr>
              <w:t> </w:t>
            </w:r>
            <w:r w:rsidRPr="00960B8D">
              <w:rPr>
                <w:rFonts w:ascii="Times New Roman" w:eastAsia="Times New Roman" w:hAnsi="Times New Roman" w:cs="Times New Roman"/>
                <w:bCs/>
                <w:iCs/>
                <w:sz w:val="24"/>
                <w:szCs w:val="24"/>
              </w:rPr>
              <w:t>«Курочка и цыплята»</w:t>
            </w:r>
            <w:r w:rsidRPr="00960B8D">
              <w:rPr>
                <w:rFonts w:ascii="Times New Roman" w:eastAsia="Times New Roman" w:hAnsi="Times New Roman" w:cs="Times New Roman"/>
                <w:sz w:val="24"/>
                <w:szCs w:val="24"/>
              </w:rPr>
              <w:t>, </w:t>
            </w:r>
            <w:r w:rsidRPr="00960B8D">
              <w:rPr>
                <w:rFonts w:ascii="Times New Roman" w:eastAsia="Times New Roman" w:hAnsi="Times New Roman" w:cs="Times New Roman"/>
                <w:bCs/>
                <w:iCs/>
                <w:sz w:val="24"/>
                <w:szCs w:val="24"/>
              </w:rPr>
              <w:t>«Солнышко и дождик»</w:t>
            </w:r>
            <w:r w:rsidRPr="00960B8D">
              <w:rPr>
                <w:rFonts w:ascii="Times New Roman" w:eastAsia="Times New Roman" w:hAnsi="Times New Roman" w:cs="Times New Roman"/>
                <w:sz w:val="24"/>
                <w:szCs w:val="24"/>
              </w:rPr>
              <w:t>, </w:t>
            </w:r>
            <w:r w:rsidRPr="00B662BB">
              <w:rPr>
                <w:rFonts w:ascii="Times New Roman" w:eastAsia="Times New Roman" w:hAnsi="Times New Roman" w:cs="Times New Roman"/>
                <w:sz w:val="24"/>
                <w:szCs w:val="24"/>
                <w:bdr w:val="none" w:sz="0" w:space="0" w:color="auto" w:frame="1"/>
              </w:rPr>
              <w:t xml:space="preserve">«Наседка и цыплята», «Птички </w:t>
            </w:r>
            <w:r>
              <w:rPr>
                <w:rFonts w:ascii="Times New Roman" w:eastAsia="Times New Roman" w:hAnsi="Times New Roman" w:cs="Times New Roman"/>
                <w:sz w:val="24"/>
                <w:szCs w:val="24"/>
                <w:bdr w:val="none" w:sz="0" w:space="0" w:color="auto" w:frame="1"/>
              </w:rPr>
              <w:t>в гнёздышках», «Попади в цель» и др.</w:t>
            </w:r>
          </w:p>
          <w:p w:rsidR="0022536D" w:rsidRDefault="0022536D" w:rsidP="00AF03CB">
            <w:pPr>
              <w:pStyle w:val="a4"/>
              <w:jc w:val="center"/>
              <w:rPr>
                <w:rFonts w:ascii="Times New Roman" w:eastAsia="Times New Roman" w:hAnsi="Times New Roman" w:cs="Times New Roman"/>
                <w:b/>
                <w:sz w:val="24"/>
                <w:szCs w:val="24"/>
              </w:rPr>
            </w:pPr>
            <w:r w:rsidRPr="00AF65D2">
              <w:rPr>
                <w:rFonts w:ascii="Times New Roman" w:eastAsia="Times New Roman" w:hAnsi="Times New Roman" w:cs="Times New Roman"/>
                <w:b/>
                <w:sz w:val="24"/>
                <w:szCs w:val="24"/>
              </w:rPr>
              <w:t>Взаимодействие с родителями:</w:t>
            </w:r>
          </w:p>
          <w:p w:rsidR="0022536D" w:rsidRPr="00FA5953" w:rsidRDefault="00824F65" w:rsidP="00AF03CB">
            <w:pPr>
              <w:pStyle w:val="a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67647E" w:rsidRDefault="0022536D" w:rsidP="0067647E">
            <w:pPr>
              <w:pStyle w:val="a4"/>
              <w:rPr>
                <w:rFonts w:ascii="Times New Roman" w:hAnsi="Times New Roman"/>
                <w:sz w:val="24"/>
                <w:szCs w:val="24"/>
              </w:rPr>
            </w:pPr>
            <w:r w:rsidRPr="00D579CB">
              <w:rPr>
                <w:rFonts w:ascii="Times New Roman" w:eastAsia="Times New Roman" w:hAnsi="Times New Roman" w:cs="Times New Roman"/>
                <w:b/>
                <w:sz w:val="24"/>
                <w:szCs w:val="24"/>
              </w:rPr>
              <w:t>Консультации:</w:t>
            </w:r>
            <w:r w:rsidR="0067647E">
              <w:rPr>
                <w:rFonts w:ascii="Times New Roman" w:eastAsia="Times New Roman" w:hAnsi="Times New Roman" w:cs="Times New Roman"/>
                <w:b/>
                <w:sz w:val="24"/>
                <w:szCs w:val="24"/>
              </w:rPr>
              <w:t xml:space="preserve"> </w:t>
            </w:r>
            <w:r w:rsidR="0067647E" w:rsidRPr="0067647E">
              <w:rPr>
                <w:rFonts w:ascii="Times New Roman" w:hAnsi="Times New Roman"/>
                <w:sz w:val="24"/>
                <w:szCs w:val="24"/>
              </w:rPr>
              <w:t>«Значение дидактических игр»</w:t>
            </w:r>
            <w:r w:rsidR="0067647E">
              <w:rPr>
                <w:rFonts w:ascii="Times New Roman" w:hAnsi="Times New Roman"/>
                <w:sz w:val="24"/>
                <w:szCs w:val="24"/>
              </w:rPr>
              <w:t xml:space="preserve">, </w:t>
            </w:r>
            <w:r w:rsidR="0067647E" w:rsidRPr="0067647E">
              <w:rPr>
                <w:rFonts w:ascii="Times New Roman" w:hAnsi="Times New Roman"/>
                <w:sz w:val="24"/>
                <w:szCs w:val="24"/>
              </w:rPr>
              <w:t>«Сенсорное развитие в жизни детей</w:t>
            </w:r>
            <w:r w:rsidR="0067647E">
              <w:rPr>
                <w:rFonts w:ascii="Times New Roman" w:hAnsi="Times New Roman"/>
                <w:sz w:val="24"/>
                <w:szCs w:val="24"/>
              </w:rPr>
              <w:t>».</w:t>
            </w:r>
            <w:r w:rsidR="00AE67B9">
              <w:t xml:space="preserve"> </w:t>
            </w:r>
            <w:r w:rsidR="00AE67B9" w:rsidRPr="00AE67B9">
              <w:rPr>
                <w:rFonts w:ascii="Times New Roman" w:hAnsi="Times New Roman"/>
                <w:sz w:val="24"/>
                <w:szCs w:val="24"/>
              </w:rPr>
              <w:t>«Формирование и развитие сенсорных способностей у детей»;</w:t>
            </w:r>
          </w:p>
          <w:p w:rsidR="0067647E" w:rsidRPr="0067647E" w:rsidRDefault="0067647E" w:rsidP="0067647E">
            <w:pPr>
              <w:pStyle w:val="a4"/>
              <w:rPr>
                <w:rFonts w:ascii="Times New Roman" w:eastAsia="Times New Roman" w:hAnsi="Times New Roman" w:cs="Times New Roman"/>
                <w:b/>
                <w:sz w:val="24"/>
                <w:szCs w:val="24"/>
              </w:rPr>
            </w:pPr>
            <w:r>
              <w:rPr>
                <w:rFonts w:ascii="Times New Roman" w:hAnsi="Times New Roman"/>
                <w:sz w:val="24"/>
                <w:szCs w:val="24"/>
              </w:rPr>
              <w:t>Изготовление дидактических игр по сенсорному развитию</w:t>
            </w:r>
          </w:p>
          <w:p w:rsidR="0022536D" w:rsidRPr="00D579CB" w:rsidRDefault="0022536D" w:rsidP="00AF03CB">
            <w:pPr>
              <w:pStyle w:val="a4"/>
              <w:rPr>
                <w:rFonts w:ascii="Times New Roman" w:eastAsia="Times New Roman" w:hAnsi="Times New Roman" w:cs="Times New Roman"/>
                <w:sz w:val="24"/>
                <w:szCs w:val="24"/>
              </w:rPr>
            </w:pPr>
          </w:p>
        </w:tc>
      </w:tr>
      <w:tr w:rsidR="0022536D" w:rsidRPr="00F80A4D" w:rsidTr="00AF03CB">
        <w:trPr>
          <w:jc w:val="center"/>
        </w:trPr>
        <w:tc>
          <w:tcPr>
            <w:tcW w:w="2269" w:type="dxa"/>
          </w:tcPr>
          <w:p w:rsidR="0022536D" w:rsidRPr="00F80A4D" w:rsidRDefault="0022536D" w:rsidP="00AF03CB">
            <w:pPr>
              <w:spacing w:before="240" w:after="0" w:line="240" w:lineRule="auto"/>
              <w:ind w:firstLine="709"/>
              <w:contextualSpacing/>
              <w:jc w:val="both"/>
              <w:rPr>
                <w:rFonts w:ascii="Times New Roman" w:hAnsi="Times New Roman"/>
                <w:sz w:val="24"/>
                <w:szCs w:val="24"/>
              </w:rPr>
            </w:pPr>
            <w:r w:rsidRPr="00F80A4D">
              <w:rPr>
                <w:rFonts w:ascii="Times New Roman" w:hAnsi="Times New Roman"/>
                <w:sz w:val="24"/>
                <w:szCs w:val="24"/>
                <w:lang w:val="en-US"/>
              </w:rPr>
              <w:lastRenderedPageBreak/>
              <w:t>III</w:t>
            </w:r>
            <w:r w:rsidRPr="00F80A4D">
              <w:rPr>
                <w:rFonts w:ascii="Times New Roman" w:hAnsi="Times New Roman"/>
                <w:sz w:val="24"/>
                <w:szCs w:val="24"/>
              </w:rPr>
              <w:t xml:space="preserve"> этап.</w:t>
            </w:r>
          </w:p>
          <w:p w:rsidR="0022536D" w:rsidRPr="00F80A4D" w:rsidRDefault="0022536D" w:rsidP="00AF03CB">
            <w:pPr>
              <w:spacing w:before="240" w:after="0" w:line="240" w:lineRule="auto"/>
              <w:contextualSpacing/>
              <w:jc w:val="both"/>
              <w:rPr>
                <w:rFonts w:ascii="Times New Roman" w:hAnsi="Times New Roman"/>
                <w:sz w:val="24"/>
                <w:szCs w:val="24"/>
              </w:rPr>
            </w:pPr>
            <w:r w:rsidRPr="00F80A4D">
              <w:rPr>
                <w:rFonts w:ascii="Times New Roman" w:hAnsi="Times New Roman"/>
                <w:sz w:val="24"/>
                <w:szCs w:val="24"/>
              </w:rPr>
              <w:t>Заключительный</w:t>
            </w:r>
          </w:p>
        </w:tc>
        <w:tc>
          <w:tcPr>
            <w:tcW w:w="7212" w:type="dxa"/>
          </w:tcPr>
          <w:p w:rsidR="00AE67B9" w:rsidRPr="00AE67B9" w:rsidRDefault="00AE67B9" w:rsidP="00AE67B9">
            <w:pPr>
              <w:pStyle w:val="a4"/>
              <w:rPr>
                <w:rFonts w:ascii="Times New Roman" w:hAnsi="Times New Roman" w:cs="Times New Roman"/>
                <w:sz w:val="24"/>
                <w:szCs w:val="24"/>
              </w:rPr>
            </w:pPr>
            <w:r w:rsidRPr="00AE67B9">
              <w:rPr>
                <w:rFonts w:ascii="Times New Roman" w:hAnsi="Times New Roman" w:cs="Times New Roman"/>
                <w:sz w:val="24"/>
                <w:szCs w:val="24"/>
              </w:rPr>
              <w:t>1.</w:t>
            </w:r>
            <w:r w:rsidRPr="00AE67B9">
              <w:rPr>
                <w:rFonts w:ascii="Times New Roman" w:hAnsi="Times New Roman" w:cs="Times New Roman"/>
                <w:sz w:val="24"/>
                <w:szCs w:val="24"/>
              </w:rPr>
              <w:tab/>
            </w:r>
            <w:proofErr w:type="gramStart"/>
            <w:r w:rsidRPr="00AE67B9">
              <w:rPr>
                <w:rFonts w:ascii="Times New Roman" w:hAnsi="Times New Roman" w:cs="Times New Roman"/>
                <w:sz w:val="24"/>
                <w:szCs w:val="24"/>
              </w:rPr>
              <w:t>Разработана  картотека</w:t>
            </w:r>
            <w:proofErr w:type="gramEnd"/>
            <w:r w:rsidRPr="00AE67B9">
              <w:rPr>
                <w:rFonts w:ascii="Times New Roman" w:hAnsi="Times New Roman" w:cs="Times New Roman"/>
                <w:sz w:val="24"/>
                <w:szCs w:val="24"/>
              </w:rPr>
              <w:t xml:space="preserve"> дидактических игр на сенсорное развитие;   </w:t>
            </w:r>
          </w:p>
          <w:p w:rsidR="00AE67B9" w:rsidRPr="00AE67B9" w:rsidRDefault="00AE67B9" w:rsidP="00AE67B9">
            <w:pPr>
              <w:pStyle w:val="a4"/>
              <w:rPr>
                <w:rFonts w:ascii="Times New Roman" w:hAnsi="Times New Roman" w:cs="Times New Roman"/>
                <w:sz w:val="24"/>
                <w:szCs w:val="24"/>
              </w:rPr>
            </w:pPr>
            <w:r w:rsidRPr="00AE67B9">
              <w:rPr>
                <w:rFonts w:ascii="Times New Roman" w:hAnsi="Times New Roman" w:cs="Times New Roman"/>
                <w:sz w:val="24"/>
                <w:szCs w:val="24"/>
              </w:rPr>
              <w:t>2.</w:t>
            </w:r>
            <w:r w:rsidRPr="00AE67B9">
              <w:rPr>
                <w:rFonts w:ascii="Times New Roman" w:hAnsi="Times New Roman" w:cs="Times New Roman"/>
                <w:sz w:val="24"/>
                <w:szCs w:val="24"/>
              </w:rPr>
              <w:tab/>
              <w:t xml:space="preserve">Подобраны дидактические, развивающие, </w:t>
            </w:r>
            <w:proofErr w:type="spellStart"/>
            <w:r w:rsidRPr="00AE67B9">
              <w:rPr>
                <w:rFonts w:ascii="Times New Roman" w:hAnsi="Times New Roman" w:cs="Times New Roman"/>
                <w:sz w:val="24"/>
                <w:szCs w:val="24"/>
              </w:rPr>
              <w:t>настольнло</w:t>
            </w:r>
            <w:proofErr w:type="spellEnd"/>
            <w:r w:rsidRPr="00AE67B9">
              <w:rPr>
                <w:rFonts w:ascii="Times New Roman" w:hAnsi="Times New Roman" w:cs="Times New Roman"/>
                <w:sz w:val="24"/>
                <w:szCs w:val="24"/>
              </w:rPr>
              <w:t>-печатные игры»;</w:t>
            </w:r>
          </w:p>
          <w:p w:rsidR="00AE67B9" w:rsidRPr="00AE67B9" w:rsidRDefault="00AE67B9" w:rsidP="00AE67B9">
            <w:pPr>
              <w:pStyle w:val="a4"/>
              <w:rPr>
                <w:rFonts w:ascii="Times New Roman" w:hAnsi="Times New Roman" w:cs="Times New Roman"/>
                <w:sz w:val="24"/>
                <w:szCs w:val="24"/>
              </w:rPr>
            </w:pPr>
            <w:r w:rsidRPr="00AE67B9">
              <w:rPr>
                <w:rFonts w:ascii="Times New Roman" w:hAnsi="Times New Roman" w:cs="Times New Roman"/>
                <w:sz w:val="24"/>
                <w:szCs w:val="24"/>
              </w:rPr>
              <w:t>3.</w:t>
            </w:r>
            <w:r w:rsidRPr="00AE67B9">
              <w:rPr>
                <w:rFonts w:ascii="Times New Roman" w:hAnsi="Times New Roman" w:cs="Times New Roman"/>
                <w:sz w:val="24"/>
                <w:szCs w:val="24"/>
              </w:rPr>
              <w:tab/>
              <w:t>Разработана серия конспектов занятий по ФЭМП с использование дидактических игр;</w:t>
            </w:r>
          </w:p>
          <w:p w:rsidR="00AE67B9" w:rsidRPr="00AE67B9" w:rsidRDefault="00AE67B9" w:rsidP="00AE67B9">
            <w:pPr>
              <w:pStyle w:val="a4"/>
              <w:rPr>
                <w:rFonts w:ascii="Times New Roman" w:hAnsi="Times New Roman" w:cs="Times New Roman"/>
                <w:sz w:val="24"/>
                <w:szCs w:val="24"/>
              </w:rPr>
            </w:pPr>
            <w:r w:rsidRPr="00AE67B9">
              <w:rPr>
                <w:rFonts w:ascii="Times New Roman" w:hAnsi="Times New Roman" w:cs="Times New Roman"/>
                <w:sz w:val="24"/>
                <w:szCs w:val="24"/>
              </w:rPr>
              <w:t>4.</w:t>
            </w:r>
            <w:r w:rsidRPr="00AE67B9">
              <w:rPr>
                <w:rFonts w:ascii="Times New Roman" w:hAnsi="Times New Roman" w:cs="Times New Roman"/>
                <w:sz w:val="24"/>
                <w:szCs w:val="24"/>
              </w:rPr>
              <w:tab/>
              <w:t>Изготовлены Авторские дидактические игры: «Посади бабочку на цветок»; «Найди окошечко для домика»; «Найди ниточку для шарика»; Дидактическая игра «Накормим домашних животных» «Разноцветные бусы</w:t>
            </w:r>
            <w:proofErr w:type="gramStart"/>
            <w:r w:rsidRPr="00AE67B9">
              <w:rPr>
                <w:rFonts w:ascii="Times New Roman" w:hAnsi="Times New Roman" w:cs="Times New Roman"/>
                <w:sz w:val="24"/>
                <w:szCs w:val="24"/>
              </w:rPr>
              <w:t xml:space="preserve">»;   </w:t>
            </w:r>
            <w:proofErr w:type="gramEnd"/>
            <w:r w:rsidRPr="00AE67B9">
              <w:rPr>
                <w:rFonts w:ascii="Times New Roman" w:hAnsi="Times New Roman" w:cs="Times New Roman"/>
                <w:sz w:val="24"/>
                <w:szCs w:val="24"/>
              </w:rPr>
              <w:t>Дидактические пособия «Цветочная поляна»;</w:t>
            </w:r>
          </w:p>
          <w:p w:rsidR="00AE67B9" w:rsidRPr="00AE67B9" w:rsidRDefault="00AE67B9" w:rsidP="00AE67B9">
            <w:pPr>
              <w:pStyle w:val="a4"/>
              <w:rPr>
                <w:rFonts w:ascii="Times New Roman" w:hAnsi="Times New Roman" w:cs="Times New Roman"/>
                <w:sz w:val="24"/>
                <w:szCs w:val="24"/>
              </w:rPr>
            </w:pPr>
            <w:r w:rsidRPr="00AE67B9">
              <w:rPr>
                <w:rFonts w:ascii="Times New Roman" w:hAnsi="Times New Roman" w:cs="Times New Roman"/>
                <w:sz w:val="24"/>
                <w:szCs w:val="24"/>
              </w:rPr>
              <w:lastRenderedPageBreak/>
              <w:t>5.</w:t>
            </w:r>
            <w:r w:rsidRPr="00AE67B9">
              <w:rPr>
                <w:rFonts w:ascii="Times New Roman" w:hAnsi="Times New Roman" w:cs="Times New Roman"/>
                <w:sz w:val="24"/>
                <w:szCs w:val="24"/>
              </w:rPr>
              <w:tab/>
            </w:r>
            <w:proofErr w:type="gramStart"/>
            <w:r w:rsidRPr="00AE67B9">
              <w:rPr>
                <w:rFonts w:ascii="Times New Roman" w:hAnsi="Times New Roman" w:cs="Times New Roman"/>
                <w:sz w:val="24"/>
                <w:szCs w:val="24"/>
              </w:rPr>
              <w:t>Изготовлены  дидактические</w:t>
            </w:r>
            <w:proofErr w:type="gramEnd"/>
            <w:r w:rsidRPr="00AE67B9">
              <w:rPr>
                <w:rFonts w:ascii="Times New Roman" w:hAnsi="Times New Roman" w:cs="Times New Roman"/>
                <w:sz w:val="24"/>
                <w:szCs w:val="24"/>
              </w:rPr>
              <w:t xml:space="preserve"> игры из бросового материала: «Тактильная коробка»;</w:t>
            </w:r>
          </w:p>
          <w:p w:rsidR="00AE67B9" w:rsidRPr="00AE67B9" w:rsidRDefault="00AE67B9" w:rsidP="00AE67B9">
            <w:pPr>
              <w:pStyle w:val="a4"/>
              <w:rPr>
                <w:rFonts w:ascii="Times New Roman" w:hAnsi="Times New Roman" w:cs="Times New Roman"/>
                <w:sz w:val="24"/>
                <w:szCs w:val="24"/>
              </w:rPr>
            </w:pPr>
            <w:r w:rsidRPr="00AE67B9">
              <w:rPr>
                <w:rFonts w:ascii="Times New Roman" w:hAnsi="Times New Roman" w:cs="Times New Roman"/>
                <w:sz w:val="24"/>
                <w:szCs w:val="24"/>
              </w:rPr>
              <w:t>6.</w:t>
            </w:r>
            <w:r w:rsidRPr="00AE67B9">
              <w:rPr>
                <w:rFonts w:ascii="Times New Roman" w:hAnsi="Times New Roman" w:cs="Times New Roman"/>
                <w:sz w:val="24"/>
                <w:szCs w:val="24"/>
              </w:rPr>
              <w:tab/>
            </w:r>
            <w:proofErr w:type="gramStart"/>
            <w:r w:rsidRPr="00AE67B9">
              <w:rPr>
                <w:rFonts w:ascii="Times New Roman" w:hAnsi="Times New Roman" w:cs="Times New Roman"/>
                <w:sz w:val="24"/>
                <w:szCs w:val="24"/>
              </w:rPr>
              <w:t>Разработана  консультация</w:t>
            </w:r>
            <w:proofErr w:type="gramEnd"/>
            <w:r w:rsidRPr="00AE67B9">
              <w:rPr>
                <w:rFonts w:ascii="Times New Roman" w:hAnsi="Times New Roman" w:cs="Times New Roman"/>
                <w:sz w:val="24"/>
                <w:szCs w:val="24"/>
              </w:rPr>
              <w:t xml:space="preserve"> для педагогов «Использование дидактических игр на занятиях ,почему так важно их применять»;</w:t>
            </w:r>
          </w:p>
          <w:p w:rsidR="0022536D" w:rsidRPr="00AE67B9" w:rsidRDefault="00AE67B9" w:rsidP="00AE67B9">
            <w:pPr>
              <w:pStyle w:val="a4"/>
              <w:rPr>
                <w:rFonts w:ascii="Times New Roman" w:hAnsi="Times New Roman" w:cs="Times New Roman"/>
                <w:sz w:val="24"/>
                <w:szCs w:val="24"/>
              </w:rPr>
            </w:pPr>
            <w:r w:rsidRPr="00AE67B9">
              <w:rPr>
                <w:rFonts w:ascii="Times New Roman" w:hAnsi="Times New Roman" w:cs="Times New Roman"/>
                <w:sz w:val="24"/>
                <w:szCs w:val="24"/>
              </w:rPr>
              <w:t>7.</w:t>
            </w:r>
            <w:r w:rsidRPr="00AE67B9">
              <w:rPr>
                <w:rFonts w:ascii="Times New Roman" w:hAnsi="Times New Roman" w:cs="Times New Roman"/>
                <w:sz w:val="24"/>
                <w:szCs w:val="24"/>
              </w:rPr>
              <w:tab/>
              <w:t>Разработана консультация для родителей «Значение дидактических игр».</w:t>
            </w:r>
          </w:p>
        </w:tc>
      </w:tr>
    </w:tbl>
    <w:p w:rsidR="0022536D" w:rsidRPr="00F80A4D" w:rsidRDefault="0022536D" w:rsidP="0022536D">
      <w:pPr>
        <w:spacing w:before="100" w:beforeAutospacing="1" w:after="100" w:afterAutospacing="1" w:line="240" w:lineRule="auto"/>
        <w:contextualSpacing/>
        <w:jc w:val="both"/>
        <w:rPr>
          <w:rFonts w:ascii="Times New Roman" w:hAnsi="Times New Roman"/>
          <w:b/>
          <w:color w:val="000000"/>
          <w:sz w:val="24"/>
          <w:szCs w:val="24"/>
        </w:rPr>
      </w:pPr>
    </w:p>
    <w:p w:rsidR="0022536D" w:rsidRPr="00F80A4D" w:rsidRDefault="0022536D" w:rsidP="0022536D">
      <w:pPr>
        <w:spacing w:before="100" w:beforeAutospacing="1" w:after="100" w:afterAutospacing="1" w:line="240" w:lineRule="auto"/>
        <w:contextualSpacing/>
        <w:jc w:val="both"/>
        <w:rPr>
          <w:rFonts w:ascii="Times New Roman" w:hAnsi="Times New Roman"/>
          <w:sz w:val="24"/>
          <w:szCs w:val="24"/>
        </w:rPr>
      </w:pPr>
    </w:p>
    <w:p w:rsidR="0022536D" w:rsidRPr="00F80A4D" w:rsidRDefault="0022536D" w:rsidP="0022536D">
      <w:pPr>
        <w:spacing w:before="100" w:beforeAutospacing="1" w:after="100" w:afterAutospacing="1" w:line="240" w:lineRule="auto"/>
        <w:contextualSpacing/>
        <w:jc w:val="center"/>
        <w:rPr>
          <w:rFonts w:ascii="Times New Roman" w:hAnsi="Times New Roman"/>
          <w:b/>
          <w:sz w:val="24"/>
          <w:szCs w:val="24"/>
        </w:rPr>
      </w:pPr>
      <w:r w:rsidRPr="00F80A4D">
        <w:rPr>
          <w:rFonts w:ascii="Times New Roman" w:hAnsi="Times New Roman"/>
          <w:b/>
          <w:sz w:val="24"/>
          <w:szCs w:val="24"/>
        </w:rPr>
        <w:t>Заключение и выводы</w:t>
      </w:r>
    </w:p>
    <w:p w:rsidR="000D0E9E" w:rsidRPr="00AE67B9" w:rsidRDefault="000D0E9E" w:rsidP="000D0E9E">
      <w:pPr>
        <w:spacing w:before="100" w:beforeAutospacing="1" w:after="100" w:afterAutospacing="1" w:line="240" w:lineRule="auto"/>
        <w:ind w:firstLine="708"/>
        <w:contextualSpacing/>
        <w:rPr>
          <w:rFonts w:ascii="Times New Roman" w:hAnsi="Times New Roman"/>
          <w:sz w:val="24"/>
          <w:szCs w:val="24"/>
        </w:rPr>
      </w:pPr>
      <w:r w:rsidRPr="00AE67B9">
        <w:rPr>
          <w:rFonts w:ascii="Times New Roman" w:hAnsi="Times New Roman"/>
          <w:sz w:val="24"/>
          <w:szCs w:val="24"/>
        </w:rPr>
        <w:t>В ходе реализации проекта была подтверждена гипотеза: дидактические игры действительно являются эффективным средством сенсорного развития детей 2–3 лет при соблюдении ряда условий.</w:t>
      </w:r>
    </w:p>
    <w:p w:rsidR="00AE67B9" w:rsidRPr="00AE67B9" w:rsidRDefault="000D0E9E" w:rsidP="000D0E9E">
      <w:pPr>
        <w:spacing w:before="100" w:beforeAutospacing="1" w:after="100" w:afterAutospacing="1" w:line="240" w:lineRule="auto"/>
        <w:contextualSpacing/>
        <w:rPr>
          <w:rFonts w:ascii="Times New Roman" w:hAnsi="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Д</w:t>
      </w:r>
      <w:r w:rsidRPr="000D0E9E">
        <w:rPr>
          <w:rFonts w:ascii="Times New Roman" w:hAnsi="Times New Roman" w:cs="Times New Roman"/>
          <w:sz w:val="24"/>
          <w:szCs w:val="24"/>
        </w:rPr>
        <w:t>идактическая игра является ценным средством воспитания сенсорной активности детей.  Она помогает сделать любой учебный материал увлекательным, вызывает у воспитанников глубокое удовлетворение, создает радостное рабочее настроение, облегчает процесс усвоения знаний. Ранний возраст наиболее благоприятен для совершенствования деятельности органов чувств, накопления представлений об окружающем мире. Поэтому, сенсорное воспитание - это одна из основных сторон дошкольного воспитания. Именно сенсорное воспитание составляет фундамент общего умственного развития ребенка, оно необходимо для успешного обучения ребенка. С восприятия предметов и явлений окружающего мира начинается познание. Все другие формы познания строятся на основе образов восприятия, являются результатом их переработки. Овладение знаниями и умениями требует постоянного внимания к внешним свойствам предме</w:t>
      </w:r>
      <w:r>
        <w:rPr>
          <w:rFonts w:ascii="Times New Roman" w:hAnsi="Times New Roman" w:cs="Times New Roman"/>
          <w:sz w:val="24"/>
          <w:szCs w:val="24"/>
        </w:rPr>
        <w:t xml:space="preserve">тов (форме, цвету, величине). </w:t>
      </w:r>
      <w:r w:rsidRPr="000D0E9E">
        <w:rPr>
          <w:rFonts w:ascii="Times New Roman" w:hAnsi="Times New Roman" w:cs="Times New Roman"/>
          <w:sz w:val="24"/>
          <w:szCs w:val="24"/>
        </w:rPr>
        <w:t xml:space="preserve">Через дидактическую игру дети учатся анализировать, сравнивать и обобщать, т.е. систематическое целенаправленное использование дидактических игр влияет на сенсорное воспитание </w:t>
      </w:r>
      <w:r>
        <w:rPr>
          <w:rFonts w:ascii="Times New Roman" w:hAnsi="Times New Roman" w:cs="Times New Roman"/>
          <w:sz w:val="24"/>
          <w:szCs w:val="24"/>
        </w:rPr>
        <w:t xml:space="preserve">детей </w:t>
      </w:r>
      <w:r w:rsidRPr="000D0E9E">
        <w:rPr>
          <w:rFonts w:ascii="Times New Roman" w:hAnsi="Times New Roman" w:cs="Times New Roman"/>
          <w:sz w:val="24"/>
          <w:szCs w:val="24"/>
        </w:rPr>
        <w:t>раннего возраста.</w:t>
      </w:r>
      <w:r w:rsidR="00AE67B9" w:rsidRPr="000D0E9E">
        <w:rPr>
          <w:rFonts w:ascii="Times New Roman" w:hAnsi="Times New Roman" w:cs="Times New Roman"/>
          <w:sz w:val="24"/>
          <w:szCs w:val="24"/>
        </w:rPr>
        <w:t xml:space="preserve"> </w:t>
      </w:r>
      <w:r w:rsidR="00AE67B9" w:rsidRPr="00AE67B9">
        <w:rPr>
          <w:rFonts w:ascii="Times New Roman" w:hAnsi="Times New Roman"/>
          <w:sz w:val="24"/>
          <w:szCs w:val="24"/>
        </w:rPr>
        <w:t xml:space="preserve"> </w:t>
      </w:r>
    </w:p>
    <w:p w:rsidR="00AE67B9" w:rsidRPr="00AE67B9" w:rsidRDefault="00AE67B9" w:rsidP="000D0E9E">
      <w:pPr>
        <w:spacing w:before="100" w:beforeAutospacing="1" w:after="100" w:afterAutospacing="1" w:line="240" w:lineRule="auto"/>
        <w:ind w:firstLine="708"/>
        <w:contextualSpacing/>
        <w:rPr>
          <w:rFonts w:ascii="Times New Roman" w:hAnsi="Times New Roman"/>
          <w:sz w:val="24"/>
          <w:szCs w:val="24"/>
        </w:rPr>
      </w:pPr>
      <w:r>
        <w:rPr>
          <w:rFonts w:ascii="Times New Roman" w:hAnsi="Times New Roman"/>
          <w:sz w:val="24"/>
          <w:szCs w:val="24"/>
        </w:rPr>
        <w:t xml:space="preserve"> </w:t>
      </w:r>
      <w:r w:rsidRPr="00AE67B9">
        <w:rPr>
          <w:rFonts w:ascii="Times New Roman" w:hAnsi="Times New Roman"/>
          <w:sz w:val="24"/>
          <w:szCs w:val="24"/>
        </w:rPr>
        <w:t xml:space="preserve">Эффективность взаимодействия с семьёй. Проект способствовал повышению педагогической грамотности родителей: они получили рекомендации по созданию дома условий для сенсорного развития и изготовлению дидактических материалов. </w:t>
      </w:r>
    </w:p>
    <w:p w:rsidR="0022536D" w:rsidRPr="004F30D5" w:rsidRDefault="00AE67B9" w:rsidP="00AE67B9">
      <w:pPr>
        <w:spacing w:before="100" w:beforeAutospacing="1" w:after="100" w:afterAutospacing="1" w:line="240" w:lineRule="auto"/>
        <w:ind w:firstLine="708"/>
        <w:contextualSpacing/>
      </w:pPr>
      <w:r>
        <w:rPr>
          <w:rFonts w:ascii="Times New Roman" w:hAnsi="Times New Roman"/>
          <w:sz w:val="24"/>
          <w:szCs w:val="24"/>
        </w:rPr>
        <w:t xml:space="preserve"> </w:t>
      </w:r>
    </w:p>
    <w:p w:rsidR="0022536D" w:rsidRDefault="0022536D" w:rsidP="0022536D">
      <w:pPr>
        <w:pStyle w:val="a4"/>
        <w:rPr>
          <w:rFonts w:ascii="Times New Roman" w:eastAsia="Times New Roman" w:hAnsi="Times New Roman" w:cs="Times New Roman"/>
          <w:b/>
          <w:bCs/>
          <w:sz w:val="24"/>
          <w:szCs w:val="24"/>
          <w:bdr w:val="none" w:sz="0" w:space="0" w:color="auto" w:frame="1"/>
        </w:rPr>
      </w:pPr>
    </w:p>
    <w:p w:rsidR="0022536D" w:rsidRPr="0022536D" w:rsidRDefault="0022536D" w:rsidP="0022536D">
      <w:pPr>
        <w:pStyle w:val="a4"/>
        <w:rPr>
          <w:rFonts w:ascii="Times New Roman" w:eastAsia="Times New Roman" w:hAnsi="Times New Roman" w:cs="Times New Roman"/>
          <w:sz w:val="24"/>
          <w:szCs w:val="24"/>
        </w:rPr>
      </w:pPr>
      <w:r w:rsidRPr="00D11D87">
        <w:rPr>
          <w:rFonts w:ascii="Times New Roman" w:eastAsia="Times New Roman" w:hAnsi="Times New Roman" w:cs="Times New Roman"/>
          <w:b/>
          <w:bCs/>
          <w:sz w:val="24"/>
          <w:szCs w:val="24"/>
          <w:bdr w:val="none" w:sz="0" w:space="0" w:color="auto" w:frame="1"/>
        </w:rPr>
        <w:t>Используемая литература</w:t>
      </w:r>
      <w:r w:rsidRPr="00D11D87">
        <w:rPr>
          <w:rFonts w:ascii="Times New Roman" w:eastAsia="Times New Roman" w:hAnsi="Times New Roman" w:cs="Times New Roman"/>
          <w:sz w:val="24"/>
          <w:szCs w:val="24"/>
        </w:rPr>
        <w:t>:</w:t>
      </w:r>
      <w:r w:rsidRPr="00D11D87">
        <w:rPr>
          <w:rFonts w:ascii="Times New Roman" w:eastAsia="Times New Roman" w:hAnsi="Times New Roman" w:cs="Times New Roman"/>
          <w:sz w:val="24"/>
          <w:szCs w:val="24"/>
        </w:rPr>
        <w:br/>
      </w:r>
      <w:r w:rsidRPr="0022536D">
        <w:rPr>
          <w:rFonts w:ascii="Times New Roman" w:eastAsia="Times New Roman" w:hAnsi="Times New Roman" w:cs="Times New Roman"/>
          <w:sz w:val="24"/>
          <w:szCs w:val="24"/>
        </w:rPr>
        <w:t>1. Федеральный закон от 29.12.2012 №273-ФЗ «Об образовании в РФ» ;</w:t>
      </w:r>
    </w:p>
    <w:p w:rsidR="0022536D" w:rsidRPr="0022536D" w:rsidRDefault="0022536D" w:rsidP="0022536D">
      <w:pPr>
        <w:pStyle w:val="a4"/>
        <w:rPr>
          <w:rFonts w:ascii="Times New Roman" w:eastAsia="Times New Roman" w:hAnsi="Times New Roman" w:cs="Times New Roman"/>
          <w:sz w:val="24"/>
          <w:szCs w:val="24"/>
        </w:rPr>
      </w:pPr>
      <w:r w:rsidRPr="0022536D">
        <w:rPr>
          <w:rFonts w:ascii="Times New Roman" w:eastAsia="Times New Roman" w:hAnsi="Times New Roman" w:cs="Times New Roman"/>
          <w:sz w:val="24"/>
          <w:szCs w:val="24"/>
        </w:rPr>
        <w:t>2. «Федеральный государственный образовательный стандарт дошкольного образования» (ФГОС), приказ № 1155 от 17 ноября 2013 г.;</w:t>
      </w:r>
    </w:p>
    <w:p w:rsidR="0022536D" w:rsidRPr="0022536D" w:rsidRDefault="0022536D" w:rsidP="0022536D">
      <w:pPr>
        <w:pStyle w:val="a4"/>
        <w:rPr>
          <w:rFonts w:ascii="Times New Roman" w:eastAsia="Times New Roman" w:hAnsi="Times New Roman" w:cs="Times New Roman"/>
          <w:sz w:val="24"/>
          <w:szCs w:val="24"/>
        </w:rPr>
      </w:pPr>
      <w:r w:rsidRPr="0022536D">
        <w:rPr>
          <w:rFonts w:ascii="Times New Roman" w:eastAsia="Times New Roman" w:hAnsi="Times New Roman" w:cs="Times New Roman"/>
          <w:sz w:val="24"/>
          <w:szCs w:val="24"/>
        </w:rPr>
        <w:t xml:space="preserve">3. Федеральная образовательная программа дошкольного образования. </w:t>
      </w:r>
      <w:proofErr w:type="gramStart"/>
      <w:r w:rsidRPr="0022536D">
        <w:rPr>
          <w:rFonts w:ascii="Times New Roman" w:eastAsia="Times New Roman" w:hAnsi="Times New Roman" w:cs="Times New Roman"/>
          <w:sz w:val="24"/>
          <w:szCs w:val="24"/>
        </w:rPr>
        <w:t>Приказ  Министерства</w:t>
      </w:r>
      <w:proofErr w:type="gramEnd"/>
      <w:r w:rsidRPr="0022536D">
        <w:rPr>
          <w:rFonts w:ascii="Times New Roman" w:eastAsia="Times New Roman" w:hAnsi="Times New Roman" w:cs="Times New Roman"/>
          <w:sz w:val="24"/>
          <w:szCs w:val="24"/>
        </w:rPr>
        <w:t xml:space="preserve">  просвещения  РФ от 25 ноября 2022 г №1028</w:t>
      </w:r>
    </w:p>
    <w:p w:rsidR="0022536D" w:rsidRPr="0022536D" w:rsidRDefault="0022536D" w:rsidP="0022536D">
      <w:pPr>
        <w:pStyle w:val="a4"/>
        <w:rPr>
          <w:rFonts w:ascii="Times New Roman" w:eastAsia="Times New Roman" w:hAnsi="Times New Roman" w:cs="Times New Roman"/>
          <w:sz w:val="24"/>
          <w:szCs w:val="24"/>
        </w:rPr>
      </w:pPr>
      <w:r w:rsidRPr="0022536D">
        <w:rPr>
          <w:rFonts w:ascii="Times New Roman" w:eastAsia="Times New Roman" w:hAnsi="Times New Roman" w:cs="Times New Roman"/>
          <w:sz w:val="24"/>
          <w:szCs w:val="24"/>
        </w:rPr>
        <w:t xml:space="preserve">4. </w:t>
      </w:r>
      <w:proofErr w:type="spellStart"/>
      <w:r w:rsidRPr="0022536D">
        <w:rPr>
          <w:rFonts w:ascii="Times New Roman" w:eastAsia="Times New Roman" w:hAnsi="Times New Roman" w:cs="Times New Roman"/>
          <w:sz w:val="24"/>
          <w:szCs w:val="24"/>
        </w:rPr>
        <w:t>Аралова</w:t>
      </w:r>
      <w:proofErr w:type="spellEnd"/>
      <w:r w:rsidRPr="0022536D">
        <w:rPr>
          <w:rFonts w:ascii="Times New Roman" w:eastAsia="Times New Roman" w:hAnsi="Times New Roman" w:cs="Times New Roman"/>
          <w:sz w:val="24"/>
          <w:szCs w:val="24"/>
        </w:rPr>
        <w:t xml:space="preserve"> М.А.  «Игры с детьми раннего возраста» М.: ТЦ Сфера 2011с</w:t>
      </w:r>
    </w:p>
    <w:p w:rsidR="0022536D" w:rsidRPr="0022536D" w:rsidRDefault="0022536D" w:rsidP="0022536D">
      <w:pPr>
        <w:pStyle w:val="a4"/>
        <w:rPr>
          <w:rFonts w:ascii="Times New Roman" w:eastAsia="Times New Roman" w:hAnsi="Times New Roman" w:cs="Times New Roman"/>
          <w:sz w:val="24"/>
          <w:szCs w:val="24"/>
        </w:rPr>
      </w:pPr>
      <w:r w:rsidRPr="0022536D">
        <w:rPr>
          <w:rFonts w:ascii="Times New Roman" w:eastAsia="Times New Roman" w:hAnsi="Times New Roman" w:cs="Times New Roman"/>
          <w:sz w:val="24"/>
          <w:szCs w:val="24"/>
        </w:rPr>
        <w:t xml:space="preserve">5. </w:t>
      </w:r>
      <w:proofErr w:type="spellStart"/>
      <w:r w:rsidRPr="0022536D">
        <w:rPr>
          <w:rFonts w:ascii="Times New Roman" w:eastAsia="Times New Roman" w:hAnsi="Times New Roman" w:cs="Times New Roman"/>
          <w:sz w:val="24"/>
          <w:szCs w:val="24"/>
        </w:rPr>
        <w:t>Ветрова</w:t>
      </w:r>
      <w:proofErr w:type="spellEnd"/>
      <w:r w:rsidRPr="0022536D">
        <w:rPr>
          <w:rFonts w:ascii="Times New Roman" w:eastAsia="Times New Roman" w:hAnsi="Times New Roman" w:cs="Times New Roman"/>
          <w:sz w:val="24"/>
          <w:szCs w:val="24"/>
        </w:rPr>
        <w:t xml:space="preserve"> В. В. «Во что играть с ребёнком до 3 лет». ТЦ М. 2011.</w:t>
      </w:r>
    </w:p>
    <w:p w:rsidR="0022536D" w:rsidRPr="0022536D" w:rsidRDefault="0022536D" w:rsidP="0022536D">
      <w:pPr>
        <w:pStyle w:val="a4"/>
        <w:rPr>
          <w:rFonts w:ascii="Times New Roman" w:eastAsia="Times New Roman" w:hAnsi="Times New Roman" w:cs="Times New Roman"/>
          <w:sz w:val="24"/>
          <w:szCs w:val="24"/>
        </w:rPr>
      </w:pPr>
      <w:r w:rsidRPr="0022536D">
        <w:rPr>
          <w:rFonts w:ascii="Times New Roman" w:eastAsia="Times New Roman" w:hAnsi="Times New Roman" w:cs="Times New Roman"/>
          <w:sz w:val="24"/>
          <w:szCs w:val="24"/>
        </w:rPr>
        <w:t>6.  Громова О.Н., Прокопенко Т.А. «Игры-забавы по развитию мелкой моторики у</w:t>
      </w:r>
    </w:p>
    <w:p w:rsidR="0022536D" w:rsidRPr="0022536D" w:rsidRDefault="0022536D" w:rsidP="0022536D">
      <w:pPr>
        <w:pStyle w:val="a4"/>
        <w:rPr>
          <w:rFonts w:ascii="Times New Roman" w:eastAsia="Times New Roman" w:hAnsi="Times New Roman" w:cs="Times New Roman"/>
          <w:sz w:val="24"/>
          <w:szCs w:val="24"/>
        </w:rPr>
      </w:pPr>
      <w:r w:rsidRPr="0022536D">
        <w:rPr>
          <w:rFonts w:ascii="Times New Roman" w:eastAsia="Times New Roman" w:hAnsi="Times New Roman" w:cs="Times New Roman"/>
          <w:sz w:val="24"/>
          <w:szCs w:val="24"/>
        </w:rPr>
        <w:t>7.  Давыдова О.И. «Работа с родителями в детском саду» ТЦ Сфера. 2005.</w:t>
      </w:r>
    </w:p>
    <w:p w:rsidR="0022536D" w:rsidRPr="0022536D" w:rsidRDefault="0022536D" w:rsidP="0022536D">
      <w:pPr>
        <w:pStyle w:val="a4"/>
        <w:rPr>
          <w:rFonts w:ascii="Times New Roman" w:eastAsia="Times New Roman" w:hAnsi="Times New Roman" w:cs="Times New Roman"/>
          <w:sz w:val="24"/>
          <w:szCs w:val="24"/>
        </w:rPr>
      </w:pPr>
      <w:r w:rsidRPr="0022536D">
        <w:rPr>
          <w:rFonts w:ascii="Times New Roman" w:eastAsia="Times New Roman" w:hAnsi="Times New Roman" w:cs="Times New Roman"/>
          <w:sz w:val="24"/>
          <w:szCs w:val="24"/>
        </w:rPr>
        <w:t>8 Новоселова С. Л. «Дидактические игры и занятия с детьми раннего возраста» М.: Просвещение, 1985</w:t>
      </w:r>
    </w:p>
    <w:p w:rsidR="0022536D" w:rsidRPr="0022536D" w:rsidRDefault="0022536D" w:rsidP="0022536D">
      <w:pPr>
        <w:pStyle w:val="a4"/>
        <w:rPr>
          <w:rFonts w:ascii="Times New Roman" w:eastAsia="Times New Roman" w:hAnsi="Times New Roman" w:cs="Times New Roman"/>
          <w:sz w:val="24"/>
          <w:szCs w:val="24"/>
        </w:rPr>
      </w:pPr>
      <w:r w:rsidRPr="0022536D">
        <w:rPr>
          <w:rFonts w:ascii="Times New Roman" w:eastAsia="Times New Roman" w:hAnsi="Times New Roman" w:cs="Times New Roman"/>
          <w:sz w:val="24"/>
          <w:szCs w:val="24"/>
        </w:rPr>
        <w:t>9.Пилюгина Эмма. Игры-занятия с малышом от рождения до трех лет Развитие восприятия цвета, формы и величины. М.: Мозаика-Синтез, 2010. с</w:t>
      </w:r>
    </w:p>
    <w:p w:rsidR="0022536D" w:rsidRPr="0022536D" w:rsidRDefault="0022536D" w:rsidP="0022536D">
      <w:pPr>
        <w:pStyle w:val="a4"/>
        <w:rPr>
          <w:rFonts w:ascii="Times New Roman" w:eastAsia="Times New Roman" w:hAnsi="Times New Roman" w:cs="Times New Roman"/>
          <w:sz w:val="24"/>
          <w:szCs w:val="24"/>
        </w:rPr>
      </w:pPr>
      <w:r w:rsidRPr="0022536D">
        <w:rPr>
          <w:rFonts w:ascii="Times New Roman" w:eastAsia="Times New Roman" w:hAnsi="Times New Roman" w:cs="Times New Roman"/>
          <w:sz w:val="24"/>
          <w:szCs w:val="24"/>
        </w:rPr>
        <w:t xml:space="preserve">10. </w:t>
      </w:r>
      <w:proofErr w:type="spellStart"/>
      <w:r w:rsidRPr="0022536D">
        <w:rPr>
          <w:rFonts w:ascii="Times New Roman" w:eastAsia="Times New Roman" w:hAnsi="Times New Roman" w:cs="Times New Roman"/>
          <w:sz w:val="24"/>
          <w:szCs w:val="24"/>
        </w:rPr>
        <w:t>Янушко</w:t>
      </w:r>
      <w:proofErr w:type="spellEnd"/>
      <w:r w:rsidRPr="0022536D">
        <w:rPr>
          <w:rFonts w:ascii="Times New Roman" w:eastAsia="Times New Roman" w:hAnsi="Times New Roman" w:cs="Times New Roman"/>
          <w:sz w:val="24"/>
          <w:szCs w:val="24"/>
        </w:rPr>
        <w:t xml:space="preserve"> </w:t>
      </w:r>
      <w:proofErr w:type="gramStart"/>
      <w:r w:rsidRPr="0022536D">
        <w:rPr>
          <w:rFonts w:ascii="Times New Roman" w:eastAsia="Times New Roman" w:hAnsi="Times New Roman" w:cs="Times New Roman"/>
          <w:sz w:val="24"/>
          <w:szCs w:val="24"/>
        </w:rPr>
        <w:t>Е.А. .</w:t>
      </w:r>
      <w:proofErr w:type="gramEnd"/>
      <w:r w:rsidRPr="0022536D">
        <w:rPr>
          <w:rFonts w:ascii="Times New Roman" w:eastAsia="Times New Roman" w:hAnsi="Times New Roman" w:cs="Times New Roman"/>
          <w:sz w:val="24"/>
          <w:szCs w:val="24"/>
        </w:rPr>
        <w:t xml:space="preserve"> Сенсорное развитие детей раннего возраста – М.: Мозаика-Синтез, 2013 с</w:t>
      </w:r>
    </w:p>
    <w:p w:rsidR="0022536D" w:rsidRPr="00D11D87" w:rsidRDefault="000D0E9E" w:rsidP="0022536D">
      <w:pPr>
        <w:pStyle w:val="a4"/>
        <w:rPr>
          <w:rFonts w:ascii="Times New Roman" w:eastAsia="Times New Roman" w:hAnsi="Times New Roman" w:cs="Times New Roman"/>
          <w:color w:val="000000"/>
          <w:sz w:val="24"/>
          <w:szCs w:val="24"/>
        </w:rPr>
      </w:pPr>
      <w:r>
        <w:rPr>
          <w:rFonts w:ascii="Times New Roman" w:eastAsia="Times New Roman" w:hAnsi="Times New Roman" w:cs="Times New Roman"/>
          <w:b/>
          <w:bCs/>
          <w:i/>
          <w:iCs/>
          <w:sz w:val="24"/>
          <w:szCs w:val="24"/>
        </w:rPr>
        <w:t xml:space="preserve"> </w:t>
      </w:r>
    </w:p>
    <w:p w:rsidR="0022536D" w:rsidRDefault="0022536D" w:rsidP="0022536D">
      <w:pPr>
        <w:shd w:val="clear" w:color="auto" w:fill="FFFFFF"/>
        <w:spacing w:after="0" w:line="240" w:lineRule="auto"/>
        <w:rPr>
          <w:rFonts w:ascii="Times New Roman" w:eastAsia="Times New Roman" w:hAnsi="Times New Roman" w:cs="Times New Roman"/>
          <w:b/>
          <w:bCs/>
          <w:i/>
          <w:iCs/>
          <w:color w:val="212121"/>
          <w:sz w:val="36"/>
          <w:szCs w:val="36"/>
        </w:rPr>
      </w:pPr>
    </w:p>
    <w:p w:rsidR="0022536D" w:rsidRDefault="0022536D" w:rsidP="0022536D">
      <w:pPr>
        <w:shd w:val="clear" w:color="auto" w:fill="FFFFFF"/>
        <w:spacing w:after="0" w:line="240" w:lineRule="auto"/>
        <w:rPr>
          <w:rFonts w:ascii="Times New Roman" w:eastAsia="Times New Roman" w:hAnsi="Times New Roman" w:cs="Times New Roman"/>
          <w:b/>
          <w:bCs/>
          <w:i/>
          <w:iCs/>
          <w:color w:val="212121"/>
          <w:sz w:val="36"/>
          <w:szCs w:val="36"/>
        </w:rPr>
      </w:pPr>
    </w:p>
    <w:p w:rsidR="00E30666" w:rsidRDefault="00E30666"/>
    <w:sectPr w:rsidR="00E306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Roboto">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96F65"/>
    <w:multiLevelType w:val="multilevel"/>
    <w:tmpl w:val="66B46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909B3"/>
    <w:multiLevelType w:val="multilevel"/>
    <w:tmpl w:val="6C207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297FCA"/>
    <w:multiLevelType w:val="hybridMultilevel"/>
    <w:tmpl w:val="5E22DA58"/>
    <w:lvl w:ilvl="0" w:tplc="244E493E">
      <w:start w:val="1"/>
      <w:numFmt w:val="decimal"/>
      <w:lvlText w:val="%1."/>
      <w:lvlJc w:val="left"/>
      <w:pPr>
        <w:tabs>
          <w:tab w:val="num" w:pos="720"/>
        </w:tabs>
        <w:ind w:left="720" w:hanging="360"/>
      </w:pPr>
    </w:lvl>
    <w:lvl w:ilvl="1" w:tplc="46D0F872" w:tentative="1">
      <w:start w:val="1"/>
      <w:numFmt w:val="decimal"/>
      <w:lvlText w:val="%2."/>
      <w:lvlJc w:val="left"/>
      <w:pPr>
        <w:tabs>
          <w:tab w:val="num" w:pos="1440"/>
        </w:tabs>
        <w:ind w:left="1440" w:hanging="360"/>
      </w:pPr>
    </w:lvl>
    <w:lvl w:ilvl="2" w:tplc="B9161666" w:tentative="1">
      <w:start w:val="1"/>
      <w:numFmt w:val="decimal"/>
      <w:lvlText w:val="%3."/>
      <w:lvlJc w:val="left"/>
      <w:pPr>
        <w:tabs>
          <w:tab w:val="num" w:pos="2160"/>
        </w:tabs>
        <w:ind w:left="2160" w:hanging="360"/>
      </w:pPr>
    </w:lvl>
    <w:lvl w:ilvl="3" w:tplc="A4D4F31C" w:tentative="1">
      <w:start w:val="1"/>
      <w:numFmt w:val="decimal"/>
      <w:lvlText w:val="%4."/>
      <w:lvlJc w:val="left"/>
      <w:pPr>
        <w:tabs>
          <w:tab w:val="num" w:pos="2880"/>
        </w:tabs>
        <w:ind w:left="2880" w:hanging="360"/>
      </w:pPr>
    </w:lvl>
    <w:lvl w:ilvl="4" w:tplc="1976439E" w:tentative="1">
      <w:start w:val="1"/>
      <w:numFmt w:val="decimal"/>
      <w:lvlText w:val="%5."/>
      <w:lvlJc w:val="left"/>
      <w:pPr>
        <w:tabs>
          <w:tab w:val="num" w:pos="3600"/>
        </w:tabs>
        <w:ind w:left="3600" w:hanging="360"/>
      </w:pPr>
    </w:lvl>
    <w:lvl w:ilvl="5" w:tplc="68BC7FEC" w:tentative="1">
      <w:start w:val="1"/>
      <w:numFmt w:val="decimal"/>
      <w:lvlText w:val="%6."/>
      <w:lvlJc w:val="left"/>
      <w:pPr>
        <w:tabs>
          <w:tab w:val="num" w:pos="4320"/>
        </w:tabs>
        <w:ind w:left="4320" w:hanging="360"/>
      </w:pPr>
    </w:lvl>
    <w:lvl w:ilvl="6" w:tplc="20363C18" w:tentative="1">
      <w:start w:val="1"/>
      <w:numFmt w:val="decimal"/>
      <w:lvlText w:val="%7."/>
      <w:lvlJc w:val="left"/>
      <w:pPr>
        <w:tabs>
          <w:tab w:val="num" w:pos="5040"/>
        </w:tabs>
        <w:ind w:left="5040" w:hanging="360"/>
      </w:pPr>
    </w:lvl>
    <w:lvl w:ilvl="7" w:tplc="C12A1670" w:tentative="1">
      <w:start w:val="1"/>
      <w:numFmt w:val="decimal"/>
      <w:lvlText w:val="%8."/>
      <w:lvlJc w:val="left"/>
      <w:pPr>
        <w:tabs>
          <w:tab w:val="num" w:pos="5760"/>
        </w:tabs>
        <w:ind w:left="5760" w:hanging="360"/>
      </w:pPr>
    </w:lvl>
    <w:lvl w:ilvl="8" w:tplc="17C40042" w:tentative="1">
      <w:start w:val="1"/>
      <w:numFmt w:val="decimal"/>
      <w:lvlText w:val="%9."/>
      <w:lvlJc w:val="left"/>
      <w:pPr>
        <w:tabs>
          <w:tab w:val="num" w:pos="6480"/>
        </w:tabs>
        <w:ind w:left="6480" w:hanging="360"/>
      </w:pPr>
    </w:lvl>
  </w:abstractNum>
  <w:abstractNum w:abstractNumId="3" w15:restartNumberingAfterBreak="0">
    <w:nsid w:val="30F72435"/>
    <w:multiLevelType w:val="hybridMultilevel"/>
    <w:tmpl w:val="6C6038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7FC4DD1"/>
    <w:multiLevelType w:val="hybridMultilevel"/>
    <w:tmpl w:val="2C5069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A36413A"/>
    <w:multiLevelType w:val="hybridMultilevel"/>
    <w:tmpl w:val="D37E13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A256D4E"/>
    <w:multiLevelType w:val="multilevel"/>
    <w:tmpl w:val="2B78E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4E34DB"/>
    <w:multiLevelType w:val="hybridMultilevel"/>
    <w:tmpl w:val="6BBA3E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3"/>
  </w:num>
  <w:num w:numId="5">
    <w:abstractNumId w:val="7"/>
  </w:num>
  <w:num w:numId="6">
    <w:abstractNumId w:val="6"/>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FF6"/>
    <w:rsid w:val="000D0E9E"/>
    <w:rsid w:val="0022536D"/>
    <w:rsid w:val="003265ED"/>
    <w:rsid w:val="004B0FF6"/>
    <w:rsid w:val="0067647E"/>
    <w:rsid w:val="00824F65"/>
    <w:rsid w:val="00A86A34"/>
    <w:rsid w:val="00AE67B9"/>
    <w:rsid w:val="00BF2992"/>
    <w:rsid w:val="00D03603"/>
    <w:rsid w:val="00D141BF"/>
    <w:rsid w:val="00D353C7"/>
    <w:rsid w:val="00E306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164E3"/>
  <w15:chartTrackingRefBased/>
  <w15:docId w15:val="{5EA71259-1258-4576-8D01-9D4968052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536D"/>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536D"/>
    <w:pPr>
      <w:ind w:left="720"/>
      <w:contextualSpacing/>
    </w:pPr>
    <w:rPr>
      <w:rFonts w:ascii="Calibri" w:eastAsia="Calibri" w:hAnsi="Calibri" w:cs="Times New Roman"/>
      <w:lang w:eastAsia="en-US"/>
    </w:rPr>
  </w:style>
  <w:style w:type="paragraph" w:styleId="a4">
    <w:name w:val="No Spacing"/>
    <w:link w:val="a5"/>
    <w:uiPriority w:val="1"/>
    <w:qFormat/>
    <w:rsid w:val="0022536D"/>
    <w:pPr>
      <w:spacing w:after="0" w:line="240" w:lineRule="auto"/>
    </w:pPr>
    <w:rPr>
      <w:rFonts w:eastAsiaTheme="minorEastAsia"/>
      <w:lang w:eastAsia="ru-RU"/>
    </w:rPr>
  </w:style>
  <w:style w:type="character" w:styleId="a6">
    <w:name w:val="Emphasis"/>
    <w:basedOn w:val="a0"/>
    <w:uiPriority w:val="20"/>
    <w:qFormat/>
    <w:rsid w:val="0022536D"/>
    <w:rPr>
      <w:i/>
      <w:iCs/>
    </w:rPr>
  </w:style>
  <w:style w:type="character" w:customStyle="1" w:styleId="TimesNewRoman10pt">
    <w:name w:val="Основной текст + Times New Roman;10 pt;Не полужирный;Не курсив"/>
    <w:basedOn w:val="a0"/>
    <w:rsid w:val="0022536D"/>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ru-RU" w:eastAsia="ru-RU" w:bidi="ru-RU"/>
    </w:rPr>
  </w:style>
  <w:style w:type="paragraph" w:customStyle="1" w:styleId="a7">
    <w:name w:val="Знак Знак"/>
    <w:aliases w:val="Знак Знак1,Обычный (Web), Знак Знак1"/>
    <w:basedOn w:val="a"/>
    <w:next w:val="a8"/>
    <w:link w:val="a9"/>
    <w:uiPriority w:val="99"/>
    <w:unhideWhenUsed/>
    <w:qFormat/>
    <w:rsid w:val="002253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9">
    <w:name w:val="Обычный (веб) Знак"/>
    <w:aliases w:val="Знак Знак Знак,Знак Знак1 Знак,Обычный (Web) Знак, Знак Знак1 Знак"/>
    <w:link w:val="a7"/>
    <w:uiPriority w:val="99"/>
    <w:locked/>
    <w:rsid w:val="0022536D"/>
    <w:rPr>
      <w:rFonts w:ascii="Times New Roman" w:eastAsia="Times New Roman" w:hAnsi="Times New Roman" w:cs="Times New Roman"/>
      <w:sz w:val="24"/>
      <w:szCs w:val="24"/>
      <w:lang w:eastAsia="ru-RU"/>
    </w:rPr>
  </w:style>
  <w:style w:type="character" w:customStyle="1" w:styleId="a5">
    <w:name w:val="Без интервала Знак"/>
    <w:link w:val="a4"/>
    <w:uiPriority w:val="1"/>
    <w:locked/>
    <w:rsid w:val="0022536D"/>
    <w:rPr>
      <w:rFonts w:eastAsiaTheme="minorEastAsia"/>
      <w:lang w:eastAsia="ru-RU"/>
    </w:rPr>
  </w:style>
  <w:style w:type="paragraph" w:styleId="a8">
    <w:name w:val="Normal (Web)"/>
    <w:basedOn w:val="a"/>
    <w:uiPriority w:val="99"/>
    <w:semiHidden/>
    <w:unhideWhenUsed/>
    <w:rsid w:val="0022536D"/>
    <w:rPr>
      <w:rFonts w:ascii="Times New Roman" w:hAnsi="Times New Roman" w:cs="Times New Roman"/>
      <w:sz w:val="24"/>
      <w:szCs w:val="24"/>
    </w:rPr>
  </w:style>
  <w:style w:type="character" w:styleId="aa">
    <w:name w:val="Hyperlink"/>
    <w:basedOn w:val="a0"/>
    <w:uiPriority w:val="99"/>
    <w:unhideWhenUsed/>
    <w:rsid w:val="0022536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502590">
      <w:bodyDiv w:val="1"/>
      <w:marLeft w:val="0"/>
      <w:marRight w:val="0"/>
      <w:marTop w:val="0"/>
      <w:marBottom w:val="0"/>
      <w:divBdr>
        <w:top w:val="none" w:sz="0" w:space="0" w:color="auto"/>
        <w:left w:val="none" w:sz="0" w:space="0" w:color="auto"/>
        <w:bottom w:val="none" w:sz="0" w:space="0" w:color="auto"/>
        <w:right w:val="none" w:sz="0" w:space="0" w:color="auto"/>
      </w:divBdr>
      <w:divsChild>
        <w:div w:id="340939840">
          <w:marLeft w:val="547"/>
          <w:marRight w:val="0"/>
          <w:marTop w:val="0"/>
          <w:marBottom w:val="0"/>
          <w:divBdr>
            <w:top w:val="none" w:sz="0" w:space="0" w:color="auto"/>
            <w:left w:val="none" w:sz="0" w:space="0" w:color="auto"/>
            <w:bottom w:val="none" w:sz="0" w:space="0" w:color="auto"/>
            <w:right w:val="none" w:sz="0" w:space="0" w:color="auto"/>
          </w:divBdr>
        </w:div>
        <w:div w:id="345718236">
          <w:marLeft w:val="547"/>
          <w:marRight w:val="0"/>
          <w:marTop w:val="0"/>
          <w:marBottom w:val="0"/>
          <w:divBdr>
            <w:top w:val="none" w:sz="0" w:space="0" w:color="auto"/>
            <w:left w:val="none" w:sz="0" w:space="0" w:color="auto"/>
            <w:bottom w:val="none" w:sz="0" w:space="0" w:color="auto"/>
            <w:right w:val="none" w:sz="0" w:space="0" w:color="auto"/>
          </w:divBdr>
        </w:div>
        <w:div w:id="316688689">
          <w:marLeft w:val="547"/>
          <w:marRight w:val="0"/>
          <w:marTop w:val="0"/>
          <w:marBottom w:val="0"/>
          <w:divBdr>
            <w:top w:val="none" w:sz="0" w:space="0" w:color="auto"/>
            <w:left w:val="none" w:sz="0" w:space="0" w:color="auto"/>
            <w:bottom w:val="none" w:sz="0" w:space="0" w:color="auto"/>
            <w:right w:val="none" w:sz="0" w:space="0" w:color="auto"/>
          </w:divBdr>
        </w:div>
      </w:divsChild>
    </w:div>
    <w:div w:id="149952979">
      <w:bodyDiv w:val="1"/>
      <w:marLeft w:val="0"/>
      <w:marRight w:val="0"/>
      <w:marTop w:val="0"/>
      <w:marBottom w:val="0"/>
      <w:divBdr>
        <w:top w:val="none" w:sz="0" w:space="0" w:color="auto"/>
        <w:left w:val="none" w:sz="0" w:space="0" w:color="auto"/>
        <w:bottom w:val="none" w:sz="0" w:space="0" w:color="auto"/>
        <w:right w:val="none" w:sz="0" w:space="0" w:color="auto"/>
      </w:divBdr>
    </w:div>
    <w:div w:id="555745440">
      <w:bodyDiv w:val="1"/>
      <w:marLeft w:val="0"/>
      <w:marRight w:val="0"/>
      <w:marTop w:val="0"/>
      <w:marBottom w:val="0"/>
      <w:divBdr>
        <w:top w:val="none" w:sz="0" w:space="0" w:color="auto"/>
        <w:left w:val="none" w:sz="0" w:space="0" w:color="auto"/>
        <w:bottom w:val="none" w:sz="0" w:space="0" w:color="auto"/>
        <w:right w:val="none" w:sz="0" w:space="0" w:color="auto"/>
      </w:divBdr>
    </w:div>
    <w:div w:id="656766450">
      <w:bodyDiv w:val="1"/>
      <w:marLeft w:val="0"/>
      <w:marRight w:val="0"/>
      <w:marTop w:val="0"/>
      <w:marBottom w:val="0"/>
      <w:divBdr>
        <w:top w:val="none" w:sz="0" w:space="0" w:color="auto"/>
        <w:left w:val="none" w:sz="0" w:space="0" w:color="auto"/>
        <w:bottom w:val="none" w:sz="0" w:space="0" w:color="auto"/>
        <w:right w:val="none" w:sz="0" w:space="0" w:color="auto"/>
      </w:divBdr>
    </w:div>
    <w:div w:id="919943495">
      <w:bodyDiv w:val="1"/>
      <w:marLeft w:val="0"/>
      <w:marRight w:val="0"/>
      <w:marTop w:val="0"/>
      <w:marBottom w:val="0"/>
      <w:divBdr>
        <w:top w:val="none" w:sz="0" w:space="0" w:color="auto"/>
        <w:left w:val="none" w:sz="0" w:space="0" w:color="auto"/>
        <w:bottom w:val="none" w:sz="0" w:space="0" w:color="auto"/>
        <w:right w:val="none" w:sz="0" w:space="0" w:color="auto"/>
      </w:divBdr>
    </w:div>
    <w:div w:id="1696693849">
      <w:bodyDiv w:val="1"/>
      <w:marLeft w:val="0"/>
      <w:marRight w:val="0"/>
      <w:marTop w:val="0"/>
      <w:marBottom w:val="0"/>
      <w:divBdr>
        <w:top w:val="none" w:sz="0" w:space="0" w:color="auto"/>
        <w:left w:val="none" w:sz="0" w:space="0" w:color="auto"/>
        <w:bottom w:val="none" w:sz="0" w:space="0" w:color="auto"/>
        <w:right w:val="none" w:sz="0" w:space="0" w:color="auto"/>
      </w:divBdr>
      <w:divsChild>
        <w:div w:id="427509311">
          <w:marLeft w:val="0"/>
          <w:marRight w:val="0"/>
          <w:marTop w:val="0"/>
          <w:marBottom w:val="120"/>
          <w:divBdr>
            <w:top w:val="none" w:sz="0" w:space="0" w:color="auto"/>
            <w:left w:val="none" w:sz="0" w:space="0" w:color="auto"/>
            <w:bottom w:val="none" w:sz="0" w:space="0" w:color="auto"/>
            <w:right w:val="none" w:sz="0" w:space="0" w:color="auto"/>
          </w:divBdr>
        </w:div>
        <w:div w:id="78407247">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chmet.ru/library/material/252320/" TargetMode="External"/><Relationship Id="rId5" Type="http://schemas.openxmlformats.org/officeDocument/2006/relationships/hyperlink" Target="https://sharovaaa-ds103.edusev.ru/folders/post/323557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Pages>
  <Words>2566</Words>
  <Characters>14628</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17160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2026-10-11T11:21:00Z</dcterms:created>
  <dcterms:modified xsi:type="dcterms:W3CDTF">2026-10-11T12:54:00Z</dcterms:modified>
</cp:coreProperties>
</file>