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E2A12" w14:textId="1D64B7C9" w:rsidR="00F52CD0" w:rsidRPr="005D1614" w:rsidRDefault="005D1614" w:rsidP="005D1614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D1614">
        <w:rPr>
          <w:rFonts w:ascii="Times New Roman" w:hAnsi="Times New Roman" w:cs="Times New Roman"/>
          <w:b/>
          <w:bCs/>
          <w:sz w:val="36"/>
          <w:szCs w:val="36"/>
        </w:rPr>
        <w:t>Р</w:t>
      </w:r>
      <w:r w:rsidR="0049410B" w:rsidRPr="005D1614">
        <w:rPr>
          <w:rFonts w:ascii="Times New Roman" w:hAnsi="Times New Roman" w:cs="Times New Roman"/>
          <w:b/>
          <w:bCs/>
          <w:sz w:val="36"/>
          <w:szCs w:val="36"/>
        </w:rPr>
        <w:t>азвитии любознательности детей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через познание окружающего мира</w:t>
      </w:r>
      <w:r w:rsidR="0049410B" w:rsidRPr="005D1614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6A10B31A" w14:textId="77777777" w:rsidR="001C00A3" w:rsidRDefault="00CE73B7" w:rsidP="00F52CD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ребенок – это маленький исследователь, который стремиться к познанию окружающего мира. Такие виды познавательной деятельности как наблюдение, опыты, эксперименты наиболее доступны и естественны для развития любознательности ребенка. </w:t>
      </w:r>
    </w:p>
    <w:p w14:paraId="1DB3DFFD" w14:textId="77777777" w:rsidR="00CE73B7" w:rsidRDefault="00CE73B7" w:rsidP="00CE73B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B7">
        <w:rPr>
          <w:rFonts w:ascii="Times New Roman" w:hAnsi="Times New Roman" w:cs="Times New Roman"/>
          <w:b/>
          <w:sz w:val="28"/>
          <w:szCs w:val="28"/>
        </w:rPr>
        <w:t>Наблюдение.</w:t>
      </w:r>
    </w:p>
    <w:p w14:paraId="18A4A3D6" w14:textId="77777777" w:rsidR="00CE73B7" w:rsidRDefault="00CE73B7" w:rsidP="00CE73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E73B7">
        <w:rPr>
          <w:rFonts w:ascii="Times New Roman" w:hAnsi="Times New Roman" w:cs="Times New Roman"/>
          <w:sz w:val="28"/>
          <w:szCs w:val="28"/>
        </w:rPr>
        <w:t>Наблюдение, как мы с Вами знаем</w:t>
      </w:r>
      <w:r>
        <w:rPr>
          <w:rFonts w:ascii="Times New Roman" w:hAnsi="Times New Roman" w:cs="Times New Roman"/>
          <w:sz w:val="28"/>
          <w:szCs w:val="28"/>
        </w:rPr>
        <w:t>, это организованный воспитателем целенаправленный процесс. Продолжительность наблюдения в раннем возрасте должна быть не более 5-7 минут</w:t>
      </w:r>
      <w:r w:rsidR="00FD62EF">
        <w:rPr>
          <w:rFonts w:ascii="Times New Roman" w:hAnsi="Times New Roman" w:cs="Times New Roman"/>
          <w:sz w:val="28"/>
          <w:szCs w:val="28"/>
        </w:rPr>
        <w:t xml:space="preserve">. Чтобы развить любознательность </w:t>
      </w:r>
      <w:r w:rsidR="00DA57F2">
        <w:rPr>
          <w:rFonts w:ascii="Times New Roman" w:hAnsi="Times New Roman" w:cs="Times New Roman"/>
          <w:sz w:val="28"/>
          <w:szCs w:val="28"/>
        </w:rPr>
        <w:t xml:space="preserve">у детей -- наблюдение </w:t>
      </w:r>
      <w:r>
        <w:rPr>
          <w:rFonts w:ascii="Times New Roman" w:hAnsi="Times New Roman" w:cs="Times New Roman"/>
          <w:sz w:val="28"/>
          <w:szCs w:val="28"/>
        </w:rPr>
        <w:t>должно быть ярким, интересным, эмоционально окрашенным. При проведении наблюдения испол</w:t>
      </w:r>
      <w:r w:rsidR="00FD62EF">
        <w:rPr>
          <w:rFonts w:ascii="Times New Roman" w:hAnsi="Times New Roman" w:cs="Times New Roman"/>
          <w:sz w:val="28"/>
          <w:szCs w:val="28"/>
        </w:rPr>
        <w:t>ьзуем художественное слово. Цель</w:t>
      </w:r>
      <w:r>
        <w:rPr>
          <w:rFonts w:ascii="Times New Roman" w:hAnsi="Times New Roman" w:cs="Times New Roman"/>
          <w:sz w:val="28"/>
          <w:szCs w:val="28"/>
        </w:rPr>
        <w:t xml:space="preserve"> наблюдения и развития любознательности – это формирование представлений об объектах и явлениях окружающей среды, установление свойств и качеств, структуры и внешнего строения предметов, причин измене</w:t>
      </w:r>
      <w:r w:rsidR="002D1BAB">
        <w:rPr>
          <w:rFonts w:ascii="Times New Roman" w:hAnsi="Times New Roman" w:cs="Times New Roman"/>
          <w:sz w:val="28"/>
          <w:szCs w:val="28"/>
        </w:rPr>
        <w:t>ния и развития объектов природы и</w:t>
      </w:r>
      <w:r>
        <w:rPr>
          <w:rFonts w:ascii="Times New Roman" w:hAnsi="Times New Roman" w:cs="Times New Roman"/>
          <w:sz w:val="28"/>
          <w:szCs w:val="28"/>
        </w:rPr>
        <w:t xml:space="preserve"> сезонных явлений.</w:t>
      </w:r>
      <w:r w:rsidR="002D1BAB">
        <w:rPr>
          <w:rFonts w:ascii="Times New Roman" w:hAnsi="Times New Roman" w:cs="Times New Roman"/>
          <w:sz w:val="28"/>
          <w:szCs w:val="28"/>
        </w:rPr>
        <w:t xml:space="preserve"> </w:t>
      </w:r>
      <w:r w:rsidR="00FB4649">
        <w:rPr>
          <w:rFonts w:ascii="Times New Roman" w:hAnsi="Times New Roman" w:cs="Times New Roman"/>
          <w:sz w:val="28"/>
          <w:szCs w:val="28"/>
        </w:rPr>
        <w:t xml:space="preserve">Обратите </w:t>
      </w:r>
      <w:r w:rsidR="002D1BAB">
        <w:rPr>
          <w:rFonts w:ascii="Times New Roman" w:hAnsi="Times New Roman" w:cs="Times New Roman"/>
          <w:sz w:val="28"/>
          <w:szCs w:val="28"/>
        </w:rPr>
        <w:t>внимание,</w:t>
      </w:r>
      <w:r w:rsidR="00FD62EF">
        <w:rPr>
          <w:rFonts w:ascii="Times New Roman" w:hAnsi="Times New Roman" w:cs="Times New Roman"/>
          <w:sz w:val="28"/>
          <w:szCs w:val="28"/>
        </w:rPr>
        <w:t xml:space="preserve"> мы представляем несколько слайдов наблюдений за сезонными объектами природы.</w:t>
      </w:r>
      <w:r w:rsidR="00265D1A">
        <w:rPr>
          <w:rFonts w:ascii="Times New Roman" w:hAnsi="Times New Roman" w:cs="Times New Roman"/>
          <w:sz w:val="28"/>
          <w:szCs w:val="28"/>
        </w:rPr>
        <w:t xml:space="preserve"> При наблюдениях мы опираемся на любознательность детей.</w:t>
      </w:r>
      <w:r w:rsidR="00DA57F2">
        <w:rPr>
          <w:rFonts w:ascii="Times New Roman" w:hAnsi="Times New Roman" w:cs="Times New Roman"/>
          <w:sz w:val="28"/>
          <w:szCs w:val="28"/>
        </w:rPr>
        <w:t xml:space="preserve"> Обогащаем детей яркими впечатлениями, учим всматриваться, любоваться, восхищаться, проявлять наблюдательность, заботиться об окружающей природе. </w:t>
      </w:r>
      <w:r w:rsidR="00FD62EF">
        <w:rPr>
          <w:rFonts w:ascii="Times New Roman" w:hAnsi="Times New Roman" w:cs="Times New Roman"/>
          <w:sz w:val="28"/>
          <w:szCs w:val="28"/>
        </w:rPr>
        <w:t xml:space="preserve"> Мы видим, что дети </w:t>
      </w:r>
      <w:r w:rsidR="00DA57F2">
        <w:rPr>
          <w:rFonts w:ascii="Times New Roman" w:hAnsi="Times New Roman" w:cs="Times New Roman"/>
          <w:sz w:val="28"/>
          <w:szCs w:val="28"/>
        </w:rPr>
        <w:t xml:space="preserve">с интересом слушают воспитателя. </w:t>
      </w:r>
      <w:r w:rsidR="00FD62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E01AF" w14:textId="77777777" w:rsidR="00CE73B7" w:rsidRDefault="00CE73B7" w:rsidP="00CE73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процессе наблюдения развивается мышление, чувство красоты, речь, сенсорные эталоны, творчество.  Наблюдение сопровождается четкой речью воспитателя, чтобы полученные знания детьми усвоились.</w:t>
      </w:r>
      <w:r w:rsidRPr="00CE73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039894" w14:textId="77777777" w:rsidR="002D1BAB" w:rsidRDefault="002D1BAB" w:rsidP="00CE73B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11EEF" w14:textId="77777777" w:rsidR="002D1BAB" w:rsidRDefault="002D1BAB" w:rsidP="00CE73B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0CA75E" w14:textId="77777777" w:rsidR="002D1BAB" w:rsidRDefault="002D1BAB" w:rsidP="00CE73B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CF939" w14:textId="77777777" w:rsidR="00CE73B7" w:rsidRDefault="00CE73B7" w:rsidP="00CE73B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Исследование</w:t>
      </w:r>
      <w:r w:rsidRPr="00CE73B7">
        <w:rPr>
          <w:rFonts w:ascii="Times New Roman" w:hAnsi="Times New Roman" w:cs="Times New Roman"/>
          <w:b/>
          <w:sz w:val="28"/>
          <w:szCs w:val="28"/>
        </w:rPr>
        <w:t>.</w:t>
      </w:r>
    </w:p>
    <w:p w14:paraId="3CE1CC5C" w14:textId="77777777" w:rsidR="00DA57F2" w:rsidRDefault="00CE73B7" w:rsidP="00CE73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57F2">
        <w:rPr>
          <w:rFonts w:ascii="Times New Roman" w:hAnsi="Times New Roman" w:cs="Times New Roman"/>
          <w:sz w:val="28"/>
          <w:szCs w:val="28"/>
        </w:rPr>
        <w:t xml:space="preserve">Мы продолжаем развивать любознательность в исследовательской деятельности. </w:t>
      </w:r>
    </w:p>
    <w:p w14:paraId="3D69B84B" w14:textId="77777777" w:rsidR="00D42340" w:rsidRDefault="00CE73B7" w:rsidP="00DA57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будет в малыше азарт первооткрывателя. Он удивляется неизведанному, познает новое в знакомом ему объекте. Стремясь </w:t>
      </w:r>
      <w:r w:rsidR="006F01F7">
        <w:rPr>
          <w:rFonts w:ascii="Times New Roman" w:hAnsi="Times New Roman" w:cs="Times New Roman"/>
          <w:sz w:val="28"/>
          <w:szCs w:val="28"/>
        </w:rPr>
        <w:t>к исследованиям,</w:t>
      </w:r>
      <w:r>
        <w:rPr>
          <w:rFonts w:ascii="Times New Roman" w:hAnsi="Times New Roman" w:cs="Times New Roman"/>
          <w:sz w:val="28"/>
          <w:szCs w:val="28"/>
        </w:rPr>
        <w:t xml:space="preserve"> ребенок формирует такое качество как </w:t>
      </w:r>
      <w:r w:rsidR="006F01F7">
        <w:rPr>
          <w:rFonts w:ascii="Times New Roman" w:hAnsi="Times New Roman" w:cs="Times New Roman"/>
          <w:sz w:val="28"/>
          <w:szCs w:val="28"/>
        </w:rPr>
        <w:t>любознательность</w:t>
      </w:r>
      <w:r>
        <w:rPr>
          <w:rFonts w:ascii="Times New Roman" w:hAnsi="Times New Roman" w:cs="Times New Roman"/>
          <w:sz w:val="28"/>
          <w:szCs w:val="28"/>
        </w:rPr>
        <w:t>, ему хочетс</w:t>
      </w:r>
      <w:r w:rsidR="006F01F7">
        <w:rPr>
          <w:rFonts w:ascii="Times New Roman" w:hAnsi="Times New Roman" w:cs="Times New Roman"/>
          <w:sz w:val="28"/>
          <w:szCs w:val="28"/>
        </w:rPr>
        <w:t>я испытывать все самостоятельно.</w:t>
      </w:r>
      <w:r w:rsidR="002B27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CFEB0B" w14:textId="77777777" w:rsidR="00CE73B7" w:rsidRDefault="003C704C" w:rsidP="00DA57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Исследования в раннем возрасте </w:t>
      </w:r>
      <w:r w:rsidR="002B27CB">
        <w:rPr>
          <w:rFonts w:ascii="Times New Roman" w:hAnsi="Times New Roman" w:cs="Times New Roman"/>
          <w:sz w:val="28"/>
          <w:szCs w:val="28"/>
        </w:rPr>
        <w:t>проводятся совместно с воспитателем. Проблемная ситуация строится в игровой форме.</w:t>
      </w:r>
    </w:p>
    <w:p w14:paraId="1278B7A7" w14:textId="77777777" w:rsidR="003C704C" w:rsidRDefault="006F01F7" w:rsidP="00CE73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Мы с Вами знаем, что в раннем возрасте возникают только элементы экспериментирования и самыми доступными объектами исследования являются вода и песок, с которыми ребенок часто сталкивается в повседневной жизни. Проводя исследовательскую деятельность нужно учитывать личностно-ориентированный подход к ребенку. В процессе проведения исследовательской деятельности не стоит </w:t>
      </w:r>
      <w:r w:rsidR="00ED22B1">
        <w:rPr>
          <w:rFonts w:ascii="Times New Roman" w:hAnsi="Times New Roman" w:cs="Times New Roman"/>
          <w:sz w:val="28"/>
          <w:szCs w:val="28"/>
        </w:rPr>
        <w:t xml:space="preserve">прерывать </w:t>
      </w:r>
      <w:r>
        <w:rPr>
          <w:rFonts w:ascii="Times New Roman" w:hAnsi="Times New Roman" w:cs="Times New Roman"/>
          <w:sz w:val="28"/>
          <w:szCs w:val="28"/>
        </w:rPr>
        <w:t>ребенка если он увлекся этим опытом. Из это следует, что продолжительность опыта не регламентируется.</w:t>
      </w:r>
    </w:p>
    <w:p w14:paraId="3C2A2D0D" w14:textId="77777777" w:rsidR="006F01F7" w:rsidRDefault="006F01F7" w:rsidP="00CE73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46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Во время проведения исследовательских действий ребенок с большим удовольствием обследует объек</w:t>
      </w:r>
      <w:r w:rsidR="00D42340">
        <w:rPr>
          <w:rFonts w:ascii="Times New Roman" w:hAnsi="Times New Roman" w:cs="Times New Roman"/>
          <w:sz w:val="28"/>
          <w:szCs w:val="28"/>
        </w:rPr>
        <w:t>т, познает их свойство, качество</w:t>
      </w:r>
      <w:r>
        <w:rPr>
          <w:rFonts w:ascii="Times New Roman" w:hAnsi="Times New Roman" w:cs="Times New Roman"/>
          <w:sz w:val="28"/>
          <w:szCs w:val="28"/>
        </w:rPr>
        <w:t xml:space="preserve"> в таких играх как:</w:t>
      </w:r>
    </w:p>
    <w:tbl>
      <w:tblPr>
        <w:tblStyle w:val="a3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FC5092" w14:paraId="72E59EDD" w14:textId="77777777" w:rsidTr="00FC5092">
        <w:trPr>
          <w:trHeight w:val="3087"/>
        </w:trPr>
        <w:tc>
          <w:tcPr>
            <w:tcW w:w="4531" w:type="dxa"/>
          </w:tcPr>
          <w:p w14:paraId="390F2C15" w14:textId="77777777" w:rsidR="00FC5092" w:rsidRPr="006F01F7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F01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 песком:</w:t>
            </w:r>
          </w:p>
          <w:p w14:paraId="161AEBBC" w14:textId="77777777" w:rsidR="00FC5092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«Сыпется – не сыпется»</w:t>
            </w:r>
          </w:p>
          <w:p w14:paraId="21D2576D" w14:textId="77777777" w:rsidR="00FC5092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«Сухой – мокрый»</w:t>
            </w:r>
          </w:p>
          <w:p w14:paraId="1D70B90E" w14:textId="77777777" w:rsidR="00FC5092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«Следы»</w:t>
            </w:r>
          </w:p>
          <w:p w14:paraId="08781A5E" w14:textId="77777777" w:rsidR="00FC5092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«Посадим овощи» и др.</w:t>
            </w:r>
          </w:p>
        </w:tc>
        <w:tc>
          <w:tcPr>
            <w:tcW w:w="4531" w:type="dxa"/>
          </w:tcPr>
          <w:p w14:paraId="0298382E" w14:textId="77777777" w:rsidR="00FC5092" w:rsidRPr="006F01F7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F01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 водой:</w:t>
            </w:r>
          </w:p>
          <w:p w14:paraId="24B000BF" w14:textId="77777777" w:rsidR="00FC5092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«Тонет – не тонет»</w:t>
            </w:r>
          </w:p>
          <w:p w14:paraId="0F197689" w14:textId="77777777" w:rsidR="00FC5092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«Легкий – тяжелый»</w:t>
            </w:r>
          </w:p>
          <w:p w14:paraId="5EE51366" w14:textId="77777777" w:rsidR="00FC5092" w:rsidRDefault="00FC5092" w:rsidP="00FC50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«Поймай рыбку»</w:t>
            </w:r>
          </w:p>
          <w:p w14:paraId="152621A6" w14:textId="77777777" w:rsidR="00FC5092" w:rsidRDefault="00FC5092" w:rsidP="00FB46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«Вылови только</w:t>
            </w:r>
            <w:r w:rsidR="00FB4649">
              <w:rPr>
                <w:rFonts w:ascii="Times New Roman" w:hAnsi="Times New Roman" w:cs="Times New Roman"/>
                <w:sz w:val="28"/>
                <w:szCs w:val="28"/>
              </w:rPr>
              <w:t xml:space="preserve"> красный шарик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и др.</w:t>
            </w:r>
          </w:p>
        </w:tc>
      </w:tr>
    </w:tbl>
    <w:p w14:paraId="6E0C8203" w14:textId="77777777" w:rsidR="006F01F7" w:rsidRDefault="006F01F7" w:rsidP="00CE73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4A57F" w14:textId="77777777" w:rsidR="0042739F" w:rsidRDefault="006F01F7" w:rsidP="004273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процессе исследовательской деятельности закрепляются сенсорные эталоны, развивается речь, любознательность</w:t>
      </w:r>
      <w:r w:rsidR="0042739F">
        <w:rPr>
          <w:rFonts w:ascii="Times New Roman" w:hAnsi="Times New Roman" w:cs="Times New Roman"/>
          <w:sz w:val="28"/>
          <w:szCs w:val="28"/>
        </w:rPr>
        <w:t xml:space="preserve">, тактильные и зрительные </w:t>
      </w:r>
      <w:r w:rsidR="0042739F">
        <w:rPr>
          <w:rFonts w:ascii="Times New Roman" w:hAnsi="Times New Roman" w:cs="Times New Roman"/>
          <w:sz w:val="28"/>
          <w:szCs w:val="28"/>
        </w:rPr>
        <w:lastRenderedPageBreak/>
        <w:t>восприятия, конструкторские навыки.</w:t>
      </w:r>
      <w:r w:rsidR="0042739F" w:rsidRPr="0042739F">
        <w:rPr>
          <w:rFonts w:ascii="Times New Roman" w:hAnsi="Times New Roman" w:cs="Times New Roman"/>
          <w:sz w:val="28"/>
          <w:szCs w:val="28"/>
        </w:rPr>
        <w:t xml:space="preserve"> </w:t>
      </w:r>
      <w:r w:rsidR="003C704C">
        <w:rPr>
          <w:rFonts w:ascii="Times New Roman" w:hAnsi="Times New Roman" w:cs="Times New Roman"/>
          <w:sz w:val="28"/>
          <w:szCs w:val="28"/>
        </w:rPr>
        <w:t xml:space="preserve">А </w:t>
      </w:r>
      <w:r w:rsidR="002D1BAB">
        <w:rPr>
          <w:rFonts w:ascii="Times New Roman" w:hAnsi="Times New Roman" w:cs="Times New Roman"/>
          <w:sz w:val="28"/>
          <w:szCs w:val="28"/>
        </w:rPr>
        <w:t>также</w:t>
      </w:r>
      <w:r w:rsidR="00D42340">
        <w:rPr>
          <w:rFonts w:ascii="Times New Roman" w:hAnsi="Times New Roman" w:cs="Times New Roman"/>
          <w:sz w:val="28"/>
          <w:szCs w:val="28"/>
        </w:rPr>
        <w:t xml:space="preserve"> </w:t>
      </w:r>
      <w:r w:rsidR="003C704C">
        <w:rPr>
          <w:rFonts w:ascii="Times New Roman" w:hAnsi="Times New Roman" w:cs="Times New Roman"/>
          <w:sz w:val="28"/>
          <w:szCs w:val="28"/>
        </w:rPr>
        <w:t>восстанавливают</w:t>
      </w:r>
      <w:r w:rsidR="00D42340">
        <w:rPr>
          <w:rFonts w:ascii="Times New Roman" w:hAnsi="Times New Roman" w:cs="Times New Roman"/>
          <w:sz w:val="28"/>
          <w:szCs w:val="28"/>
        </w:rPr>
        <w:t xml:space="preserve"> баланс эмоционального состояния.</w:t>
      </w:r>
    </w:p>
    <w:p w14:paraId="0EADF572" w14:textId="77777777" w:rsidR="0042739F" w:rsidRDefault="0042739F" w:rsidP="004273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Игровая деятельность (Дидактические игры)</w:t>
      </w:r>
      <w:r w:rsidRPr="00CE73B7">
        <w:rPr>
          <w:rFonts w:ascii="Times New Roman" w:hAnsi="Times New Roman" w:cs="Times New Roman"/>
          <w:b/>
          <w:sz w:val="28"/>
          <w:szCs w:val="28"/>
        </w:rPr>
        <w:t>.</w:t>
      </w:r>
    </w:p>
    <w:p w14:paraId="42ADD714" w14:textId="77777777" w:rsidR="0042739F" w:rsidRDefault="003C704C" w:rsidP="00792D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После проведения познавательно- </w:t>
      </w:r>
      <w:r w:rsidR="00792D19">
        <w:rPr>
          <w:rFonts w:ascii="Times New Roman" w:hAnsi="Times New Roman" w:cs="Times New Roman"/>
          <w:sz w:val="28"/>
          <w:szCs w:val="28"/>
        </w:rPr>
        <w:t>исследовательской деятельности мы продолжаем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8BB"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="00792D19">
        <w:rPr>
          <w:rFonts w:ascii="Times New Roman" w:hAnsi="Times New Roman" w:cs="Times New Roman"/>
          <w:sz w:val="28"/>
          <w:szCs w:val="28"/>
        </w:rPr>
        <w:t>закреплять её</w:t>
      </w:r>
      <w:r w:rsidR="0042739F">
        <w:rPr>
          <w:rFonts w:ascii="Times New Roman" w:hAnsi="Times New Roman" w:cs="Times New Roman"/>
          <w:sz w:val="28"/>
          <w:szCs w:val="28"/>
        </w:rPr>
        <w:t xml:space="preserve"> в процессе</w:t>
      </w:r>
      <w:r w:rsidR="00D42340">
        <w:rPr>
          <w:rFonts w:ascii="Times New Roman" w:hAnsi="Times New Roman" w:cs="Times New Roman"/>
          <w:sz w:val="28"/>
          <w:szCs w:val="28"/>
        </w:rPr>
        <w:t xml:space="preserve"> </w:t>
      </w:r>
      <w:r w:rsidR="00792D19">
        <w:rPr>
          <w:rFonts w:ascii="Times New Roman" w:hAnsi="Times New Roman" w:cs="Times New Roman"/>
          <w:sz w:val="28"/>
          <w:szCs w:val="28"/>
        </w:rPr>
        <w:t>игровой, художественно</w:t>
      </w:r>
      <w:r w:rsidR="0042739F">
        <w:rPr>
          <w:rFonts w:ascii="Times New Roman" w:hAnsi="Times New Roman" w:cs="Times New Roman"/>
          <w:sz w:val="28"/>
          <w:szCs w:val="28"/>
        </w:rPr>
        <w:t xml:space="preserve"> –</w:t>
      </w:r>
      <w:r w:rsidR="002958BB">
        <w:rPr>
          <w:rFonts w:ascii="Times New Roman" w:hAnsi="Times New Roman" w:cs="Times New Roman"/>
          <w:sz w:val="28"/>
          <w:szCs w:val="28"/>
        </w:rPr>
        <w:t xml:space="preserve"> творческой деятельности. Проводим следующие игры:</w:t>
      </w:r>
    </w:p>
    <w:p w14:paraId="2220EABE" w14:textId="77777777" w:rsidR="0042739F" w:rsidRPr="002958BB" w:rsidRDefault="0042739F" w:rsidP="00ED2ED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8BB">
        <w:rPr>
          <w:rFonts w:ascii="Times New Roman" w:hAnsi="Times New Roman" w:cs="Times New Roman"/>
          <w:b/>
          <w:sz w:val="28"/>
          <w:szCs w:val="28"/>
        </w:rPr>
        <w:t>Дидактические игры:</w:t>
      </w:r>
    </w:p>
    <w:p w14:paraId="63DA31A5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«Накорми птиц»</w:t>
      </w:r>
    </w:p>
    <w:p w14:paraId="44AF70BD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«Волшебный </w:t>
      </w:r>
      <w:r w:rsidR="00792D19">
        <w:rPr>
          <w:rFonts w:ascii="Times New Roman" w:hAnsi="Times New Roman" w:cs="Times New Roman"/>
          <w:sz w:val="28"/>
          <w:szCs w:val="28"/>
        </w:rPr>
        <w:t>камушек»</w:t>
      </w:r>
    </w:p>
    <w:p w14:paraId="1984EEC9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«Собери урожай» и др.</w:t>
      </w:r>
    </w:p>
    <w:p w14:paraId="1BC94C9E" w14:textId="77777777" w:rsidR="0042739F" w:rsidRPr="002958BB" w:rsidRDefault="0042739F" w:rsidP="00ED2ED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8BB">
        <w:rPr>
          <w:rFonts w:ascii="Times New Roman" w:hAnsi="Times New Roman" w:cs="Times New Roman"/>
          <w:b/>
          <w:sz w:val="28"/>
          <w:szCs w:val="28"/>
        </w:rPr>
        <w:t>Подвижные игры:</w:t>
      </w:r>
    </w:p>
    <w:p w14:paraId="148D1AB3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«Воробушки и кот»</w:t>
      </w:r>
    </w:p>
    <w:p w14:paraId="0445FB94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«Перелет птиц»</w:t>
      </w:r>
    </w:p>
    <w:p w14:paraId="0BD1193C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«Совушка-сова» и др.</w:t>
      </w:r>
    </w:p>
    <w:p w14:paraId="6FC1DCAC" w14:textId="77777777" w:rsidR="0042739F" w:rsidRPr="002958BB" w:rsidRDefault="0042739F" w:rsidP="00ED2ED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8BB">
        <w:rPr>
          <w:rFonts w:ascii="Times New Roman" w:hAnsi="Times New Roman" w:cs="Times New Roman"/>
          <w:b/>
          <w:sz w:val="28"/>
          <w:szCs w:val="28"/>
        </w:rPr>
        <w:t>Художественно-творческая деятельность:</w:t>
      </w:r>
    </w:p>
    <w:p w14:paraId="7B3BB66E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«Сказка о весне» (фланелеграф)</w:t>
      </w:r>
    </w:p>
    <w:p w14:paraId="3CD29538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«Кто, кто к нам в гости спешит» (рисование следов)</w:t>
      </w:r>
    </w:p>
    <w:p w14:paraId="75B3578A" w14:textId="77777777" w:rsidR="0042739F" w:rsidRDefault="0042739F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«Веточка тополя» (сезонное рисование)</w:t>
      </w:r>
    </w:p>
    <w:p w14:paraId="7C322CEF" w14:textId="77777777" w:rsidR="00ED2EDB" w:rsidRDefault="00ED2EDB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«Звуки природы» (фланелеграф и звукоподражание) и др.</w:t>
      </w:r>
    </w:p>
    <w:p w14:paraId="2BF2CAEE" w14:textId="77777777" w:rsidR="00ED2EDB" w:rsidRDefault="00ED2EDB" w:rsidP="00ED2E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Главное в проведении познавательной деятельности, развивая любознательность, воспитатель должен быть равноправным партнером. Тогда ребенок будет слышать Вас</w:t>
      </w:r>
      <w:r w:rsidR="002958BB">
        <w:rPr>
          <w:rFonts w:ascii="Times New Roman" w:hAnsi="Times New Roman" w:cs="Times New Roman"/>
          <w:sz w:val="28"/>
          <w:szCs w:val="28"/>
        </w:rPr>
        <w:t>. Д</w:t>
      </w:r>
      <w:r>
        <w:rPr>
          <w:rFonts w:ascii="Times New Roman" w:hAnsi="Times New Roman" w:cs="Times New Roman"/>
          <w:sz w:val="28"/>
          <w:szCs w:val="28"/>
        </w:rPr>
        <w:t xml:space="preserve">ошкольники прирожденные исследователи и тому подтверждение – их любознательность. Наша задача как воспитателя активно </w:t>
      </w:r>
      <w:r w:rsidR="004B6FA5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2958BB">
        <w:rPr>
          <w:rFonts w:ascii="Times New Roman" w:hAnsi="Times New Roman" w:cs="Times New Roman"/>
          <w:sz w:val="28"/>
          <w:szCs w:val="28"/>
        </w:rPr>
        <w:t xml:space="preserve">познавательную деятельность. В </w:t>
      </w:r>
      <w:r w:rsidR="004B6FA5">
        <w:rPr>
          <w:rFonts w:ascii="Times New Roman" w:hAnsi="Times New Roman" w:cs="Times New Roman"/>
          <w:sz w:val="28"/>
          <w:szCs w:val="28"/>
        </w:rPr>
        <w:t>процессе познавательной деятельности дети учатся наблюдать, сравнивать, взаимодействовать друг с другом, делать выводы, любить и беречь природу, а самое главное соблюдать правила безопасности.</w:t>
      </w:r>
      <w:bookmarkStart w:id="0" w:name="_GoBack"/>
      <w:bookmarkEnd w:id="0"/>
    </w:p>
    <w:sectPr w:rsidR="00ED2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540F40"/>
    <w:multiLevelType w:val="hybridMultilevel"/>
    <w:tmpl w:val="BD2AAEF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544"/>
    <w:rsid w:val="001C00A3"/>
    <w:rsid w:val="00265D1A"/>
    <w:rsid w:val="002958BB"/>
    <w:rsid w:val="002B27CB"/>
    <w:rsid w:val="002D1BAB"/>
    <w:rsid w:val="003C704C"/>
    <w:rsid w:val="0042739F"/>
    <w:rsid w:val="0049410B"/>
    <w:rsid w:val="004B6FA5"/>
    <w:rsid w:val="005D1614"/>
    <w:rsid w:val="006F01F7"/>
    <w:rsid w:val="00792D19"/>
    <w:rsid w:val="00935544"/>
    <w:rsid w:val="00AA4AB0"/>
    <w:rsid w:val="00CE6E75"/>
    <w:rsid w:val="00CE73B7"/>
    <w:rsid w:val="00D42340"/>
    <w:rsid w:val="00DA57F2"/>
    <w:rsid w:val="00ED22B1"/>
    <w:rsid w:val="00ED2EDB"/>
    <w:rsid w:val="00F52CD0"/>
    <w:rsid w:val="00FB4649"/>
    <w:rsid w:val="00FC5092"/>
    <w:rsid w:val="00FD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B58F3"/>
  <w15:chartTrackingRefBased/>
  <w15:docId w15:val="{D0C20B22-7D56-42F4-940D-9BA56297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0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7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Маркелова</cp:lastModifiedBy>
  <cp:revision>13</cp:revision>
  <dcterms:created xsi:type="dcterms:W3CDTF">2021-04-18T16:56:00Z</dcterms:created>
  <dcterms:modified xsi:type="dcterms:W3CDTF">2026-09-30T17:23:00Z</dcterms:modified>
</cp:coreProperties>
</file>