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7173" w:rsidRPr="007B7173" w:rsidRDefault="007B7173" w:rsidP="007B7173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7B7173">
        <w:rPr>
          <w:rFonts w:ascii="Times New Roman" w:hAnsi="Times New Roman" w:cs="Times New Roman"/>
          <w:b/>
          <w:i/>
          <w:sz w:val="28"/>
          <w:szCs w:val="28"/>
        </w:rPr>
        <w:t>Кошелева Лариса Николаевна</w:t>
      </w:r>
      <w:r w:rsidRPr="007B7173">
        <w:rPr>
          <w:rFonts w:ascii="Times New Roman" w:hAnsi="Times New Roman" w:cs="Times New Roman"/>
          <w:i/>
          <w:sz w:val="28"/>
          <w:szCs w:val="28"/>
        </w:rPr>
        <w:t>,</w:t>
      </w:r>
    </w:p>
    <w:p w:rsidR="007B7173" w:rsidRPr="007B7173" w:rsidRDefault="007B7173" w:rsidP="007B7173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7B7173">
        <w:rPr>
          <w:rFonts w:ascii="Times New Roman" w:hAnsi="Times New Roman" w:cs="Times New Roman"/>
          <w:i/>
          <w:sz w:val="28"/>
          <w:szCs w:val="28"/>
        </w:rPr>
        <w:t>старший воспитатель</w:t>
      </w:r>
    </w:p>
    <w:p w:rsidR="007B7173" w:rsidRDefault="007B7173" w:rsidP="007B7173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7B7173">
        <w:rPr>
          <w:rFonts w:ascii="Times New Roman" w:hAnsi="Times New Roman" w:cs="Times New Roman"/>
          <w:b/>
          <w:i/>
          <w:sz w:val="28"/>
          <w:szCs w:val="28"/>
        </w:rPr>
        <w:t>Пахомова Ольга Александровна</w:t>
      </w:r>
      <w:r>
        <w:rPr>
          <w:rFonts w:ascii="Times New Roman" w:hAnsi="Times New Roman" w:cs="Times New Roman"/>
          <w:i/>
          <w:sz w:val="28"/>
          <w:szCs w:val="28"/>
        </w:rPr>
        <w:t>, воспитатель</w:t>
      </w:r>
    </w:p>
    <w:p w:rsidR="007B7173" w:rsidRPr="007B7173" w:rsidRDefault="007B7173" w:rsidP="007B7173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7B7173">
        <w:rPr>
          <w:rFonts w:ascii="Times New Roman" w:hAnsi="Times New Roman" w:cs="Times New Roman"/>
          <w:i/>
          <w:sz w:val="28"/>
          <w:szCs w:val="28"/>
        </w:rPr>
        <w:t xml:space="preserve">Структурное подразделение «Детский сад «Берёзка» </w:t>
      </w:r>
    </w:p>
    <w:p w:rsidR="007B7173" w:rsidRPr="007B7173" w:rsidRDefault="007B7173" w:rsidP="007B7173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7B7173">
        <w:rPr>
          <w:rFonts w:ascii="Times New Roman" w:hAnsi="Times New Roman" w:cs="Times New Roman"/>
          <w:i/>
          <w:sz w:val="28"/>
          <w:szCs w:val="28"/>
        </w:rPr>
        <w:t>МОУ «Гимназия»</w:t>
      </w:r>
      <w:r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г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.Н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>оводвинск</w:t>
      </w:r>
      <w:proofErr w:type="spellEnd"/>
    </w:p>
    <w:p w:rsidR="007B7173" w:rsidRPr="007B7173" w:rsidRDefault="007B7173" w:rsidP="007B7173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4F6206" w:rsidRDefault="004F6206" w:rsidP="004F620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6206">
        <w:rPr>
          <w:rFonts w:ascii="Times New Roman" w:hAnsi="Times New Roman" w:cs="Times New Roman"/>
          <w:b/>
          <w:sz w:val="28"/>
          <w:szCs w:val="28"/>
        </w:rPr>
        <w:t>Развитие интереса к труду и профессиям в дошкольном возрасте</w:t>
      </w:r>
    </w:p>
    <w:p w:rsidR="00AD4561" w:rsidRPr="004F6206" w:rsidRDefault="00AD4561" w:rsidP="004F620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2699" w:rsidRDefault="00AD4561" w:rsidP="00AD4561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D4561">
        <w:rPr>
          <w:rFonts w:ascii="Times New Roman" w:hAnsi="Times New Roman" w:cs="Times New Roman"/>
          <w:b/>
          <w:sz w:val="28"/>
          <w:szCs w:val="28"/>
        </w:rPr>
        <w:t xml:space="preserve">Ключевые слова: </w:t>
      </w:r>
      <w:r w:rsidRPr="00AD4561">
        <w:rPr>
          <w:rFonts w:ascii="Times New Roman" w:hAnsi="Times New Roman" w:cs="Times New Roman"/>
          <w:i/>
          <w:sz w:val="28"/>
          <w:szCs w:val="28"/>
        </w:rPr>
        <w:t>виды тр</w:t>
      </w:r>
      <w:r w:rsidR="005C2699">
        <w:rPr>
          <w:rFonts w:ascii="Times New Roman" w:hAnsi="Times New Roman" w:cs="Times New Roman"/>
          <w:i/>
          <w:sz w:val="28"/>
          <w:szCs w:val="28"/>
        </w:rPr>
        <w:t>уда, условия организации труда,</w:t>
      </w:r>
      <w:r w:rsidR="00DE4C2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C2699">
        <w:rPr>
          <w:rFonts w:ascii="Times New Roman" w:hAnsi="Times New Roman" w:cs="Times New Roman"/>
          <w:i/>
          <w:sz w:val="28"/>
          <w:szCs w:val="28"/>
        </w:rPr>
        <w:t>профессия,</w:t>
      </w:r>
      <w:r w:rsidR="00DE4C2A">
        <w:rPr>
          <w:rFonts w:ascii="Times New Roman" w:hAnsi="Times New Roman" w:cs="Times New Roman"/>
          <w:i/>
          <w:sz w:val="28"/>
          <w:szCs w:val="28"/>
        </w:rPr>
        <w:t xml:space="preserve"> трудовая</w:t>
      </w:r>
      <w:r w:rsidRPr="00AD4561">
        <w:rPr>
          <w:rFonts w:ascii="Times New Roman" w:hAnsi="Times New Roman" w:cs="Times New Roman"/>
          <w:i/>
          <w:sz w:val="28"/>
          <w:szCs w:val="28"/>
        </w:rPr>
        <w:t xml:space="preserve"> деятельност</w:t>
      </w:r>
      <w:r w:rsidR="00DE4C2A">
        <w:rPr>
          <w:rFonts w:ascii="Times New Roman" w:hAnsi="Times New Roman" w:cs="Times New Roman"/>
          <w:i/>
          <w:sz w:val="28"/>
          <w:szCs w:val="28"/>
        </w:rPr>
        <w:t xml:space="preserve">ь </w:t>
      </w:r>
      <w:r w:rsidRPr="00AD4561">
        <w:rPr>
          <w:rFonts w:ascii="Times New Roman" w:hAnsi="Times New Roman" w:cs="Times New Roman"/>
          <w:i/>
          <w:sz w:val="28"/>
          <w:szCs w:val="28"/>
        </w:rPr>
        <w:t>детей</w:t>
      </w:r>
      <w:r w:rsidR="00DE4C2A">
        <w:rPr>
          <w:rFonts w:ascii="Times New Roman" w:hAnsi="Times New Roman" w:cs="Times New Roman"/>
          <w:i/>
          <w:sz w:val="28"/>
          <w:szCs w:val="28"/>
        </w:rPr>
        <w:t xml:space="preserve"> и игра</w:t>
      </w:r>
      <w:proofErr w:type="gramStart"/>
      <w:r w:rsidR="00DE4C2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AD4561">
        <w:rPr>
          <w:rFonts w:ascii="Times New Roman" w:hAnsi="Times New Roman" w:cs="Times New Roman"/>
          <w:i/>
          <w:sz w:val="28"/>
          <w:szCs w:val="28"/>
        </w:rPr>
        <w:t>.</w:t>
      </w:r>
      <w:proofErr w:type="gramEnd"/>
    </w:p>
    <w:p w:rsidR="00AD4561" w:rsidRPr="00AD4561" w:rsidRDefault="00AD4561" w:rsidP="00AD4561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D4561">
        <w:rPr>
          <w:rFonts w:ascii="Times New Roman" w:hAnsi="Times New Roman" w:cs="Times New Roman"/>
          <w:b/>
          <w:sz w:val="28"/>
          <w:szCs w:val="28"/>
        </w:rPr>
        <w:t>Целевая аудитория:</w:t>
      </w:r>
      <w:r w:rsidRPr="00AD4561">
        <w:rPr>
          <w:rFonts w:ascii="Times New Roman" w:hAnsi="Times New Roman" w:cs="Times New Roman"/>
          <w:sz w:val="28"/>
          <w:szCs w:val="28"/>
        </w:rPr>
        <w:t xml:space="preserve"> </w:t>
      </w:r>
      <w:r w:rsidR="005C2699">
        <w:rPr>
          <w:rFonts w:ascii="Times New Roman" w:hAnsi="Times New Roman" w:cs="Times New Roman"/>
          <w:i/>
          <w:sz w:val="28"/>
          <w:szCs w:val="28"/>
        </w:rPr>
        <w:t>воспитатели дошкольных учреждений.</w:t>
      </w:r>
    </w:p>
    <w:p w:rsidR="00AD4561" w:rsidRPr="00AD4561" w:rsidRDefault="00AD4561" w:rsidP="00AD45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D4561">
        <w:rPr>
          <w:rFonts w:ascii="Times New Roman" w:hAnsi="Times New Roman" w:cs="Times New Roman"/>
          <w:b/>
          <w:sz w:val="28"/>
          <w:szCs w:val="28"/>
        </w:rPr>
        <w:t>Цель практики:</w:t>
      </w:r>
      <w:r w:rsidRPr="00AD4561">
        <w:rPr>
          <w:rFonts w:ascii="Times New Roman" w:hAnsi="Times New Roman" w:cs="Times New Roman"/>
          <w:sz w:val="28"/>
          <w:szCs w:val="28"/>
        </w:rPr>
        <w:t xml:space="preserve"> </w:t>
      </w:r>
      <w:r w:rsidR="005C2699" w:rsidRPr="005C2699">
        <w:rPr>
          <w:rFonts w:ascii="Times New Roman" w:hAnsi="Times New Roman" w:cs="Times New Roman"/>
          <w:i/>
          <w:sz w:val="28"/>
          <w:szCs w:val="28"/>
        </w:rPr>
        <w:t>Перед педагогами детского сада поставлены следующие задачи: – формирование позитивных установок к различным видам труда; – уважительное отношение к собственному труду и труду других людей; – развитие творчества и самореализации в трудовой деятельности.</w:t>
      </w:r>
    </w:p>
    <w:p w:rsidR="00AE549F" w:rsidRPr="000315B3" w:rsidRDefault="000315B3" w:rsidP="00AD456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315B3">
        <w:rPr>
          <w:rFonts w:ascii="Times New Roman" w:hAnsi="Times New Roman" w:cs="Times New Roman"/>
          <w:b/>
          <w:sz w:val="28"/>
          <w:szCs w:val="28"/>
        </w:rPr>
        <w:t>Описание практики: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B036F" w:rsidRPr="001B036F">
        <w:rPr>
          <w:rFonts w:ascii="Times New Roman" w:hAnsi="Times New Roman" w:cs="Times New Roman"/>
          <w:sz w:val="28"/>
          <w:szCs w:val="28"/>
        </w:rPr>
        <w:t>В соответствии с ФГОС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="001B036F" w:rsidRPr="001B036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B036F" w:rsidRPr="001B036F">
        <w:rPr>
          <w:rFonts w:ascii="Times New Roman" w:hAnsi="Times New Roman" w:cs="Times New Roman"/>
          <w:sz w:val="28"/>
          <w:szCs w:val="28"/>
        </w:rPr>
        <w:t>трудовое</w:t>
      </w:r>
      <w:proofErr w:type="gramEnd"/>
      <w:r w:rsidR="001B036F" w:rsidRPr="001B036F">
        <w:rPr>
          <w:rFonts w:ascii="Times New Roman" w:hAnsi="Times New Roman" w:cs="Times New Roman"/>
          <w:sz w:val="28"/>
          <w:szCs w:val="28"/>
        </w:rPr>
        <w:t xml:space="preserve"> воспитание – одно из главных направлений в работе детского учреждения, главной целью которого является формирование положительного отношен</w:t>
      </w:r>
      <w:bookmarkStart w:id="0" w:name="_GoBack"/>
      <w:bookmarkEnd w:id="0"/>
      <w:r w:rsidR="001B036F" w:rsidRPr="001B036F">
        <w:rPr>
          <w:rFonts w:ascii="Times New Roman" w:hAnsi="Times New Roman" w:cs="Times New Roman"/>
          <w:sz w:val="28"/>
          <w:szCs w:val="28"/>
        </w:rPr>
        <w:t>ия к труду на основе партнерской деятельности взрослого и детей.</w:t>
      </w:r>
      <w:r w:rsidR="00AE549F" w:rsidRPr="00AE549F">
        <w:rPr>
          <w:rFonts w:ascii="Times New Roman" w:hAnsi="Times New Roman" w:cs="Times New Roman"/>
          <w:sz w:val="28"/>
          <w:szCs w:val="28"/>
        </w:rPr>
        <w:br/>
        <w:t>Знакомство с трудом и профессиями начинается задолго до школы — уже в дошкольном возрасте. Через простые, на первый взгляд, занятия — лепку, рисование, уход за растениями, помощь по дому — ребёнок приобретает первые трудовые навыки. Эти действия не просто развивают мелкую моторику: они закладывают основу положительной мотивации к любой деятельности и формируют интерес к миру профессий.</w:t>
      </w:r>
      <w:r w:rsidR="00AE549F">
        <w:rPr>
          <w:rFonts w:ascii="Times New Roman" w:hAnsi="Times New Roman" w:cs="Times New Roman"/>
          <w:sz w:val="28"/>
          <w:szCs w:val="28"/>
        </w:rPr>
        <w:br/>
      </w:r>
      <w:r w:rsidR="00AE549F" w:rsidRPr="00AE549F">
        <w:rPr>
          <w:rFonts w:ascii="Times New Roman" w:hAnsi="Times New Roman" w:cs="Times New Roman"/>
          <w:b/>
          <w:sz w:val="28"/>
          <w:szCs w:val="28"/>
        </w:rPr>
        <w:t>Первые шаги в мире труда</w:t>
      </w:r>
      <w:proofErr w:type="gramStart"/>
      <w:r w:rsidR="00AE549F">
        <w:rPr>
          <w:rFonts w:ascii="Times New Roman" w:hAnsi="Times New Roman" w:cs="Times New Roman"/>
          <w:b/>
          <w:sz w:val="28"/>
          <w:szCs w:val="28"/>
        </w:rPr>
        <w:br/>
      </w:r>
      <w:r w:rsidR="00AE549F" w:rsidRPr="00AE549F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AE549F" w:rsidRPr="00AE549F">
        <w:rPr>
          <w:rFonts w:ascii="Times New Roman" w:hAnsi="Times New Roman" w:cs="Times New Roman"/>
          <w:sz w:val="28"/>
          <w:szCs w:val="28"/>
        </w:rPr>
        <w:t xml:space="preserve"> детском саду ребёнок впервые осознанно сталкивается с идеей труда. Он видит, как работают воспитатели, повар, медсестра, дворник — и постепенно понимает, что каждый взрослый выполняет важные и нужные задачи. Но одно дело — наблюдать, и совсем другое — попробовать самому.</w:t>
      </w:r>
      <w:r w:rsidR="00AE549F">
        <w:rPr>
          <w:rFonts w:ascii="Times New Roman" w:hAnsi="Times New Roman" w:cs="Times New Roman"/>
          <w:sz w:val="28"/>
          <w:szCs w:val="28"/>
        </w:rPr>
        <w:br/>
      </w:r>
      <w:proofErr w:type="gramStart"/>
      <w:r w:rsidR="00AE549F" w:rsidRPr="00AE549F">
        <w:rPr>
          <w:rFonts w:ascii="Times New Roman" w:hAnsi="Times New Roman" w:cs="Times New Roman"/>
          <w:b/>
          <w:sz w:val="28"/>
          <w:szCs w:val="28"/>
        </w:rPr>
        <w:t>Дошкольники учатся:</w:t>
      </w:r>
      <w:r w:rsidR="00AE549F" w:rsidRPr="00AE549F">
        <w:rPr>
          <w:rFonts w:ascii="Times New Roman" w:hAnsi="Times New Roman" w:cs="Times New Roman"/>
          <w:b/>
          <w:sz w:val="28"/>
          <w:szCs w:val="28"/>
        </w:rPr>
        <w:br/>
        <w:t>-</w:t>
      </w:r>
      <w:r w:rsidR="00AE549F">
        <w:rPr>
          <w:rFonts w:ascii="Times New Roman" w:hAnsi="Times New Roman" w:cs="Times New Roman"/>
          <w:sz w:val="28"/>
          <w:szCs w:val="28"/>
        </w:rPr>
        <w:t xml:space="preserve"> </w:t>
      </w:r>
      <w:r w:rsidR="00AE549F" w:rsidRPr="00AE549F">
        <w:rPr>
          <w:rFonts w:ascii="Times New Roman" w:hAnsi="Times New Roman" w:cs="Times New Roman"/>
          <w:sz w:val="28"/>
          <w:szCs w:val="28"/>
        </w:rPr>
        <w:t>создавать что</w:t>
      </w:r>
      <w:r w:rsidR="00AE549F" w:rsidRPr="00AE549F">
        <w:rPr>
          <w:rFonts w:ascii="Times New Roman" w:hAnsi="Times New Roman" w:cs="Times New Roman"/>
          <w:sz w:val="28"/>
          <w:szCs w:val="28"/>
        </w:rPr>
        <w:noBreakHyphen/>
        <w:t>то своими руками: лепить из пластилина, рисовать, делать аппликации, конструировать из разных материалов;</w:t>
      </w:r>
      <w:r w:rsidR="00AE549F">
        <w:rPr>
          <w:rFonts w:ascii="Times New Roman" w:hAnsi="Times New Roman" w:cs="Times New Roman"/>
          <w:sz w:val="28"/>
          <w:szCs w:val="28"/>
        </w:rPr>
        <w:br/>
      </w:r>
      <w:r w:rsidR="00AE549F" w:rsidRPr="00AE549F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AE549F" w:rsidRPr="00AE549F">
        <w:rPr>
          <w:rFonts w:ascii="Times New Roman" w:hAnsi="Times New Roman" w:cs="Times New Roman"/>
          <w:sz w:val="28"/>
          <w:szCs w:val="28"/>
        </w:rPr>
        <w:t>заботиться о живом: поливать цветы, кормить рыбок или птиц, рыхлить землю в цветочных горшках;</w:t>
      </w:r>
      <w:r w:rsidR="00AE549F">
        <w:rPr>
          <w:rFonts w:ascii="Times New Roman" w:hAnsi="Times New Roman" w:cs="Times New Roman"/>
          <w:sz w:val="28"/>
          <w:szCs w:val="28"/>
        </w:rPr>
        <w:br/>
      </w:r>
      <w:r w:rsidR="00AE549F" w:rsidRPr="00AE549F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AE549F" w:rsidRPr="00AE549F">
        <w:rPr>
          <w:rFonts w:ascii="Times New Roman" w:hAnsi="Times New Roman" w:cs="Times New Roman"/>
          <w:sz w:val="28"/>
          <w:szCs w:val="28"/>
        </w:rPr>
        <w:t>помогать в быту: убирать игрушки, накрывать на стол, протирать пыль, складывать одежду;</w:t>
      </w:r>
      <w:r w:rsidR="00AE549F">
        <w:rPr>
          <w:rFonts w:ascii="Times New Roman" w:hAnsi="Times New Roman" w:cs="Times New Roman"/>
          <w:sz w:val="28"/>
          <w:szCs w:val="28"/>
        </w:rPr>
        <w:br/>
      </w:r>
      <w:r w:rsidR="00AE549F" w:rsidRPr="00AE549F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AE549F" w:rsidRPr="00AE549F">
        <w:rPr>
          <w:rFonts w:ascii="Times New Roman" w:hAnsi="Times New Roman" w:cs="Times New Roman"/>
          <w:sz w:val="28"/>
          <w:szCs w:val="28"/>
        </w:rPr>
        <w:t>выполнять простые поручения: принести нужный предмет, передать сообщение, помочь сверстнику.</w:t>
      </w:r>
      <w:proofErr w:type="gramEnd"/>
      <w:r w:rsidR="00AE549F" w:rsidRPr="00AE549F">
        <w:rPr>
          <w:rFonts w:ascii="Times New Roman" w:hAnsi="Times New Roman" w:cs="Times New Roman"/>
          <w:sz w:val="28"/>
          <w:szCs w:val="28"/>
        </w:rPr>
        <w:br/>
      </w:r>
      <w:r w:rsidR="00AE549F" w:rsidRPr="00AE549F">
        <w:rPr>
          <w:rFonts w:ascii="Times New Roman" w:hAnsi="Times New Roman" w:cs="Times New Roman"/>
          <w:sz w:val="28"/>
          <w:szCs w:val="28"/>
        </w:rPr>
        <w:br/>
        <w:t xml:space="preserve">Каждое такое действие — не просто упражнение на ловкость. Оно даёт ребёнку опыт самостоятельности, учит доводить дело до конца, видеть результат своих усилий. Когда малыш сам посадил семечко и дождался ростка, когда слепил чашку, которой потом «поит» куклу, когда помог </w:t>
      </w:r>
      <w:r w:rsidR="00AE549F" w:rsidRPr="00AE549F">
        <w:rPr>
          <w:rFonts w:ascii="Times New Roman" w:hAnsi="Times New Roman" w:cs="Times New Roman"/>
          <w:sz w:val="28"/>
          <w:szCs w:val="28"/>
        </w:rPr>
        <w:lastRenderedPageBreak/>
        <w:t>маме протереть стол — он чувствует себя значимым, способным что</w:t>
      </w:r>
      <w:r w:rsidR="00AE549F" w:rsidRPr="00AE549F">
        <w:rPr>
          <w:rFonts w:ascii="Times New Roman" w:hAnsi="Times New Roman" w:cs="Times New Roman"/>
          <w:sz w:val="28"/>
          <w:szCs w:val="28"/>
        </w:rPr>
        <w:noBreakHyphen/>
        <w:t>то изменить вокруг.</w:t>
      </w:r>
      <w:r w:rsidR="00AE549F">
        <w:rPr>
          <w:rFonts w:ascii="Times New Roman" w:hAnsi="Times New Roman" w:cs="Times New Roman"/>
          <w:sz w:val="28"/>
          <w:szCs w:val="28"/>
        </w:rPr>
        <w:br/>
      </w:r>
      <w:r w:rsidR="00AE549F" w:rsidRPr="00AE549F">
        <w:rPr>
          <w:rFonts w:ascii="Times New Roman" w:hAnsi="Times New Roman" w:cs="Times New Roman"/>
          <w:b/>
          <w:sz w:val="28"/>
          <w:szCs w:val="28"/>
        </w:rPr>
        <w:t>Сюжетно</w:t>
      </w:r>
      <w:r w:rsidR="00AE549F" w:rsidRPr="00AE549F">
        <w:rPr>
          <w:rFonts w:ascii="Times New Roman" w:hAnsi="Times New Roman" w:cs="Times New Roman"/>
          <w:b/>
          <w:sz w:val="28"/>
          <w:szCs w:val="28"/>
        </w:rPr>
        <w:noBreakHyphen/>
        <w:t xml:space="preserve">ролевая игра: </w:t>
      </w:r>
      <w:proofErr w:type="gramStart"/>
      <w:r w:rsidR="00AE549F" w:rsidRPr="00AE549F">
        <w:rPr>
          <w:rFonts w:ascii="Times New Roman" w:hAnsi="Times New Roman" w:cs="Times New Roman"/>
          <w:b/>
          <w:sz w:val="28"/>
          <w:szCs w:val="28"/>
        </w:rPr>
        <w:t>примеряем профессии на себя</w:t>
      </w:r>
      <w:r w:rsidR="00AE549F" w:rsidRPr="00AE549F">
        <w:rPr>
          <w:rFonts w:ascii="Times New Roman" w:hAnsi="Times New Roman" w:cs="Times New Roman"/>
          <w:b/>
          <w:sz w:val="28"/>
          <w:szCs w:val="28"/>
        </w:rPr>
        <w:br/>
      </w:r>
      <w:r w:rsidR="00AE549F" w:rsidRPr="00AE549F">
        <w:rPr>
          <w:rFonts w:ascii="Times New Roman" w:hAnsi="Times New Roman" w:cs="Times New Roman"/>
          <w:sz w:val="28"/>
          <w:szCs w:val="28"/>
        </w:rPr>
        <w:t>Особое место в этом процессе занимает</w:t>
      </w:r>
      <w:proofErr w:type="gramEnd"/>
      <w:r w:rsidR="00AE549F" w:rsidRPr="00AE549F">
        <w:rPr>
          <w:rFonts w:ascii="Times New Roman" w:hAnsi="Times New Roman" w:cs="Times New Roman"/>
          <w:sz w:val="28"/>
          <w:szCs w:val="28"/>
        </w:rPr>
        <w:t xml:space="preserve"> сюжетно</w:t>
      </w:r>
      <w:r w:rsidR="00AE549F" w:rsidRPr="00AE549F">
        <w:rPr>
          <w:rFonts w:ascii="Times New Roman" w:hAnsi="Times New Roman" w:cs="Times New Roman"/>
          <w:sz w:val="28"/>
          <w:szCs w:val="28"/>
        </w:rPr>
        <w:noBreakHyphen/>
        <w:t xml:space="preserve">ролевая игра. Она становится зеркалом знаний ребёнка о мире взрослых: чем шире его представления о разных профессиях, тем богаче и разнообразнее игровые сценарии. </w:t>
      </w:r>
      <w:proofErr w:type="gramStart"/>
      <w:r w:rsidR="00AE549F" w:rsidRPr="00AE549F">
        <w:rPr>
          <w:rFonts w:ascii="Times New Roman" w:hAnsi="Times New Roman" w:cs="Times New Roman"/>
          <w:sz w:val="28"/>
          <w:szCs w:val="28"/>
        </w:rPr>
        <w:t>Играя в «доктора», «строителя» или «повара», дошкольник не просто развлекается — он «примеряет» профессии, сравнивает их, делает первые шаги к самоопределению.</w:t>
      </w:r>
      <w:proofErr w:type="gramEnd"/>
      <w:r w:rsidR="00AE549F">
        <w:rPr>
          <w:rFonts w:ascii="Times New Roman" w:hAnsi="Times New Roman" w:cs="Times New Roman"/>
          <w:sz w:val="28"/>
          <w:szCs w:val="28"/>
        </w:rPr>
        <w:br/>
      </w:r>
      <w:r w:rsidR="00AE549F" w:rsidRPr="00AE549F">
        <w:rPr>
          <w:rFonts w:ascii="Times New Roman" w:hAnsi="Times New Roman" w:cs="Times New Roman"/>
          <w:b/>
          <w:sz w:val="28"/>
          <w:szCs w:val="28"/>
        </w:rPr>
        <w:t>На разных этапах дошкольного возраста игра меняется:</w:t>
      </w:r>
      <w:r w:rsidR="00AE549F">
        <w:rPr>
          <w:rFonts w:ascii="Times New Roman" w:hAnsi="Times New Roman" w:cs="Times New Roman"/>
          <w:b/>
          <w:sz w:val="28"/>
          <w:szCs w:val="28"/>
        </w:rPr>
        <w:br/>
      </w:r>
      <w:r w:rsidR="00AE549F" w:rsidRPr="00AE549F">
        <w:rPr>
          <w:rFonts w:ascii="Times New Roman" w:hAnsi="Times New Roman" w:cs="Times New Roman"/>
          <w:i/>
          <w:sz w:val="28"/>
          <w:szCs w:val="28"/>
        </w:rPr>
        <w:t>Младший возраст (3–4 года).</w:t>
      </w:r>
      <w:r w:rsidR="00AE549F" w:rsidRPr="00AE549F">
        <w:rPr>
          <w:rFonts w:ascii="Times New Roman" w:hAnsi="Times New Roman" w:cs="Times New Roman"/>
          <w:sz w:val="28"/>
          <w:szCs w:val="28"/>
        </w:rPr>
        <w:t xml:space="preserve"> Игра носит подражательный характер: ребёнок копирует отдельные действия, которые видел у взрослых. Например, «готовит» еду для кукол, «звонит» по телефону, «водит» машину. Сюжет простой и короткий, роли не распределяются.</w:t>
      </w:r>
      <w:r w:rsidR="00AE549F">
        <w:rPr>
          <w:rFonts w:ascii="Times New Roman" w:hAnsi="Times New Roman" w:cs="Times New Roman"/>
          <w:sz w:val="28"/>
          <w:szCs w:val="28"/>
        </w:rPr>
        <w:br/>
      </w:r>
      <w:r w:rsidR="00AE549F" w:rsidRPr="00AE549F">
        <w:rPr>
          <w:rFonts w:ascii="Times New Roman" w:hAnsi="Times New Roman" w:cs="Times New Roman"/>
          <w:i/>
          <w:sz w:val="28"/>
          <w:szCs w:val="28"/>
        </w:rPr>
        <w:t>Средний возраст (4–5 лет).</w:t>
      </w:r>
      <w:r w:rsidR="00AE549F" w:rsidRPr="00AE549F">
        <w:rPr>
          <w:rFonts w:ascii="Times New Roman" w:hAnsi="Times New Roman" w:cs="Times New Roman"/>
          <w:sz w:val="28"/>
          <w:szCs w:val="28"/>
        </w:rPr>
        <w:t xml:space="preserve"> Появляются устойчивые роли, действия становятся последовательными. Дети могут разыграть целый день в «семье»: завтрак, поход в магазин, прогулку. Возникают первые «профессиональные» сюжеты: «больница», «магазин», «парикмахерская».</w:t>
      </w:r>
    </w:p>
    <w:p w:rsidR="00AE549F" w:rsidRPr="00AE549F" w:rsidRDefault="00AE549F" w:rsidP="00AD45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E549F">
        <w:rPr>
          <w:rFonts w:ascii="Times New Roman" w:hAnsi="Times New Roman" w:cs="Times New Roman"/>
          <w:i/>
          <w:sz w:val="28"/>
          <w:szCs w:val="28"/>
        </w:rPr>
        <w:t>Старший возраст (5–7 лет).</w:t>
      </w:r>
      <w:r w:rsidRPr="00AE549F">
        <w:rPr>
          <w:rFonts w:ascii="Times New Roman" w:hAnsi="Times New Roman" w:cs="Times New Roman"/>
          <w:sz w:val="28"/>
          <w:szCs w:val="28"/>
        </w:rPr>
        <w:t xml:space="preserve"> Игра усложняется: дети чётко распределяют роли, следуют правилам, воспроизводят взаимоотношения между людьми. Они уже знают, что делает врач, продавец, водитель, и стараются точно передать эти действия. Игра может длиться долго, включать несколько событий и даже неожиданные повороты.</w:t>
      </w:r>
      <w:r>
        <w:rPr>
          <w:rFonts w:ascii="Times New Roman" w:hAnsi="Times New Roman" w:cs="Times New Roman"/>
          <w:sz w:val="28"/>
          <w:szCs w:val="28"/>
        </w:rPr>
        <w:br/>
      </w:r>
      <w:r w:rsidRPr="00AE549F">
        <w:rPr>
          <w:rFonts w:ascii="Times New Roman" w:hAnsi="Times New Roman" w:cs="Times New Roman"/>
          <w:sz w:val="28"/>
          <w:szCs w:val="28"/>
        </w:rPr>
        <w:t xml:space="preserve">В игре ребёнок не только повторяет </w:t>
      </w:r>
      <w:proofErr w:type="gramStart"/>
      <w:r w:rsidRPr="00AE549F">
        <w:rPr>
          <w:rFonts w:ascii="Times New Roman" w:hAnsi="Times New Roman" w:cs="Times New Roman"/>
          <w:sz w:val="28"/>
          <w:szCs w:val="28"/>
        </w:rPr>
        <w:t>увиденное</w:t>
      </w:r>
      <w:proofErr w:type="gramEnd"/>
      <w:r w:rsidRPr="00AE549F">
        <w:rPr>
          <w:rFonts w:ascii="Times New Roman" w:hAnsi="Times New Roman" w:cs="Times New Roman"/>
          <w:sz w:val="28"/>
          <w:szCs w:val="28"/>
        </w:rPr>
        <w:t xml:space="preserve"> — он осмысливает и перерабатывает свой опыт. Он учится договариваться, учитывать желания других, брать на себя ответственность. А ещё — понимает, какие виды деятельности ему ближе: кто</w:t>
      </w:r>
      <w:r w:rsidRPr="00AE549F">
        <w:rPr>
          <w:rFonts w:ascii="Times New Roman" w:hAnsi="Times New Roman" w:cs="Times New Roman"/>
          <w:sz w:val="28"/>
          <w:szCs w:val="28"/>
        </w:rPr>
        <w:noBreakHyphen/>
        <w:t>то с удовольствием «лечит» кукол, кто</w:t>
      </w:r>
      <w:r w:rsidRPr="00AE549F">
        <w:rPr>
          <w:rFonts w:ascii="Times New Roman" w:hAnsi="Times New Roman" w:cs="Times New Roman"/>
          <w:sz w:val="28"/>
          <w:szCs w:val="28"/>
        </w:rPr>
        <w:noBreakHyphen/>
        <w:t>то строит сложные конструкции, а кто</w:t>
      </w:r>
      <w:r w:rsidRPr="00AE549F">
        <w:rPr>
          <w:rFonts w:ascii="Times New Roman" w:hAnsi="Times New Roman" w:cs="Times New Roman"/>
          <w:sz w:val="28"/>
          <w:szCs w:val="28"/>
        </w:rPr>
        <w:noBreakHyphen/>
        <w:t>то органи</w:t>
      </w:r>
      <w:r w:rsidR="0010453C">
        <w:rPr>
          <w:rFonts w:ascii="Times New Roman" w:hAnsi="Times New Roman" w:cs="Times New Roman"/>
          <w:sz w:val="28"/>
          <w:szCs w:val="28"/>
        </w:rPr>
        <w:t>зует игру и распределяет роли.</w:t>
      </w:r>
      <w:r w:rsidR="0010453C">
        <w:rPr>
          <w:rFonts w:ascii="Times New Roman" w:hAnsi="Times New Roman" w:cs="Times New Roman"/>
          <w:sz w:val="28"/>
          <w:szCs w:val="28"/>
        </w:rPr>
        <w:br/>
      </w:r>
      <w:proofErr w:type="gramStart"/>
      <w:r w:rsidRPr="00AE549F">
        <w:rPr>
          <w:rFonts w:ascii="Times New Roman" w:hAnsi="Times New Roman" w:cs="Times New Roman"/>
          <w:b/>
          <w:sz w:val="28"/>
          <w:szCs w:val="28"/>
        </w:rPr>
        <w:t>Наблюдаем и раскрываем таланты</w:t>
      </w:r>
      <w:r w:rsidRPr="00AE549F">
        <w:rPr>
          <w:rFonts w:ascii="Times New Roman" w:hAnsi="Times New Roman" w:cs="Times New Roman"/>
          <w:b/>
          <w:sz w:val="28"/>
          <w:szCs w:val="28"/>
        </w:rPr>
        <w:br/>
      </w:r>
      <w:r w:rsidRPr="00AE549F">
        <w:rPr>
          <w:rFonts w:ascii="Times New Roman" w:hAnsi="Times New Roman" w:cs="Times New Roman"/>
          <w:sz w:val="28"/>
          <w:szCs w:val="28"/>
        </w:rPr>
        <w:t>Внимательное наблюдение за игрой позволяет</w:t>
      </w:r>
      <w:proofErr w:type="gramEnd"/>
      <w:r w:rsidRPr="00AE549F">
        <w:rPr>
          <w:rFonts w:ascii="Times New Roman" w:hAnsi="Times New Roman" w:cs="Times New Roman"/>
          <w:sz w:val="28"/>
          <w:szCs w:val="28"/>
        </w:rPr>
        <w:t xml:space="preserve"> увидеть склонности ребёнка:</w:t>
      </w:r>
      <w:r w:rsidRPr="00AE549F">
        <w:rPr>
          <w:rFonts w:ascii="Times New Roman" w:hAnsi="Times New Roman" w:cs="Times New Roman"/>
          <w:sz w:val="28"/>
          <w:szCs w:val="28"/>
        </w:rPr>
        <w:br/>
      </w:r>
      <w:r w:rsidRPr="00AE549F">
        <w:rPr>
          <w:rFonts w:ascii="Times New Roman" w:hAnsi="Times New Roman" w:cs="Times New Roman"/>
          <w:b/>
          <w:i/>
          <w:sz w:val="28"/>
          <w:szCs w:val="28"/>
        </w:rPr>
        <w:t>Творческий тип.</w:t>
      </w:r>
      <w:r w:rsidRPr="00AE549F">
        <w:rPr>
          <w:rFonts w:ascii="Times New Roman" w:hAnsi="Times New Roman" w:cs="Times New Roman"/>
          <w:sz w:val="28"/>
          <w:szCs w:val="28"/>
        </w:rPr>
        <w:t xml:space="preserve"> Любит придумывать новое, не боится экспериментировать. В игре создаёт необычные сюжеты, в конструировании — оригинальные постройки, в рисовании — фантазийные образы.</w:t>
      </w:r>
      <w:r>
        <w:rPr>
          <w:rFonts w:ascii="Times New Roman" w:hAnsi="Times New Roman" w:cs="Times New Roman"/>
          <w:sz w:val="28"/>
          <w:szCs w:val="28"/>
        </w:rPr>
        <w:br/>
      </w:r>
      <w:r w:rsidRPr="00AE549F">
        <w:rPr>
          <w:rFonts w:ascii="Times New Roman" w:hAnsi="Times New Roman" w:cs="Times New Roman"/>
          <w:b/>
          <w:i/>
          <w:sz w:val="28"/>
          <w:szCs w:val="28"/>
        </w:rPr>
        <w:t>Исполнительский тип</w:t>
      </w:r>
      <w:r w:rsidRPr="00AE549F">
        <w:rPr>
          <w:rFonts w:ascii="Times New Roman" w:hAnsi="Times New Roman" w:cs="Times New Roman"/>
          <w:b/>
          <w:sz w:val="28"/>
          <w:szCs w:val="28"/>
        </w:rPr>
        <w:t>.</w:t>
      </w:r>
      <w:r w:rsidRPr="00AE549F">
        <w:rPr>
          <w:rFonts w:ascii="Times New Roman" w:hAnsi="Times New Roman" w:cs="Times New Roman"/>
          <w:sz w:val="28"/>
          <w:szCs w:val="28"/>
        </w:rPr>
        <w:t xml:space="preserve"> Хорошо работает по образцу или инструкции. Аккуратно выполняет задания, следует правилам, любит доводить дело до идеала. В игре предпочитает чёткие роли с понятными действиями.</w:t>
      </w:r>
      <w:r>
        <w:rPr>
          <w:rFonts w:ascii="Times New Roman" w:hAnsi="Times New Roman" w:cs="Times New Roman"/>
          <w:sz w:val="28"/>
          <w:szCs w:val="28"/>
        </w:rPr>
        <w:br/>
      </w:r>
      <w:r w:rsidRPr="00AE549F">
        <w:rPr>
          <w:rFonts w:ascii="Times New Roman" w:hAnsi="Times New Roman" w:cs="Times New Roman"/>
          <w:b/>
          <w:i/>
          <w:sz w:val="28"/>
          <w:szCs w:val="28"/>
        </w:rPr>
        <w:t>Лидерский тип.</w:t>
      </w:r>
      <w:r w:rsidRPr="00AE549F">
        <w:rPr>
          <w:rFonts w:ascii="Times New Roman" w:hAnsi="Times New Roman" w:cs="Times New Roman"/>
          <w:sz w:val="28"/>
          <w:szCs w:val="28"/>
        </w:rPr>
        <w:t xml:space="preserve"> Инициирует игру, предлагает замысел, организует других детей. Умеет распределить роли, объяснить правила, уладить конфликты.</w:t>
      </w:r>
      <w:r>
        <w:rPr>
          <w:rFonts w:ascii="Times New Roman" w:hAnsi="Times New Roman" w:cs="Times New Roman"/>
          <w:sz w:val="28"/>
          <w:szCs w:val="28"/>
        </w:rPr>
        <w:br/>
      </w:r>
      <w:r w:rsidRPr="00AE549F">
        <w:rPr>
          <w:rFonts w:ascii="Times New Roman" w:hAnsi="Times New Roman" w:cs="Times New Roman"/>
          <w:b/>
          <w:i/>
          <w:sz w:val="28"/>
          <w:szCs w:val="28"/>
        </w:rPr>
        <w:t>Командный тип.</w:t>
      </w:r>
      <w:r w:rsidRPr="00AE549F">
        <w:rPr>
          <w:rFonts w:ascii="Times New Roman" w:hAnsi="Times New Roman" w:cs="Times New Roman"/>
          <w:sz w:val="28"/>
          <w:szCs w:val="28"/>
        </w:rPr>
        <w:t xml:space="preserve"> Комфортно чувствует себя в роли помощника или участника. Поддерживает идеи других, добросовестно выполняет свою часть работы, ценит дружеское общение.</w:t>
      </w:r>
      <w:r>
        <w:rPr>
          <w:rFonts w:ascii="Times New Roman" w:hAnsi="Times New Roman" w:cs="Times New Roman"/>
          <w:sz w:val="28"/>
          <w:szCs w:val="28"/>
        </w:rPr>
        <w:br/>
      </w:r>
      <w:r w:rsidRPr="00AE549F">
        <w:rPr>
          <w:rFonts w:ascii="Times New Roman" w:hAnsi="Times New Roman" w:cs="Times New Roman"/>
          <w:sz w:val="28"/>
          <w:szCs w:val="28"/>
        </w:rPr>
        <w:t xml:space="preserve">Эти особенности не означают, что ребёнок «запрограммирован» на </w:t>
      </w:r>
      <w:r w:rsidRPr="00AE549F">
        <w:rPr>
          <w:rFonts w:ascii="Times New Roman" w:hAnsi="Times New Roman" w:cs="Times New Roman"/>
          <w:sz w:val="28"/>
          <w:szCs w:val="28"/>
        </w:rPr>
        <w:lastRenderedPageBreak/>
        <w:t>какую</w:t>
      </w:r>
      <w:r w:rsidRPr="00AE549F">
        <w:rPr>
          <w:rFonts w:ascii="Times New Roman" w:hAnsi="Times New Roman" w:cs="Times New Roman"/>
          <w:sz w:val="28"/>
          <w:szCs w:val="28"/>
        </w:rPr>
        <w:noBreakHyphen/>
        <w:t>то профессию. Но они показывают, как он предпочитает действовать, что ему интереснее и легче даётся.</w:t>
      </w:r>
    </w:p>
    <w:p w:rsidR="00AE549F" w:rsidRPr="00AE549F" w:rsidRDefault="00AE549F" w:rsidP="00AD45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E549F">
        <w:rPr>
          <w:rFonts w:ascii="Times New Roman" w:hAnsi="Times New Roman" w:cs="Times New Roman"/>
          <w:b/>
          <w:sz w:val="28"/>
          <w:szCs w:val="28"/>
        </w:rPr>
        <w:t>Роль взрослых: поддержка, а не давление</w:t>
      </w:r>
      <w:r>
        <w:rPr>
          <w:rFonts w:ascii="Times New Roman" w:hAnsi="Times New Roman" w:cs="Times New Roman"/>
          <w:sz w:val="28"/>
          <w:szCs w:val="28"/>
        </w:rPr>
        <w:br/>
      </w:r>
      <w:r w:rsidRPr="00AE549F">
        <w:rPr>
          <w:rFonts w:ascii="Times New Roman" w:hAnsi="Times New Roman" w:cs="Times New Roman"/>
          <w:sz w:val="28"/>
          <w:szCs w:val="28"/>
        </w:rPr>
        <w:t>Задача взрослых — не навязывать выбор, а создать условия для разностороннего развития. Чем больше опыта и знаний получит ребёнок в детстве, тем увереннее он будет ориентироваться в мире профессий, когда придёт время делать осознанный выбор.</w:t>
      </w:r>
      <w:r>
        <w:rPr>
          <w:rFonts w:ascii="Times New Roman" w:hAnsi="Times New Roman" w:cs="Times New Roman"/>
          <w:sz w:val="28"/>
          <w:szCs w:val="28"/>
        </w:rPr>
        <w:br/>
      </w:r>
      <w:r w:rsidRPr="00AE549F">
        <w:rPr>
          <w:rFonts w:ascii="Times New Roman" w:hAnsi="Times New Roman" w:cs="Times New Roman"/>
          <w:b/>
          <w:sz w:val="28"/>
          <w:szCs w:val="28"/>
        </w:rPr>
        <w:t>Что могут сделать родители и педагоги:</w:t>
      </w:r>
      <w:r w:rsidRPr="00AE549F">
        <w:rPr>
          <w:rFonts w:ascii="Times New Roman" w:hAnsi="Times New Roman" w:cs="Times New Roman"/>
          <w:b/>
          <w:sz w:val="28"/>
          <w:szCs w:val="28"/>
        </w:rPr>
        <w:br/>
        <w:t xml:space="preserve">- </w:t>
      </w:r>
      <w:r w:rsidRPr="00AE549F">
        <w:rPr>
          <w:rFonts w:ascii="Times New Roman" w:hAnsi="Times New Roman" w:cs="Times New Roman"/>
          <w:sz w:val="28"/>
          <w:szCs w:val="28"/>
        </w:rPr>
        <w:t>Расширять кругозор. Рассказывать о своей работе, показывать инструменты, объяснять, зачем нужны те или иные действия. Водить на экскурсии (в магазин, на почту, в библиотеку), читать книги о профессиях, смотреть познавательные мультфильмы.</w:t>
      </w:r>
      <w:r>
        <w:rPr>
          <w:rFonts w:ascii="Times New Roman" w:hAnsi="Times New Roman" w:cs="Times New Roman"/>
          <w:sz w:val="28"/>
          <w:szCs w:val="28"/>
        </w:rPr>
        <w:br/>
      </w:r>
      <w:r w:rsidRPr="00AE549F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AE549F">
        <w:rPr>
          <w:rFonts w:ascii="Times New Roman" w:hAnsi="Times New Roman" w:cs="Times New Roman"/>
          <w:sz w:val="28"/>
          <w:szCs w:val="28"/>
        </w:rPr>
        <w:t>Давать возможность пробовать. Пусть ребёнок помогает на кухне, участвует в уборке, ухаживает за домашними питомцами, мастерит поделки. Важно не делать за него, а быть рядом: подсказать, поддержать, похвалить за старание.</w:t>
      </w:r>
      <w:r>
        <w:rPr>
          <w:rFonts w:ascii="Times New Roman" w:hAnsi="Times New Roman" w:cs="Times New Roman"/>
          <w:sz w:val="28"/>
          <w:szCs w:val="28"/>
        </w:rPr>
        <w:br/>
      </w:r>
      <w:r w:rsidRPr="00AE549F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AE549F">
        <w:rPr>
          <w:rFonts w:ascii="Times New Roman" w:hAnsi="Times New Roman" w:cs="Times New Roman"/>
          <w:sz w:val="28"/>
          <w:szCs w:val="28"/>
        </w:rPr>
        <w:t>Поддерживать инициативу. Если ребёнок хочет «открыть» магазин или «построить» дом — помочь организовать игру, предложить нужные предметы, задать вопрос, который подт</w:t>
      </w:r>
      <w:r w:rsidR="002B7B1A">
        <w:rPr>
          <w:rFonts w:ascii="Times New Roman" w:hAnsi="Times New Roman" w:cs="Times New Roman"/>
          <w:sz w:val="28"/>
          <w:szCs w:val="28"/>
        </w:rPr>
        <w:t>олкнёт к развитию сюжета.</w:t>
      </w:r>
      <w:r w:rsidRPr="00AE549F">
        <w:rPr>
          <w:rFonts w:ascii="Times New Roman" w:hAnsi="Times New Roman" w:cs="Times New Roman"/>
          <w:sz w:val="28"/>
          <w:szCs w:val="28"/>
        </w:rPr>
        <w:br/>
      </w:r>
      <w:r w:rsidRPr="00AE549F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549F">
        <w:rPr>
          <w:rFonts w:ascii="Times New Roman" w:hAnsi="Times New Roman" w:cs="Times New Roman"/>
          <w:sz w:val="28"/>
          <w:szCs w:val="28"/>
        </w:rPr>
        <w:t>Уважать выбор. Не стоит настаивать, чтобы ребёнок играл в «полезные» игры или выбирал «престижную» роль. Лучше понаблюдать, что ему действительно интересно, и развивать это направление.</w:t>
      </w:r>
      <w:r w:rsidRPr="00AE549F">
        <w:rPr>
          <w:rFonts w:ascii="Times New Roman" w:hAnsi="Times New Roman" w:cs="Times New Roman"/>
          <w:sz w:val="28"/>
          <w:szCs w:val="28"/>
        </w:rPr>
        <w:br/>
      </w:r>
      <w:r w:rsidRPr="00AE549F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549F">
        <w:rPr>
          <w:rFonts w:ascii="Times New Roman" w:hAnsi="Times New Roman" w:cs="Times New Roman"/>
          <w:sz w:val="28"/>
          <w:szCs w:val="28"/>
        </w:rPr>
        <w:t>Хвалить за усилия, а не за результат. Важно, чтобы ребёнок понял: ценность труда — не только в идеальном итоге, но и в самом процессе, в старании, в преодолении трудностей.</w:t>
      </w:r>
      <w:r w:rsidRPr="00AE549F">
        <w:rPr>
          <w:rFonts w:ascii="Times New Roman" w:hAnsi="Times New Roman" w:cs="Times New Roman"/>
          <w:sz w:val="28"/>
          <w:szCs w:val="28"/>
        </w:rPr>
        <w:br/>
      </w:r>
      <w:r w:rsidRPr="00AE549F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549F">
        <w:rPr>
          <w:rFonts w:ascii="Times New Roman" w:hAnsi="Times New Roman" w:cs="Times New Roman"/>
          <w:sz w:val="28"/>
          <w:szCs w:val="28"/>
        </w:rPr>
        <w:t>Показывать пример. Дети часто выбирают профессию, похожую на родительскую, или ту, что видели в семье. Если взрослые относятся к работе с увлечением, рассказывают о ней с интересом, ребёнок перенимает это отношение.</w:t>
      </w:r>
      <w:r w:rsidR="00E97D47">
        <w:rPr>
          <w:rFonts w:ascii="Times New Roman" w:hAnsi="Times New Roman" w:cs="Times New Roman"/>
          <w:sz w:val="28"/>
          <w:szCs w:val="28"/>
        </w:rPr>
        <w:br/>
      </w:r>
      <w:r w:rsidRPr="00E97D47">
        <w:rPr>
          <w:rFonts w:ascii="Times New Roman" w:hAnsi="Times New Roman" w:cs="Times New Roman"/>
          <w:b/>
          <w:sz w:val="28"/>
          <w:szCs w:val="28"/>
        </w:rPr>
        <w:t>Почему это важно?</w:t>
      </w:r>
      <w:r w:rsidRPr="00E97D47">
        <w:rPr>
          <w:rFonts w:ascii="Times New Roman" w:hAnsi="Times New Roman" w:cs="Times New Roman"/>
          <w:b/>
          <w:sz w:val="28"/>
          <w:szCs w:val="28"/>
        </w:rPr>
        <w:br/>
      </w:r>
      <w:r w:rsidRPr="00AE549F">
        <w:rPr>
          <w:rFonts w:ascii="Times New Roman" w:hAnsi="Times New Roman" w:cs="Times New Roman"/>
          <w:sz w:val="28"/>
          <w:szCs w:val="28"/>
        </w:rPr>
        <w:t>Раннее знакомство с миром труда и профессий — не попытка «запрограммировать» будущее ребёнка. Это способ:</w:t>
      </w:r>
      <w:r w:rsidR="00E97D47">
        <w:rPr>
          <w:rFonts w:ascii="Times New Roman" w:hAnsi="Times New Roman" w:cs="Times New Roman"/>
          <w:sz w:val="28"/>
          <w:szCs w:val="28"/>
        </w:rPr>
        <w:t xml:space="preserve"> </w:t>
      </w:r>
      <w:r w:rsidRPr="00AE549F">
        <w:rPr>
          <w:rFonts w:ascii="Times New Roman" w:hAnsi="Times New Roman" w:cs="Times New Roman"/>
          <w:sz w:val="28"/>
          <w:szCs w:val="28"/>
        </w:rPr>
        <w:t>дать ему опыт деятельности в разных сферах;</w:t>
      </w:r>
      <w:r w:rsidR="00E97D47">
        <w:rPr>
          <w:rFonts w:ascii="Times New Roman" w:hAnsi="Times New Roman" w:cs="Times New Roman"/>
          <w:sz w:val="28"/>
          <w:szCs w:val="28"/>
        </w:rPr>
        <w:t xml:space="preserve"> </w:t>
      </w:r>
      <w:r w:rsidRPr="00AE549F">
        <w:rPr>
          <w:rFonts w:ascii="Times New Roman" w:hAnsi="Times New Roman" w:cs="Times New Roman"/>
          <w:sz w:val="28"/>
          <w:szCs w:val="28"/>
        </w:rPr>
        <w:t>развить гибкость мышления и умение пробовать новое;</w:t>
      </w:r>
      <w:r w:rsidR="00E97D47">
        <w:rPr>
          <w:rFonts w:ascii="Times New Roman" w:hAnsi="Times New Roman" w:cs="Times New Roman"/>
          <w:sz w:val="28"/>
          <w:szCs w:val="28"/>
        </w:rPr>
        <w:t xml:space="preserve"> </w:t>
      </w:r>
      <w:r w:rsidRPr="00AE549F">
        <w:rPr>
          <w:rFonts w:ascii="Times New Roman" w:hAnsi="Times New Roman" w:cs="Times New Roman"/>
          <w:sz w:val="28"/>
          <w:szCs w:val="28"/>
        </w:rPr>
        <w:t>сформировать уважение к любому труду — от дворника до учёного;</w:t>
      </w:r>
      <w:r w:rsidR="00E97D47">
        <w:rPr>
          <w:rFonts w:ascii="Times New Roman" w:hAnsi="Times New Roman" w:cs="Times New Roman"/>
          <w:sz w:val="28"/>
          <w:szCs w:val="28"/>
        </w:rPr>
        <w:t xml:space="preserve"> </w:t>
      </w:r>
      <w:r w:rsidRPr="00AE549F">
        <w:rPr>
          <w:rFonts w:ascii="Times New Roman" w:hAnsi="Times New Roman" w:cs="Times New Roman"/>
          <w:sz w:val="28"/>
          <w:szCs w:val="28"/>
        </w:rPr>
        <w:t>помочь познать себя: что получается легко, что требует усилий, что вызывает радость.</w:t>
      </w:r>
      <w:r w:rsidRPr="00AE549F">
        <w:rPr>
          <w:rFonts w:ascii="Times New Roman" w:hAnsi="Times New Roman" w:cs="Times New Roman"/>
          <w:sz w:val="28"/>
          <w:szCs w:val="28"/>
        </w:rPr>
        <w:br/>
      </w:r>
      <w:r w:rsidRPr="00AE549F">
        <w:rPr>
          <w:rFonts w:ascii="Times New Roman" w:hAnsi="Times New Roman" w:cs="Times New Roman"/>
          <w:sz w:val="28"/>
          <w:szCs w:val="28"/>
        </w:rPr>
        <w:br/>
        <w:t>Когда ребёнок вырастет, у него будет не одна «навязанная» мечта, а палитра возможностей. Он будет знать, что труд может быть увлекательным, что успех приходит через старание, что его способности ценны. И тогда выбор профессии станет не стрессом, а естественным продолжением его детского опыта — игр, открытий и маленьких трудовых побед.</w:t>
      </w:r>
    </w:p>
    <w:p w:rsidR="00682885" w:rsidRDefault="00682885" w:rsidP="00AE54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E549F" w:rsidRPr="00AE549F" w:rsidRDefault="00AD4561" w:rsidP="00AE54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СПИСОК ИСПОЛЬЗОВАННОЙ ЛИТЕРАТУРЫ</w:t>
      </w:r>
    </w:p>
    <w:p w:rsidR="00807604" w:rsidRPr="00AD4561" w:rsidRDefault="00476ADB" w:rsidP="00AD4561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D4561">
        <w:rPr>
          <w:rFonts w:ascii="Times New Roman" w:hAnsi="Times New Roman" w:cs="Times New Roman"/>
          <w:sz w:val="28"/>
          <w:szCs w:val="28"/>
        </w:rPr>
        <w:lastRenderedPageBreak/>
        <w:t>Буре Р. С. Дошкольник и труд: теория и методика трудового воспитания: пособие для педагогов дошкольных учреждений. — М.: Мозаика</w:t>
      </w:r>
      <w:r w:rsidRPr="00AD4561">
        <w:rPr>
          <w:rFonts w:ascii="MS Mincho" w:eastAsia="MS Mincho" w:hAnsi="MS Mincho" w:cs="MS Mincho" w:hint="eastAsia"/>
          <w:sz w:val="28"/>
          <w:szCs w:val="28"/>
        </w:rPr>
        <w:t>‑</w:t>
      </w:r>
      <w:r w:rsidRPr="00AD4561">
        <w:rPr>
          <w:rFonts w:ascii="Times New Roman" w:hAnsi="Times New Roman" w:cs="Times New Roman"/>
          <w:sz w:val="28"/>
          <w:szCs w:val="28"/>
        </w:rPr>
        <w:t>Синтез, 2016. — 128 с.</w:t>
      </w:r>
    </w:p>
    <w:p w:rsidR="00476ADB" w:rsidRPr="00AD4561" w:rsidRDefault="002B7B1A" w:rsidP="00AD4561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D4561">
        <w:rPr>
          <w:rFonts w:ascii="Times New Roman" w:hAnsi="Times New Roman" w:cs="Times New Roman"/>
          <w:sz w:val="28"/>
          <w:szCs w:val="28"/>
        </w:rPr>
        <w:t>Евтюшкина В. Г., Прокопьева Т. И., Лукьянова А. М. Трудовое воспитание детей старшего дошкольного возраста // Дошкольное воспитание. — 2019. — № 5. — С. 22–27.</w:t>
      </w:r>
    </w:p>
    <w:p w:rsidR="002B7B1A" w:rsidRPr="00AD4561" w:rsidRDefault="00AD4561" w:rsidP="00AD4561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D4561">
        <w:rPr>
          <w:rFonts w:ascii="Times New Roman" w:hAnsi="Times New Roman" w:cs="Times New Roman"/>
          <w:sz w:val="28"/>
          <w:szCs w:val="28"/>
        </w:rPr>
        <w:t>Кондрашов В. П. Введение дошкольников в мир профессий: парциальная игровая образовательная программа «Мир профессий». — М.: ТЦ Сфера, 2020. — 96 с.</w:t>
      </w:r>
    </w:p>
    <w:sectPr w:rsidR="002B7B1A" w:rsidRPr="00AD4561" w:rsidSect="00474EF1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0A3D2D"/>
    <w:multiLevelType w:val="hybridMultilevel"/>
    <w:tmpl w:val="39888B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21922ED"/>
    <w:multiLevelType w:val="hybridMultilevel"/>
    <w:tmpl w:val="6046E2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4FFA"/>
    <w:rsid w:val="000315B3"/>
    <w:rsid w:val="0010453C"/>
    <w:rsid w:val="00174FFA"/>
    <w:rsid w:val="001B036F"/>
    <w:rsid w:val="002B7B1A"/>
    <w:rsid w:val="00311B89"/>
    <w:rsid w:val="00474EF1"/>
    <w:rsid w:val="00476ADB"/>
    <w:rsid w:val="004F6206"/>
    <w:rsid w:val="005C2699"/>
    <w:rsid w:val="00682885"/>
    <w:rsid w:val="007B7173"/>
    <w:rsid w:val="00807604"/>
    <w:rsid w:val="00AD4561"/>
    <w:rsid w:val="00AE549F"/>
    <w:rsid w:val="00DE4C2A"/>
    <w:rsid w:val="00E97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456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45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4</Pages>
  <Words>1154</Words>
  <Characters>6579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Домашний</dc:creator>
  <cp:keywords/>
  <dc:description/>
  <cp:lastModifiedBy>Домашний</cp:lastModifiedBy>
  <cp:revision>64</cp:revision>
  <dcterms:created xsi:type="dcterms:W3CDTF">2026-04-05T07:51:00Z</dcterms:created>
  <dcterms:modified xsi:type="dcterms:W3CDTF">2026-04-20T10:29:00Z</dcterms:modified>
</cp:coreProperties>
</file>