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926" w:rsidRDefault="00606926" w:rsidP="00FF01C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44607" w:rsidRPr="00606926" w:rsidRDefault="00FF01C2" w:rsidP="00342AD0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06926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  <w:r w:rsidR="001B6C68" w:rsidRPr="00606926">
        <w:rPr>
          <w:rFonts w:ascii="Times New Roman" w:hAnsi="Times New Roman" w:cs="Times New Roman"/>
          <w:sz w:val="28"/>
          <w:szCs w:val="28"/>
        </w:rPr>
        <w:t xml:space="preserve"> </w:t>
      </w:r>
      <w:r w:rsidR="00307FB4" w:rsidRPr="00606926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606926" w:rsidRPr="00606926">
        <w:rPr>
          <w:rFonts w:ascii="Times New Roman" w:hAnsi="Times New Roman" w:cs="Times New Roman"/>
          <w:sz w:val="28"/>
          <w:szCs w:val="28"/>
        </w:rPr>
        <w:t xml:space="preserve"> детский сад №2 «Огонёк» </w:t>
      </w:r>
    </w:p>
    <w:p w:rsidR="00606926" w:rsidRPr="00606926" w:rsidRDefault="00606926" w:rsidP="00342AD0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606926" w:rsidRDefault="00606926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606926" w:rsidRDefault="00606926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1B6C68" w:rsidRDefault="001B6C68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1B6C68" w:rsidRDefault="001B6C68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606926" w:rsidRDefault="00606926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Доклад из</w:t>
      </w:r>
      <w:r w:rsidR="001B6C68">
        <w:rPr>
          <w:rFonts w:ascii="Times New Roman" w:hAnsi="Times New Roman" w:cs="Times New Roman"/>
          <w:sz w:val="36"/>
          <w:szCs w:val="36"/>
        </w:rPr>
        <w:t xml:space="preserve"> опыта работы</w:t>
      </w:r>
    </w:p>
    <w:p w:rsidR="001B6C68" w:rsidRDefault="001B6C68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по теме:</w:t>
      </w:r>
    </w:p>
    <w:p w:rsidR="001B6C68" w:rsidRDefault="001B6C68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«Развитие познавательно-исследовательской деятельности детей раннего возраста.»</w:t>
      </w:r>
    </w:p>
    <w:p w:rsidR="00EA77DE" w:rsidRDefault="00EA77DE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EA77DE" w:rsidRDefault="00EA77DE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EA77DE" w:rsidRDefault="00EA77DE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EA77DE" w:rsidRDefault="00EA77DE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EA77DE" w:rsidRDefault="00EA77DE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EA77DE" w:rsidRDefault="00EA77DE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EA77DE" w:rsidRDefault="00EA77DE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EA77DE" w:rsidRDefault="00EA77DE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EA77DE" w:rsidRDefault="00EA77DE" w:rsidP="00342AD0">
      <w:pPr>
        <w:ind w:left="-851"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EA77DE" w:rsidRDefault="00EA77DE" w:rsidP="00EA77DE">
      <w:pPr>
        <w:ind w:left="-85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A77DE" w:rsidRDefault="00EA77DE" w:rsidP="00EA77DE">
      <w:pPr>
        <w:ind w:left="-85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Дмитриева Елена Юрьевна</w:t>
      </w:r>
    </w:p>
    <w:p w:rsidR="00EA77DE" w:rsidRDefault="00EA77DE" w:rsidP="00EA77DE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A77DE" w:rsidRDefault="00C36634" w:rsidP="00EA77DE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bookmarkStart w:id="0" w:name="_GoBack"/>
      <w:bookmarkEnd w:id="0"/>
      <w:r w:rsidR="001419CB">
        <w:rPr>
          <w:rFonts w:ascii="Times New Roman" w:hAnsi="Times New Roman" w:cs="Times New Roman"/>
          <w:sz w:val="28"/>
          <w:szCs w:val="28"/>
        </w:rPr>
        <w:t>6</w:t>
      </w:r>
      <w:r w:rsidR="00EA77D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46381" w:rsidRDefault="00246381" w:rsidP="00322E2A">
      <w:pPr>
        <w:ind w:left="-851" w:firstLine="851"/>
        <w:rPr>
          <w:rFonts w:ascii="Times New Roman" w:hAnsi="Times New Roman" w:cs="Times New Roman"/>
          <w:b/>
          <w:sz w:val="28"/>
          <w:szCs w:val="28"/>
        </w:rPr>
      </w:pPr>
    </w:p>
    <w:p w:rsidR="00E709B8" w:rsidRDefault="00322E2A" w:rsidP="00E709B8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lastRenderedPageBreak/>
        <w:t>Здравствуйте, уважаемые коллеги! Меня з</w:t>
      </w:r>
      <w:r w:rsidR="00246381">
        <w:rPr>
          <w:rFonts w:ascii="Times New Roman" w:hAnsi="Times New Roman" w:cs="Times New Roman"/>
          <w:sz w:val="28"/>
          <w:szCs w:val="28"/>
        </w:rPr>
        <w:t xml:space="preserve">овут Дмитриева Елена Юрьевна, воспитатель </w:t>
      </w:r>
      <w:r w:rsidRPr="00322E2A">
        <w:rPr>
          <w:rFonts w:ascii="Times New Roman" w:hAnsi="Times New Roman" w:cs="Times New Roman"/>
          <w:sz w:val="28"/>
          <w:szCs w:val="28"/>
        </w:rPr>
        <w:t>детск</w:t>
      </w:r>
      <w:r w:rsidR="00246381">
        <w:rPr>
          <w:rFonts w:ascii="Times New Roman" w:hAnsi="Times New Roman" w:cs="Times New Roman"/>
          <w:sz w:val="28"/>
          <w:szCs w:val="28"/>
        </w:rPr>
        <w:t>ого</w:t>
      </w:r>
      <w:r w:rsidRPr="00322E2A">
        <w:rPr>
          <w:rFonts w:ascii="Times New Roman" w:hAnsi="Times New Roman" w:cs="Times New Roman"/>
          <w:sz w:val="28"/>
          <w:szCs w:val="28"/>
        </w:rPr>
        <w:t xml:space="preserve"> сад</w:t>
      </w:r>
      <w:r w:rsidR="00246381">
        <w:rPr>
          <w:rFonts w:ascii="Times New Roman" w:hAnsi="Times New Roman" w:cs="Times New Roman"/>
          <w:sz w:val="28"/>
          <w:szCs w:val="28"/>
        </w:rPr>
        <w:t>а</w:t>
      </w:r>
      <w:r w:rsidRPr="00322E2A">
        <w:rPr>
          <w:rFonts w:ascii="Times New Roman" w:hAnsi="Times New Roman" w:cs="Times New Roman"/>
          <w:sz w:val="28"/>
          <w:szCs w:val="28"/>
        </w:rPr>
        <w:t xml:space="preserve"> «Огонёк». Позвольте представить вам</w:t>
      </w:r>
      <w:r w:rsidR="00246381">
        <w:rPr>
          <w:rFonts w:ascii="Times New Roman" w:hAnsi="Times New Roman" w:cs="Times New Roman"/>
          <w:sz w:val="28"/>
          <w:szCs w:val="28"/>
        </w:rPr>
        <w:t xml:space="preserve"> опыт моей</w:t>
      </w:r>
      <w:r w:rsidRPr="00322E2A">
        <w:rPr>
          <w:rFonts w:ascii="Times New Roman" w:hAnsi="Times New Roman" w:cs="Times New Roman"/>
          <w:sz w:val="28"/>
          <w:szCs w:val="28"/>
        </w:rPr>
        <w:t xml:space="preserve"> работы по теме: «Развитие познавательно-исследовательской деятельности детей раннего возраста».</w:t>
      </w:r>
    </w:p>
    <w:p w:rsidR="00322E2A" w:rsidRPr="00322E2A" w:rsidRDefault="00322E2A" w:rsidP="00E709B8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   Ранний возраст-период активного познания окружающего мира и исследовательской деятельности ребёнка с предметным миром. В этот период познавательная активность детей - это исследовательская деятельность с различными предметами. Ребёнок исследует различные свойства предметов: форму, величину, </w:t>
      </w:r>
      <w:r w:rsidR="00246381">
        <w:rPr>
          <w:rFonts w:ascii="Times New Roman" w:hAnsi="Times New Roman" w:cs="Times New Roman"/>
          <w:sz w:val="28"/>
          <w:szCs w:val="28"/>
        </w:rPr>
        <w:t>устанавливает</w:t>
      </w:r>
      <w:r w:rsidRPr="00322E2A">
        <w:rPr>
          <w:rFonts w:ascii="Times New Roman" w:hAnsi="Times New Roman" w:cs="Times New Roman"/>
          <w:sz w:val="28"/>
          <w:szCs w:val="28"/>
        </w:rPr>
        <w:t xml:space="preserve"> простые причинно - следственные связи между ними, изучает характер движений и соотношений предметов.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  Эти действия психологи называют орудийными или предметными, поскольку предполагают воздействие одним предметом на другой для достижения определён</w:t>
      </w:r>
      <w:r w:rsidR="00246381">
        <w:rPr>
          <w:rFonts w:ascii="Times New Roman" w:hAnsi="Times New Roman" w:cs="Times New Roman"/>
          <w:sz w:val="28"/>
          <w:szCs w:val="28"/>
        </w:rPr>
        <w:t>ного результата. Смысл действий</w:t>
      </w:r>
      <w:r w:rsidRPr="00322E2A">
        <w:rPr>
          <w:rFonts w:ascii="Times New Roman" w:hAnsi="Times New Roman" w:cs="Times New Roman"/>
          <w:sz w:val="28"/>
          <w:szCs w:val="28"/>
        </w:rPr>
        <w:t xml:space="preserve"> открывает для ребёнка взрослый.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  Вопрос о развитии познавательной активности у д</w:t>
      </w:r>
      <w:r w:rsidR="00930A15">
        <w:rPr>
          <w:rFonts w:ascii="Times New Roman" w:hAnsi="Times New Roman" w:cs="Times New Roman"/>
          <w:sz w:val="28"/>
          <w:szCs w:val="28"/>
        </w:rPr>
        <w:t>етей раннего возраста посредство</w:t>
      </w:r>
      <w:r w:rsidRPr="00322E2A">
        <w:rPr>
          <w:rFonts w:ascii="Times New Roman" w:hAnsi="Times New Roman" w:cs="Times New Roman"/>
          <w:sz w:val="28"/>
          <w:szCs w:val="28"/>
        </w:rPr>
        <w:t>м исследовательской деятельности всегда был и остаётся актуален. Ребёнок, исследуя различные предметы и их свойства</w:t>
      </w:r>
      <w:r w:rsidR="00246381">
        <w:rPr>
          <w:rFonts w:ascii="Times New Roman" w:hAnsi="Times New Roman" w:cs="Times New Roman"/>
          <w:sz w:val="28"/>
          <w:szCs w:val="28"/>
        </w:rPr>
        <w:t>,</w:t>
      </w:r>
      <w:r w:rsidRPr="00322E2A">
        <w:rPr>
          <w:rFonts w:ascii="Times New Roman" w:hAnsi="Times New Roman" w:cs="Times New Roman"/>
          <w:sz w:val="28"/>
          <w:szCs w:val="28"/>
        </w:rPr>
        <w:t xml:space="preserve"> проводит простые причинно-следственные связи, изучает характер движений и соотношение предметов. Тем самым формирует свой интеллектуальный и творческий потенциал.</w:t>
      </w:r>
    </w:p>
    <w:p w:rsidR="00322E2A" w:rsidRPr="00322E2A" w:rsidRDefault="00E709B8" w:rsidP="00E709B8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 </w:t>
      </w:r>
      <w:r w:rsidR="00322E2A" w:rsidRPr="00322E2A">
        <w:rPr>
          <w:rFonts w:ascii="Times New Roman" w:hAnsi="Times New Roman" w:cs="Times New Roman"/>
          <w:sz w:val="28"/>
          <w:szCs w:val="28"/>
        </w:rPr>
        <w:t>«Расскажи- и я забуду,</w:t>
      </w:r>
    </w:p>
    <w:p w:rsidR="00322E2A" w:rsidRPr="00322E2A" w:rsidRDefault="00322E2A" w:rsidP="00E709B8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покажи- и я запомню,</w:t>
      </w:r>
    </w:p>
    <w:p w:rsidR="00322E2A" w:rsidRPr="00322E2A" w:rsidRDefault="00322E2A" w:rsidP="00E709B8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дай попробовать- и я пойму».</w:t>
      </w:r>
    </w:p>
    <w:p w:rsidR="00322E2A" w:rsidRDefault="003213E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</w:t>
      </w:r>
      <w:r w:rsidR="00246381">
        <w:rPr>
          <w:rFonts w:ascii="Times New Roman" w:hAnsi="Times New Roman" w:cs="Times New Roman"/>
          <w:sz w:val="28"/>
          <w:szCs w:val="28"/>
        </w:rPr>
        <w:t xml:space="preserve"> моей работы</w:t>
      </w:r>
      <w:r w:rsidR="00930A1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246381">
        <w:rPr>
          <w:rFonts w:ascii="Times New Roman" w:hAnsi="Times New Roman" w:cs="Times New Roman"/>
          <w:sz w:val="28"/>
          <w:szCs w:val="28"/>
        </w:rPr>
        <w:t>с</w:t>
      </w:r>
      <w:r w:rsidR="00322E2A" w:rsidRPr="00322E2A">
        <w:rPr>
          <w:rFonts w:ascii="Times New Roman" w:hAnsi="Times New Roman" w:cs="Times New Roman"/>
          <w:sz w:val="28"/>
          <w:szCs w:val="28"/>
        </w:rPr>
        <w:t>оздание условий для развития познавательной активности детей</w:t>
      </w:r>
      <w:r w:rsidR="005D2D34">
        <w:rPr>
          <w:rFonts w:ascii="Times New Roman" w:hAnsi="Times New Roman" w:cs="Times New Roman"/>
          <w:sz w:val="28"/>
          <w:szCs w:val="28"/>
        </w:rPr>
        <w:t xml:space="preserve"> в процессе экспериментирования, т. е.</w:t>
      </w:r>
    </w:p>
    <w:p w:rsidR="003213EA" w:rsidRDefault="003213EA" w:rsidP="00321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13EA">
        <w:rPr>
          <w:rFonts w:ascii="Times New Roman" w:hAnsi="Times New Roman" w:cs="Times New Roman"/>
          <w:sz w:val="28"/>
          <w:szCs w:val="28"/>
        </w:rPr>
        <w:t>Создание условий</w:t>
      </w:r>
      <w:r>
        <w:rPr>
          <w:rFonts w:ascii="Times New Roman" w:hAnsi="Times New Roman" w:cs="Times New Roman"/>
          <w:sz w:val="28"/>
          <w:szCs w:val="28"/>
        </w:rPr>
        <w:t xml:space="preserve"> для формирования основного целостного </w:t>
      </w:r>
      <w:r w:rsidR="00133925">
        <w:rPr>
          <w:rFonts w:ascii="Times New Roman" w:hAnsi="Times New Roman" w:cs="Times New Roman"/>
          <w:sz w:val="28"/>
          <w:szCs w:val="28"/>
        </w:rPr>
        <w:t xml:space="preserve">мировидения ребёнка </w:t>
      </w:r>
      <w:r>
        <w:rPr>
          <w:rFonts w:ascii="Times New Roman" w:hAnsi="Times New Roman" w:cs="Times New Roman"/>
          <w:sz w:val="28"/>
          <w:szCs w:val="28"/>
        </w:rPr>
        <w:t>младшего дошкольного возраста средствами физического эксперимента.</w:t>
      </w:r>
    </w:p>
    <w:p w:rsidR="003213EA" w:rsidRDefault="003213EA" w:rsidP="00321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наблюдательности, умение сравнивать, анализировать, обобщать, развитие </w:t>
      </w:r>
      <w:r w:rsidR="00133925">
        <w:rPr>
          <w:rFonts w:ascii="Times New Roman" w:hAnsi="Times New Roman" w:cs="Times New Roman"/>
          <w:sz w:val="28"/>
          <w:szCs w:val="28"/>
        </w:rPr>
        <w:t>познавательного интереса детей в процессе экспериментирования, установление причинно-следственной зависимости, умение делать выводы.</w:t>
      </w:r>
    </w:p>
    <w:p w:rsidR="00322E2A" w:rsidRPr="00E709B8" w:rsidRDefault="00133925" w:rsidP="00E709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внимания, зрительной, слуховой чувствительности, создание предпосылок формирования практических и умственных действий.</w:t>
      </w:r>
    </w:p>
    <w:p w:rsidR="00322E2A" w:rsidRDefault="00322E2A" w:rsidP="00322E2A">
      <w:pPr>
        <w:ind w:left="-851" w:firstLine="851"/>
        <w:rPr>
          <w:rFonts w:ascii="Times New Roman" w:hAnsi="Times New Roman" w:cs="Times New Roman"/>
          <w:b/>
          <w:sz w:val="28"/>
          <w:szCs w:val="28"/>
        </w:rPr>
      </w:pPr>
      <w:r w:rsidRPr="00322E2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8597A">
        <w:rPr>
          <w:rFonts w:ascii="Times New Roman" w:hAnsi="Times New Roman" w:cs="Times New Roman"/>
          <w:sz w:val="28"/>
          <w:szCs w:val="28"/>
        </w:rPr>
        <w:t>В своей работе по</w:t>
      </w:r>
      <w:r w:rsidR="00246381" w:rsidRPr="00AC0B93">
        <w:rPr>
          <w:rFonts w:ascii="Times New Roman" w:hAnsi="Times New Roman" w:cs="Times New Roman"/>
          <w:sz w:val="28"/>
          <w:szCs w:val="28"/>
        </w:rPr>
        <w:t xml:space="preserve"> </w:t>
      </w:r>
      <w:r w:rsidR="00930A15">
        <w:rPr>
          <w:rFonts w:ascii="Times New Roman" w:hAnsi="Times New Roman" w:cs="Times New Roman"/>
          <w:sz w:val="28"/>
          <w:szCs w:val="28"/>
        </w:rPr>
        <w:t>познавательно-экспериментальной</w:t>
      </w:r>
      <w:r w:rsidR="00246381" w:rsidRPr="00AC0B93">
        <w:rPr>
          <w:rFonts w:ascii="Times New Roman" w:hAnsi="Times New Roman" w:cs="Times New Roman"/>
          <w:sz w:val="28"/>
          <w:szCs w:val="28"/>
        </w:rPr>
        <w:t xml:space="preserve"> деятельности,</w:t>
      </w:r>
      <w:r w:rsidR="00930A15">
        <w:rPr>
          <w:rFonts w:ascii="Times New Roman" w:hAnsi="Times New Roman" w:cs="Times New Roman"/>
          <w:sz w:val="28"/>
          <w:szCs w:val="28"/>
        </w:rPr>
        <w:t xml:space="preserve"> как средства развития</w:t>
      </w:r>
      <w:r w:rsidR="00246381" w:rsidRPr="00AC0B93">
        <w:rPr>
          <w:rFonts w:ascii="Times New Roman" w:hAnsi="Times New Roman" w:cs="Times New Roman"/>
          <w:sz w:val="28"/>
          <w:szCs w:val="28"/>
        </w:rPr>
        <w:t xml:space="preserve"> </w:t>
      </w:r>
      <w:r w:rsidR="00930A15">
        <w:rPr>
          <w:rFonts w:ascii="Times New Roman" w:hAnsi="Times New Roman" w:cs="Times New Roman"/>
          <w:sz w:val="28"/>
          <w:szCs w:val="28"/>
        </w:rPr>
        <w:t>младших</w:t>
      </w:r>
      <w:r w:rsidR="0018597A">
        <w:rPr>
          <w:rFonts w:ascii="Times New Roman" w:hAnsi="Times New Roman" w:cs="Times New Roman"/>
          <w:sz w:val="28"/>
          <w:szCs w:val="28"/>
        </w:rPr>
        <w:t xml:space="preserve"> дошкольников, </w:t>
      </w:r>
      <w:r w:rsidR="005D2D34">
        <w:rPr>
          <w:rFonts w:ascii="Times New Roman" w:hAnsi="Times New Roman" w:cs="Times New Roman"/>
          <w:sz w:val="28"/>
          <w:szCs w:val="28"/>
        </w:rPr>
        <w:t xml:space="preserve">я </w:t>
      </w:r>
      <w:r w:rsidR="0018597A">
        <w:rPr>
          <w:rFonts w:ascii="Times New Roman" w:hAnsi="Times New Roman" w:cs="Times New Roman"/>
          <w:sz w:val="28"/>
          <w:szCs w:val="28"/>
        </w:rPr>
        <w:t>выделила основные задачи:</w:t>
      </w:r>
      <w:r w:rsidRPr="00322E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:rsidR="00322E2A" w:rsidRPr="00322E2A" w:rsidRDefault="00930A15" w:rsidP="0018597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E2A" w:rsidRPr="00322E2A">
        <w:rPr>
          <w:rFonts w:ascii="Times New Roman" w:hAnsi="Times New Roman" w:cs="Times New Roman"/>
          <w:sz w:val="28"/>
          <w:szCs w:val="28"/>
        </w:rPr>
        <w:t>-познавательные: познакомить детей с некоторыми явлениями и свойствами неживой природы;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lastRenderedPageBreak/>
        <w:t>-формирующие: формировать у детей навыки экспериментирования, умение делать простейшие выводы;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-развивающие: развивать наблюдательность, мелкую моторику, мышление, развивать речь детей, активизировать словарный запас;</w:t>
      </w:r>
    </w:p>
    <w:p w:rsidR="00322E2A" w:rsidRPr="00322E2A" w:rsidRDefault="00322E2A" w:rsidP="00930A15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-воспитательные: воспитывать умение играть рядом не мешая друг другу. Уточнить и закрепить правила безопасного поведения во время игр с камнями и песком, воспитывать аккуратность во время игр с водой, бережное отношение к природе.</w:t>
      </w:r>
    </w:p>
    <w:p w:rsidR="00322E2A" w:rsidRPr="00322E2A" w:rsidRDefault="0018597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поставленными целями и задачами педагогической деятельности я использ</w:t>
      </w:r>
      <w:r w:rsidR="005D2D34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разнообразные </w:t>
      </w:r>
      <w:r w:rsidR="00CE4154">
        <w:rPr>
          <w:rFonts w:ascii="Times New Roman" w:hAnsi="Times New Roman" w:cs="Times New Roman"/>
          <w:sz w:val="28"/>
          <w:szCs w:val="28"/>
        </w:rPr>
        <w:t>м</w:t>
      </w:r>
      <w:r w:rsidR="00322E2A" w:rsidRPr="00322E2A">
        <w:rPr>
          <w:rFonts w:ascii="Times New Roman" w:hAnsi="Times New Roman" w:cs="Times New Roman"/>
          <w:sz w:val="28"/>
          <w:szCs w:val="28"/>
        </w:rPr>
        <w:t>етоды и приёмы: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  <w:u w:val="single"/>
        </w:rPr>
        <w:t>Наглядный</w:t>
      </w:r>
      <w:r w:rsidRPr="00322E2A">
        <w:rPr>
          <w:rFonts w:ascii="Times New Roman" w:hAnsi="Times New Roman" w:cs="Times New Roman"/>
          <w:sz w:val="28"/>
          <w:szCs w:val="28"/>
        </w:rPr>
        <w:t>: наблюдение, демонстрация опытническо-экспериментальной деятельности.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  <w:u w:val="single"/>
        </w:rPr>
        <w:t>Словесный:</w:t>
      </w:r>
      <w:r w:rsidRPr="00322E2A">
        <w:rPr>
          <w:rFonts w:ascii="Times New Roman" w:hAnsi="Times New Roman" w:cs="Times New Roman"/>
          <w:sz w:val="28"/>
          <w:szCs w:val="28"/>
        </w:rPr>
        <w:t xml:space="preserve"> проблемные вопросы, побуждающие познавательную и речевую активность. Использование художественного слова.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  <w:u w:val="single"/>
        </w:rPr>
        <w:t>Практический:</w:t>
      </w:r>
      <w:r w:rsidRPr="00322E2A">
        <w:rPr>
          <w:rFonts w:ascii="Times New Roman" w:hAnsi="Times New Roman" w:cs="Times New Roman"/>
          <w:sz w:val="28"/>
          <w:szCs w:val="28"/>
        </w:rPr>
        <w:t xml:space="preserve"> экспериментирование, показ способов действий; совместные действия воспитателя и ребёнка.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  <w:u w:val="single"/>
        </w:rPr>
        <w:t>Игровой:</w:t>
      </w:r>
      <w:r w:rsidRPr="00322E2A">
        <w:rPr>
          <w:rFonts w:ascii="Times New Roman" w:hAnsi="Times New Roman" w:cs="Times New Roman"/>
          <w:sz w:val="28"/>
          <w:szCs w:val="28"/>
        </w:rPr>
        <w:t xml:space="preserve"> внезапное появление объекта; создание игровой ситуации; смена деятельности.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-положительная динамика развития познавательного интереса и наблюдательности;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-обогащение словарного запаса и знаний детей о свойствах живой и неживой природы.</w:t>
      </w:r>
    </w:p>
    <w:p w:rsid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Создание условий для детского экспериментирования.</w:t>
      </w:r>
    </w:p>
    <w:p w:rsidR="008700EE" w:rsidRPr="00322E2A" w:rsidRDefault="008700EE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Работая над данной темой, я пришла к выводу, что эффективным средством </w:t>
      </w:r>
      <w:r w:rsidR="00672D27">
        <w:rPr>
          <w:rFonts w:ascii="Times New Roman" w:hAnsi="Times New Roman" w:cs="Times New Roman"/>
          <w:sz w:val="28"/>
          <w:szCs w:val="28"/>
        </w:rPr>
        <w:t>развития 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 - исследовательской деятельности детей раннего возраста, является хорошо развитая предметно-развивающая среда.</w:t>
      </w:r>
    </w:p>
    <w:p w:rsidR="00672D27" w:rsidRPr="00322E2A" w:rsidRDefault="00322E2A" w:rsidP="00672D27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   В уголке экспериментальной деятельност</w:t>
      </w:r>
      <w:r w:rsidR="005D2D34">
        <w:rPr>
          <w:rFonts w:ascii="Times New Roman" w:hAnsi="Times New Roman" w:cs="Times New Roman"/>
          <w:sz w:val="28"/>
          <w:szCs w:val="28"/>
        </w:rPr>
        <w:t xml:space="preserve">и </w:t>
      </w:r>
      <w:r w:rsidRPr="00322E2A">
        <w:rPr>
          <w:rFonts w:ascii="Times New Roman" w:hAnsi="Times New Roman" w:cs="Times New Roman"/>
          <w:sz w:val="28"/>
          <w:szCs w:val="28"/>
        </w:rPr>
        <w:t>размещаются коллекции и предметы (семена, раковины, камни, природный и бросовый материал, песок, опилки, пенопласт, лопатки, сито, формочки, посуд</w:t>
      </w:r>
      <w:r w:rsidR="00436043">
        <w:rPr>
          <w:rFonts w:ascii="Times New Roman" w:hAnsi="Times New Roman" w:cs="Times New Roman"/>
          <w:sz w:val="28"/>
          <w:szCs w:val="28"/>
        </w:rPr>
        <w:t xml:space="preserve">а разных форм и объёмов). </w:t>
      </w:r>
      <w:r w:rsidR="00672D27">
        <w:rPr>
          <w:rFonts w:ascii="Times New Roman" w:hAnsi="Times New Roman" w:cs="Times New Roman"/>
          <w:sz w:val="28"/>
          <w:szCs w:val="28"/>
        </w:rPr>
        <w:t>Для развития творческой исследовательской активности в процессе детского экспериментирования я постоянно пополняю наш уголок, тем самым сохраняется интерес детей к данной деятельности и развивается любознательность.</w:t>
      </w:r>
    </w:p>
    <w:p w:rsidR="00322E2A" w:rsidRPr="00322E2A" w:rsidRDefault="00206AF7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Изучая раздел «Песок», з</w:t>
      </w:r>
      <w:r w:rsidR="00322E2A" w:rsidRPr="00322E2A">
        <w:rPr>
          <w:rFonts w:ascii="Times New Roman" w:hAnsi="Times New Roman" w:cs="Times New Roman"/>
          <w:sz w:val="28"/>
          <w:szCs w:val="28"/>
        </w:rPr>
        <w:t>накомясь с данной темой, прово</w:t>
      </w:r>
      <w:r w:rsidR="005D2D34">
        <w:rPr>
          <w:rFonts w:ascii="Times New Roman" w:hAnsi="Times New Roman" w:cs="Times New Roman"/>
          <w:sz w:val="28"/>
          <w:szCs w:val="28"/>
        </w:rPr>
        <w:t>жу</w:t>
      </w:r>
      <w:r w:rsidR="00322E2A" w:rsidRPr="00322E2A">
        <w:rPr>
          <w:rFonts w:ascii="Times New Roman" w:hAnsi="Times New Roman" w:cs="Times New Roman"/>
          <w:sz w:val="28"/>
          <w:szCs w:val="28"/>
        </w:rPr>
        <w:t xml:space="preserve"> различные эксперименты с песком. На занятиях по ознакомлению с окружающим «Испечём </w:t>
      </w:r>
      <w:r w:rsidR="00322E2A" w:rsidRPr="00322E2A">
        <w:rPr>
          <w:rFonts w:ascii="Times New Roman" w:hAnsi="Times New Roman" w:cs="Times New Roman"/>
          <w:sz w:val="28"/>
          <w:szCs w:val="28"/>
        </w:rPr>
        <w:lastRenderedPageBreak/>
        <w:t>угощение» дети пробовали слепить «угощение» из сухого и мокрого песка руками и с помощью формочек.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С помощью дидактической игры «Следы», дети убеждались, что на мокром песке остаются следы и отпечатки.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А при проведении опыта с песком детям было предложено пропустить через ситечко мокрый песок, а затем сухой</w:t>
      </w:r>
      <w:r w:rsidR="00206AF7">
        <w:rPr>
          <w:rFonts w:ascii="Times New Roman" w:hAnsi="Times New Roman" w:cs="Times New Roman"/>
          <w:sz w:val="28"/>
          <w:szCs w:val="28"/>
        </w:rPr>
        <w:t xml:space="preserve"> </w:t>
      </w:r>
      <w:r w:rsidRPr="00322E2A">
        <w:rPr>
          <w:rFonts w:ascii="Times New Roman" w:hAnsi="Times New Roman" w:cs="Times New Roman"/>
          <w:sz w:val="28"/>
          <w:szCs w:val="28"/>
        </w:rPr>
        <w:t>-</w:t>
      </w:r>
      <w:r w:rsidR="00206AF7">
        <w:rPr>
          <w:rFonts w:ascii="Times New Roman" w:hAnsi="Times New Roman" w:cs="Times New Roman"/>
          <w:sz w:val="28"/>
          <w:szCs w:val="28"/>
        </w:rPr>
        <w:t xml:space="preserve"> </w:t>
      </w:r>
      <w:r w:rsidRPr="00322E2A">
        <w:rPr>
          <w:rFonts w:ascii="Times New Roman" w:hAnsi="Times New Roman" w:cs="Times New Roman"/>
          <w:sz w:val="28"/>
          <w:szCs w:val="28"/>
        </w:rPr>
        <w:t>малыши пришли к выводу, что сухой песок может сыпаться.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Свою работу с кинетическим (космическим) песком, я начала 2016 году, работая в «Осташковском детском доме».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  <w:u w:val="single"/>
        </w:rPr>
      </w:pPr>
      <w:r w:rsidRPr="00322E2A">
        <w:rPr>
          <w:rFonts w:ascii="Times New Roman" w:hAnsi="Times New Roman" w:cs="Times New Roman"/>
          <w:sz w:val="28"/>
          <w:szCs w:val="28"/>
          <w:u w:val="single"/>
        </w:rPr>
        <w:t>Основными задачами</w:t>
      </w:r>
      <w:r w:rsidR="00206AF7">
        <w:rPr>
          <w:rFonts w:ascii="Times New Roman" w:hAnsi="Times New Roman" w:cs="Times New Roman"/>
          <w:sz w:val="28"/>
          <w:szCs w:val="28"/>
          <w:u w:val="single"/>
        </w:rPr>
        <w:t xml:space="preserve"> работы с этими материалами</w:t>
      </w:r>
      <w:r w:rsidRPr="00322E2A">
        <w:rPr>
          <w:rFonts w:ascii="Times New Roman" w:hAnsi="Times New Roman" w:cs="Times New Roman"/>
          <w:sz w:val="28"/>
          <w:szCs w:val="28"/>
          <w:u w:val="single"/>
        </w:rPr>
        <w:t xml:space="preserve"> являются: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1. Совершенствование умений и навыков практического общения.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2.Снижение уровня тревожности.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3.Развитие</w:t>
      </w:r>
      <w:r w:rsidR="00206AF7">
        <w:rPr>
          <w:rFonts w:ascii="Times New Roman" w:hAnsi="Times New Roman" w:cs="Times New Roman"/>
          <w:sz w:val="28"/>
          <w:szCs w:val="28"/>
        </w:rPr>
        <w:t xml:space="preserve"> </w:t>
      </w:r>
      <w:r w:rsidRPr="00322E2A">
        <w:rPr>
          <w:rFonts w:ascii="Times New Roman" w:hAnsi="Times New Roman" w:cs="Times New Roman"/>
          <w:sz w:val="28"/>
          <w:szCs w:val="28"/>
        </w:rPr>
        <w:t>фантазии и образного мышления.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4. Способствование проявлению эмпатии.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5. Снижение психоэмоционального напряжения.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Работа с песком-одна из форм естественной деятельности ребёнка. Именно поэтому она может быть использована в развивающих и обучающих занятиях.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  Дети любят играть с песком и лепить из пластилина. Кинетический песок удачно объединяет в себе свойства этих двух материалов и является универсальной игрушкой для детского творчества.</w:t>
      </w:r>
    </w:p>
    <w:p w:rsidR="00322E2A" w:rsidRPr="00322E2A" w:rsidRDefault="00206AF7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Этот песок</w:t>
      </w:r>
      <w:r w:rsidR="00322E2A" w:rsidRPr="00322E2A">
        <w:rPr>
          <w:rFonts w:ascii="Times New Roman" w:hAnsi="Times New Roman" w:cs="Times New Roman"/>
          <w:sz w:val="28"/>
          <w:szCs w:val="28"/>
        </w:rPr>
        <w:t xml:space="preserve"> абсолютно безвреден, обладает антибактериальными свойствами, не содержит токсичных веществ и не вызывает аллергии, поэтому может использоваться в работе с маленькими детьми, как дома, так и в условиях детского сада.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  Для работы я остановила свой выбор на космическом песке. Было приобретено 3 комплекта цветного песка. Для каждого комплекта имеется надувная песочница. Количество песка, используемого во время игр и занятий, зависит от формы проведения (индивидуально или фронтально), а также от направления работы.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  Для организации работы я использую пластиковые формы разнообразной величины, формочки для теста, стеки, набор миниатюрных предметов и игрушек, в совокупности символизирующих окружающий мир и отражающих работу по лексическим темам.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  В своей работе я стараюсь использовать различные формы и методы песочной терапии на основании следующих принципов воспитания и обучения: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lastRenderedPageBreak/>
        <w:t>-создание стимулирующей среды, в которой ребёнок чувствует себя комфортно и защищённо и может проявить творческую активность;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-спонтанность проявлений ребёнка во время игр с песком;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-исключение негативной оценки действий и результатов ребёнка;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-максимальное поощрение фантазии и творческого подхода;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-проигрывание ситуаций вместе с героями сказочных сюжетов;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-доброжелательное отношение к детям.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  Я отметила, что в процессе применения игр с кинетическим песком сформировались доверительные отношения, стабилизировался эмоциональный фон, и появилась положительная мотивация к новому предмету для изучения. Также к </w:t>
      </w:r>
      <w:r w:rsidR="00930A15">
        <w:rPr>
          <w:rFonts w:ascii="Times New Roman" w:hAnsi="Times New Roman" w:cs="Times New Roman"/>
          <w:sz w:val="28"/>
          <w:szCs w:val="28"/>
        </w:rPr>
        <w:t>этой</w:t>
      </w:r>
      <w:r w:rsidRPr="00322E2A">
        <w:rPr>
          <w:rFonts w:ascii="Times New Roman" w:hAnsi="Times New Roman" w:cs="Times New Roman"/>
          <w:sz w:val="28"/>
          <w:szCs w:val="28"/>
        </w:rPr>
        <w:t xml:space="preserve"> работе </w:t>
      </w:r>
      <w:r w:rsidR="00930A15">
        <w:rPr>
          <w:rFonts w:ascii="Times New Roman" w:hAnsi="Times New Roman" w:cs="Times New Roman"/>
          <w:sz w:val="28"/>
          <w:szCs w:val="28"/>
        </w:rPr>
        <w:t>я</w:t>
      </w:r>
      <w:r w:rsidRPr="00322E2A">
        <w:rPr>
          <w:rFonts w:ascii="Times New Roman" w:hAnsi="Times New Roman" w:cs="Times New Roman"/>
          <w:sz w:val="28"/>
          <w:szCs w:val="28"/>
        </w:rPr>
        <w:t xml:space="preserve"> подключил</w:t>
      </w:r>
      <w:r w:rsidR="00930A15">
        <w:rPr>
          <w:rFonts w:ascii="Times New Roman" w:hAnsi="Times New Roman" w:cs="Times New Roman"/>
          <w:sz w:val="28"/>
          <w:szCs w:val="28"/>
        </w:rPr>
        <w:t>а</w:t>
      </w:r>
      <w:r w:rsidRPr="00322E2A">
        <w:rPr>
          <w:rFonts w:ascii="Times New Roman" w:hAnsi="Times New Roman" w:cs="Times New Roman"/>
          <w:sz w:val="28"/>
          <w:szCs w:val="28"/>
        </w:rPr>
        <w:t xml:space="preserve"> родителей, которые проявили искреннюю заинтересованность.</w:t>
      </w:r>
    </w:p>
    <w:p w:rsidR="00322E2A" w:rsidRPr="00016DDC" w:rsidRDefault="00EC6EAD" w:rsidP="00016DDC">
      <w:pPr>
        <w:ind w:left="-851"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</w:t>
      </w:r>
      <w:r w:rsidR="00016DDC" w:rsidRPr="00EC6EAD">
        <w:rPr>
          <w:rFonts w:ascii="Times New Roman" w:hAnsi="Times New Roman" w:cs="Times New Roman"/>
          <w:sz w:val="28"/>
          <w:szCs w:val="28"/>
        </w:rPr>
        <w:t>едующий объект исследования</w:t>
      </w:r>
      <w:r w:rsidR="00016DD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22E2A" w:rsidRPr="00322E2A">
        <w:rPr>
          <w:rFonts w:ascii="Times New Roman" w:hAnsi="Times New Roman" w:cs="Times New Roman"/>
          <w:sz w:val="28"/>
          <w:szCs w:val="28"/>
        </w:rPr>
        <w:t>«Вода»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С помощью предметно-манипуляционной деятельности в режимных моментах дети убедились в том, что водой можно умываться, опускать и вылавливать различные предметы; что вода может литься, а может брызгать; что предметы станут чище, если их помыть водой; что вода не имеет вкуса.</w:t>
      </w:r>
    </w:p>
    <w:p w:rsidR="00322E2A" w:rsidRPr="00322E2A" w:rsidRDefault="00016DDC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дети получают</w:t>
      </w:r>
      <w:r w:rsidR="00322E2A" w:rsidRPr="00322E2A">
        <w:rPr>
          <w:rFonts w:ascii="Times New Roman" w:hAnsi="Times New Roman" w:cs="Times New Roman"/>
          <w:sz w:val="28"/>
          <w:szCs w:val="28"/>
        </w:rPr>
        <w:t xml:space="preserve"> представления о том, что вода жидкая, поэтому может разливаться из сосуда (ознакомление с окружающим «Напоим кукол»); что вода не имеет цвета, но её можно покрасить (рисование «Разноцветная водичка»); что вода может быть тёплой и холодной (ознакомление с окружающим «Кукла запачкалась»).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С помощью дидактических игр «Чистые ру</w:t>
      </w:r>
      <w:r w:rsidR="00016DDC">
        <w:rPr>
          <w:rFonts w:ascii="Times New Roman" w:hAnsi="Times New Roman" w:cs="Times New Roman"/>
          <w:sz w:val="28"/>
          <w:szCs w:val="28"/>
        </w:rPr>
        <w:t>чки» и «Помощники» дети узнают</w:t>
      </w:r>
      <w:r w:rsidRPr="00322E2A">
        <w:rPr>
          <w:rFonts w:ascii="Times New Roman" w:hAnsi="Times New Roman" w:cs="Times New Roman"/>
          <w:sz w:val="28"/>
          <w:szCs w:val="28"/>
        </w:rPr>
        <w:t xml:space="preserve"> о том, что руки и предметы станут чище, если их помыть водой.</w:t>
      </w:r>
    </w:p>
    <w:p w:rsidR="00322E2A" w:rsidRPr="00322E2A" w:rsidRDefault="00016DDC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детьми мы проводим</w:t>
      </w:r>
      <w:r w:rsidR="00322E2A" w:rsidRPr="00322E2A">
        <w:rPr>
          <w:rFonts w:ascii="Times New Roman" w:hAnsi="Times New Roman" w:cs="Times New Roman"/>
          <w:sz w:val="28"/>
          <w:szCs w:val="28"/>
        </w:rPr>
        <w:t xml:space="preserve"> опыты с целью получ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="00322E2A" w:rsidRPr="00322E2A">
        <w:rPr>
          <w:rFonts w:ascii="Times New Roman" w:hAnsi="Times New Roman" w:cs="Times New Roman"/>
          <w:sz w:val="28"/>
          <w:szCs w:val="28"/>
        </w:rPr>
        <w:t xml:space="preserve"> представления о том, что вода прозрачная; что прозрачная вода может стать мутной; что некоторые вещества в воде растворяются; что некоторые вещества, растворяясь, могут передавать воде свой вкус; что вода может превращаться в лёд, что лёд может превращаться в воду.</w:t>
      </w:r>
    </w:p>
    <w:p w:rsidR="00322E2A" w:rsidRPr="00322E2A" w:rsidRDefault="00436043" w:rsidP="00436043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436043">
        <w:rPr>
          <w:rFonts w:ascii="Times New Roman" w:hAnsi="Times New Roman" w:cs="Times New Roman"/>
          <w:sz w:val="28"/>
          <w:szCs w:val="28"/>
        </w:rPr>
        <w:t>Знакомясь</w:t>
      </w:r>
      <w:r>
        <w:rPr>
          <w:rFonts w:ascii="Times New Roman" w:hAnsi="Times New Roman" w:cs="Times New Roman"/>
          <w:sz w:val="28"/>
          <w:szCs w:val="28"/>
        </w:rPr>
        <w:t xml:space="preserve"> с разделом</w:t>
      </w:r>
      <w:r w:rsidRPr="004360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«Камни», н</w:t>
      </w:r>
      <w:r w:rsidR="00322E2A" w:rsidRPr="00322E2A">
        <w:rPr>
          <w:rFonts w:ascii="Times New Roman" w:hAnsi="Times New Roman" w:cs="Times New Roman"/>
          <w:sz w:val="28"/>
          <w:szCs w:val="28"/>
        </w:rPr>
        <w:t>а занятиях по ознакомлению с окружающим</w:t>
      </w:r>
      <w:r>
        <w:rPr>
          <w:rFonts w:ascii="Times New Roman" w:hAnsi="Times New Roman" w:cs="Times New Roman"/>
          <w:sz w:val="28"/>
          <w:szCs w:val="28"/>
        </w:rPr>
        <w:t>:</w:t>
      </w:r>
      <w:r w:rsidR="00322E2A" w:rsidRPr="00322E2A">
        <w:rPr>
          <w:rFonts w:ascii="Times New Roman" w:hAnsi="Times New Roman" w:cs="Times New Roman"/>
          <w:sz w:val="28"/>
          <w:szCs w:val="28"/>
        </w:rPr>
        <w:t xml:space="preserve"> «Лёгкий-тяжелый» и «Как</w:t>
      </w:r>
      <w:r w:rsidR="00016DDC">
        <w:rPr>
          <w:rFonts w:ascii="Times New Roman" w:hAnsi="Times New Roman" w:cs="Times New Roman"/>
          <w:sz w:val="28"/>
          <w:szCs w:val="28"/>
        </w:rPr>
        <w:t>ой формы камень?», дети получают</w:t>
      </w:r>
      <w:r w:rsidR="00322E2A" w:rsidRPr="00322E2A">
        <w:rPr>
          <w:rFonts w:ascii="Times New Roman" w:hAnsi="Times New Roman" w:cs="Times New Roman"/>
          <w:sz w:val="28"/>
          <w:szCs w:val="28"/>
        </w:rPr>
        <w:t xml:space="preserve"> представления о том, что камни бывают тяжёлые и лёгкие, и </w:t>
      </w:r>
      <w:r w:rsidR="00016DDC">
        <w:rPr>
          <w:rFonts w:ascii="Times New Roman" w:hAnsi="Times New Roman" w:cs="Times New Roman"/>
          <w:sz w:val="28"/>
          <w:szCs w:val="28"/>
        </w:rPr>
        <w:t>что камни имеют различную форму.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Опытническим путём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22E2A">
        <w:rPr>
          <w:rFonts w:ascii="Times New Roman" w:hAnsi="Times New Roman" w:cs="Times New Roman"/>
          <w:sz w:val="28"/>
          <w:szCs w:val="28"/>
        </w:rPr>
        <w:t xml:space="preserve"> дети выяснили, что камни тонут в воде, потому что они тяжёлые. Для этого в таз с водой малыши опускали поролоновые рыбки, пёрышки, бумажные кораблики и камни.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lastRenderedPageBreak/>
        <w:t>Когда дети сравнивали два камня взятых с улицы и с батареи (зимой), то пришли к выводу, что камни могут быть холодными и тёплыми. А когда сжимали в руках камень и комок ваты</w:t>
      </w:r>
      <w:r w:rsidR="00016DDC">
        <w:rPr>
          <w:rFonts w:ascii="Times New Roman" w:hAnsi="Times New Roman" w:cs="Times New Roman"/>
          <w:sz w:val="28"/>
          <w:szCs w:val="28"/>
        </w:rPr>
        <w:t xml:space="preserve"> – что</w:t>
      </w:r>
      <w:r w:rsidRPr="00322E2A">
        <w:rPr>
          <w:rFonts w:ascii="Times New Roman" w:hAnsi="Times New Roman" w:cs="Times New Roman"/>
          <w:sz w:val="28"/>
          <w:szCs w:val="28"/>
        </w:rPr>
        <w:t xml:space="preserve"> камни твёрдые.</w:t>
      </w:r>
    </w:p>
    <w:p w:rsidR="00322E2A" w:rsidRPr="00322E2A" w:rsidRDefault="00436043" w:rsidP="00436043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с бумагой, п</w:t>
      </w:r>
      <w:r w:rsidR="00322E2A" w:rsidRPr="00322E2A">
        <w:rPr>
          <w:rFonts w:ascii="Times New Roman" w:hAnsi="Times New Roman" w:cs="Times New Roman"/>
          <w:sz w:val="28"/>
          <w:szCs w:val="28"/>
        </w:rPr>
        <w:t>ри помощи опытов дети узнали, что бумага лёгкая: её можно сдуть с ладони, и она не тонет в воде в отличие от камней; что бумага может быть тонкой и толстой и она может рваться: салфетку очень легко смять и порвать в отличие от плотного картона.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«…Ребёнок, почувствовавший себя исследователем, овладевший искусством эксперимента, побеждает нерешительность и неуверенность в себе. У него просыпаются инициатива, способность бодро преодолевать трудности, переживать неудачи и достигать успеха, умение оценивать и восхищаться достижением товарища и готовность прийти к нему на помощь. Вообще опыт собственных открытий – одна из лучших школ характера» (А. Шапиро)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Вывод:</w:t>
      </w:r>
    </w:p>
    <w:p w:rsidR="00322E2A" w:rsidRPr="00322E2A" w:rsidRDefault="00322E2A" w:rsidP="00322E2A">
      <w:pPr>
        <w:ind w:left="-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    Проанализировав результаты своей педагогической деятельности, я пришла к выводу, что опыт работы в данном направлении очень эффективен. Такой метод обучения как экспериментальная деятельность, достаточно мощно активизирует познавательный интерес у детей и способствует усвоению детьми новых знаний и умений.</w:t>
      </w:r>
    </w:p>
    <w:p w:rsidR="00322E2A" w:rsidRPr="00322E2A" w:rsidRDefault="00322E2A" w:rsidP="00322E2A">
      <w:pPr>
        <w:ind w:left="-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    Подводя итог, хочу сказать, что, поощряя детскую любознательность, утоляя жажду познания маленьких почемучек и направляя их исследовательскую инициативу, </w:t>
      </w:r>
      <w:r w:rsidR="00016DDC">
        <w:rPr>
          <w:rFonts w:ascii="Times New Roman" w:hAnsi="Times New Roman" w:cs="Times New Roman"/>
          <w:sz w:val="28"/>
          <w:szCs w:val="28"/>
        </w:rPr>
        <w:t>я</w:t>
      </w:r>
      <w:r w:rsidRPr="00322E2A">
        <w:rPr>
          <w:rFonts w:ascii="Times New Roman" w:hAnsi="Times New Roman" w:cs="Times New Roman"/>
          <w:sz w:val="28"/>
          <w:szCs w:val="28"/>
        </w:rPr>
        <w:t xml:space="preserve"> смогл</w:t>
      </w:r>
      <w:r w:rsidR="00016DDC">
        <w:rPr>
          <w:rFonts w:ascii="Times New Roman" w:hAnsi="Times New Roman" w:cs="Times New Roman"/>
          <w:sz w:val="28"/>
          <w:szCs w:val="28"/>
        </w:rPr>
        <w:t>а разви</w:t>
      </w:r>
      <w:r w:rsidRPr="00322E2A">
        <w:rPr>
          <w:rFonts w:ascii="Times New Roman" w:hAnsi="Times New Roman" w:cs="Times New Roman"/>
          <w:sz w:val="28"/>
          <w:szCs w:val="28"/>
        </w:rPr>
        <w:t>ть у детей изобретательность, творческую акт</w:t>
      </w:r>
      <w:r w:rsidR="00016DDC">
        <w:rPr>
          <w:rFonts w:ascii="Times New Roman" w:hAnsi="Times New Roman" w:cs="Times New Roman"/>
          <w:sz w:val="28"/>
          <w:szCs w:val="28"/>
        </w:rPr>
        <w:t>ивность, познавательный интерес;</w:t>
      </w:r>
      <w:r w:rsidRPr="00322E2A">
        <w:rPr>
          <w:rFonts w:ascii="Times New Roman" w:hAnsi="Times New Roman" w:cs="Times New Roman"/>
          <w:sz w:val="28"/>
          <w:szCs w:val="28"/>
        </w:rPr>
        <w:t xml:space="preserve"> откры</w:t>
      </w:r>
      <w:r w:rsidR="00016DDC">
        <w:rPr>
          <w:rFonts w:ascii="Times New Roman" w:hAnsi="Times New Roman" w:cs="Times New Roman"/>
          <w:sz w:val="28"/>
          <w:szCs w:val="28"/>
        </w:rPr>
        <w:t>ть</w:t>
      </w:r>
      <w:r w:rsidRPr="00322E2A">
        <w:rPr>
          <w:rFonts w:ascii="Times New Roman" w:hAnsi="Times New Roman" w:cs="Times New Roman"/>
          <w:sz w:val="28"/>
          <w:szCs w:val="28"/>
        </w:rPr>
        <w:t xml:space="preserve"> перед детьми мир экспериментирования.</w:t>
      </w:r>
    </w:p>
    <w:p w:rsidR="00322E2A" w:rsidRPr="00322E2A" w:rsidRDefault="00322E2A" w:rsidP="00322E2A">
      <w:pPr>
        <w:ind w:left="-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         </w:t>
      </w:r>
      <w:r w:rsidR="00E709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2E2A" w:rsidRPr="00322E2A" w:rsidRDefault="00322E2A" w:rsidP="00E709B8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Литература.</w:t>
      </w:r>
    </w:p>
    <w:p w:rsidR="00322E2A" w:rsidRPr="00322E2A" w:rsidRDefault="00322E2A" w:rsidP="00322E2A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1. Султанова. М.Н. «Простые опыты с водой»., изд.: Хатбер 2014</w:t>
      </w:r>
      <w:r w:rsidR="00E709B8">
        <w:rPr>
          <w:rFonts w:ascii="Times New Roman" w:hAnsi="Times New Roman" w:cs="Times New Roman"/>
          <w:sz w:val="28"/>
          <w:szCs w:val="28"/>
        </w:rPr>
        <w:t xml:space="preserve"> </w:t>
      </w:r>
      <w:r w:rsidRPr="00322E2A">
        <w:rPr>
          <w:rFonts w:ascii="Times New Roman" w:hAnsi="Times New Roman" w:cs="Times New Roman"/>
          <w:sz w:val="28"/>
          <w:szCs w:val="28"/>
        </w:rPr>
        <w:t>г</w:t>
      </w:r>
      <w:r w:rsidR="00E709B8">
        <w:rPr>
          <w:rFonts w:ascii="Times New Roman" w:hAnsi="Times New Roman" w:cs="Times New Roman"/>
          <w:sz w:val="28"/>
          <w:szCs w:val="28"/>
        </w:rPr>
        <w:t>.</w:t>
      </w:r>
      <w:r w:rsidRPr="00322E2A">
        <w:rPr>
          <w:rFonts w:ascii="Times New Roman" w:hAnsi="Times New Roman" w:cs="Times New Roman"/>
          <w:sz w:val="28"/>
          <w:szCs w:val="28"/>
        </w:rPr>
        <w:t>, 16 стр.</w:t>
      </w:r>
    </w:p>
    <w:p w:rsidR="00DB6BE7" w:rsidRDefault="00E709B8" w:rsidP="00342AD0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«Экспериментирование</w:t>
      </w:r>
      <w:r w:rsidR="00DB6BE7" w:rsidRPr="00322E2A">
        <w:rPr>
          <w:rFonts w:ascii="Times New Roman" w:hAnsi="Times New Roman" w:cs="Times New Roman"/>
          <w:sz w:val="28"/>
          <w:szCs w:val="28"/>
        </w:rPr>
        <w:t>»</w:t>
      </w:r>
    </w:p>
    <w:p w:rsidR="00762608" w:rsidRPr="00322E2A" w:rsidRDefault="00762608" w:rsidP="00342AD0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Марудова Е.В. «Ознакомление дошкольников с окружающим миром. </w:t>
      </w:r>
      <w:r w:rsidR="00E709B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Экспериментирование»</w:t>
      </w:r>
    </w:p>
    <w:p w:rsidR="00DB6BE7" w:rsidRPr="00322E2A" w:rsidRDefault="00DB6BE7" w:rsidP="00342AD0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3.</w:t>
      </w:r>
      <w:r w:rsidR="00E709B8">
        <w:rPr>
          <w:rFonts w:ascii="Times New Roman" w:hAnsi="Times New Roman" w:cs="Times New Roman"/>
          <w:sz w:val="28"/>
          <w:szCs w:val="28"/>
        </w:rPr>
        <w:t xml:space="preserve"> </w:t>
      </w:r>
      <w:r w:rsidRPr="00322E2A">
        <w:rPr>
          <w:rFonts w:ascii="Times New Roman" w:hAnsi="Times New Roman" w:cs="Times New Roman"/>
          <w:sz w:val="28"/>
          <w:szCs w:val="28"/>
        </w:rPr>
        <w:t>Библиотека воспитателя. «Пространство детского сада: Познание. Экология.»</w:t>
      </w:r>
    </w:p>
    <w:p w:rsidR="00DB6BE7" w:rsidRPr="00322E2A" w:rsidRDefault="00DB6BE7" w:rsidP="00342AD0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>4.</w:t>
      </w:r>
      <w:r w:rsidR="00E709B8">
        <w:rPr>
          <w:rFonts w:ascii="Times New Roman" w:hAnsi="Times New Roman" w:cs="Times New Roman"/>
          <w:sz w:val="28"/>
          <w:szCs w:val="28"/>
        </w:rPr>
        <w:t xml:space="preserve"> </w:t>
      </w:r>
      <w:r w:rsidRPr="00322E2A">
        <w:rPr>
          <w:rFonts w:ascii="Times New Roman" w:hAnsi="Times New Roman" w:cs="Times New Roman"/>
          <w:sz w:val="28"/>
          <w:szCs w:val="28"/>
        </w:rPr>
        <w:t>Веракса. Н. Е.; Галимов.О.П. «Познавательно-исследовательская деятельность дошкольников»</w:t>
      </w:r>
    </w:p>
    <w:p w:rsidR="00DB6BE7" w:rsidRPr="00322E2A" w:rsidRDefault="00DB6BE7" w:rsidP="00342AD0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t xml:space="preserve">5. Дыбина. О. В. </w:t>
      </w:r>
      <w:r w:rsidR="00257643" w:rsidRPr="00322E2A">
        <w:rPr>
          <w:rFonts w:ascii="Times New Roman" w:hAnsi="Times New Roman" w:cs="Times New Roman"/>
          <w:sz w:val="28"/>
          <w:szCs w:val="28"/>
        </w:rPr>
        <w:t>«Неизведанное рядом: занимательные опыты и эксперименты для дошкольников».</w:t>
      </w:r>
    </w:p>
    <w:p w:rsidR="00257643" w:rsidRDefault="00257643" w:rsidP="00342AD0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22E2A">
        <w:rPr>
          <w:rFonts w:ascii="Times New Roman" w:hAnsi="Times New Roman" w:cs="Times New Roman"/>
          <w:sz w:val="28"/>
          <w:szCs w:val="28"/>
        </w:rPr>
        <w:lastRenderedPageBreak/>
        <w:t>6. Организация экспериментальной деятельности дошкольников. Автор/составитель Прохорова.</w:t>
      </w:r>
      <w:r w:rsidR="00762608">
        <w:rPr>
          <w:rFonts w:ascii="Times New Roman" w:hAnsi="Times New Roman" w:cs="Times New Roman"/>
          <w:sz w:val="28"/>
          <w:szCs w:val="28"/>
        </w:rPr>
        <w:t xml:space="preserve"> </w:t>
      </w:r>
      <w:r w:rsidRPr="00322E2A">
        <w:rPr>
          <w:rFonts w:ascii="Times New Roman" w:hAnsi="Times New Roman" w:cs="Times New Roman"/>
          <w:sz w:val="28"/>
          <w:szCs w:val="28"/>
        </w:rPr>
        <w:t>Л.</w:t>
      </w:r>
      <w:r w:rsidR="00762608">
        <w:rPr>
          <w:rFonts w:ascii="Times New Roman" w:hAnsi="Times New Roman" w:cs="Times New Roman"/>
          <w:sz w:val="28"/>
          <w:szCs w:val="28"/>
        </w:rPr>
        <w:t xml:space="preserve"> </w:t>
      </w:r>
      <w:r w:rsidRPr="00322E2A">
        <w:rPr>
          <w:rFonts w:ascii="Times New Roman" w:hAnsi="Times New Roman" w:cs="Times New Roman"/>
          <w:sz w:val="28"/>
          <w:szCs w:val="28"/>
        </w:rPr>
        <w:t>М.</w:t>
      </w:r>
      <w:r w:rsidR="00E709B8">
        <w:rPr>
          <w:rFonts w:ascii="Times New Roman" w:hAnsi="Times New Roman" w:cs="Times New Roman"/>
          <w:sz w:val="28"/>
          <w:szCs w:val="28"/>
        </w:rPr>
        <w:t xml:space="preserve"> </w:t>
      </w:r>
      <w:r w:rsidRPr="00322E2A">
        <w:rPr>
          <w:rFonts w:ascii="Times New Roman" w:hAnsi="Times New Roman" w:cs="Times New Roman"/>
          <w:sz w:val="28"/>
          <w:szCs w:val="28"/>
        </w:rPr>
        <w:t>(</w:t>
      </w:r>
      <w:r w:rsidR="00752FD0" w:rsidRPr="00322E2A">
        <w:rPr>
          <w:rFonts w:ascii="Times New Roman" w:hAnsi="Times New Roman" w:cs="Times New Roman"/>
          <w:sz w:val="28"/>
          <w:szCs w:val="28"/>
        </w:rPr>
        <w:t>Ред</w:t>
      </w:r>
      <w:r w:rsidRPr="00322E2A">
        <w:rPr>
          <w:rFonts w:ascii="Times New Roman" w:hAnsi="Times New Roman" w:cs="Times New Roman"/>
          <w:sz w:val="28"/>
          <w:szCs w:val="28"/>
        </w:rPr>
        <w:t>)</w:t>
      </w:r>
      <w:r w:rsidR="00752FD0" w:rsidRPr="00322E2A">
        <w:rPr>
          <w:rFonts w:ascii="Times New Roman" w:hAnsi="Times New Roman" w:cs="Times New Roman"/>
          <w:sz w:val="28"/>
          <w:szCs w:val="28"/>
        </w:rPr>
        <w:t>., М</w:t>
      </w:r>
      <w:r w:rsidRPr="00322E2A">
        <w:rPr>
          <w:rFonts w:ascii="Times New Roman" w:hAnsi="Times New Roman" w:cs="Times New Roman"/>
          <w:sz w:val="28"/>
          <w:szCs w:val="28"/>
        </w:rPr>
        <w:t>: Аркти, 2015г.</w:t>
      </w:r>
    </w:p>
    <w:p w:rsidR="00E709B8" w:rsidRPr="00322E2A" w:rsidRDefault="00E709B8" w:rsidP="00342AD0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Интернет-ресурсы</w:t>
      </w:r>
    </w:p>
    <w:p w:rsidR="007255CD" w:rsidRDefault="007255CD" w:rsidP="00342AD0">
      <w:pPr>
        <w:ind w:left="-851" w:firstLine="851"/>
        <w:rPr>
          <w:rFonts w:ascii="Times New Roman" w:hAnsi="Times New Roman" w:cs="Times New Roman"/>
          <w:sz w:val="36"/>
          <w:szCs w:val="36"/>
        </w:rPr>
      </w:pPr>
    </w:p>
    <w:p w:rsidR="007255CD" w:rsidRDefault="007255CD" w:rsidP="00342AD0">
      <w:pPr>
        <w:ind w:left="-851" w:firstLine="851"/>
        <w:rPr>
          <w:rFonts w:ascii="Times New Roman" w:hAnsi="Times New Roman" w:cs="Times New Roman"/>
          <w:sz w:val="36"/>
          <w:szCs w:val="36"/>
        </w:rPr>
      </w:pPr>
    </w:p>
    <w:sectPr w:rsidR="007255CD" w:rsidSect="0056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F5530"/>
    <w:multiLevelType w:val="hybridMultilevel"/>
    <w:tmpl w:val="3196CDF8"/>
    <w:lvl w:ilvl="0" w:tplc="9F32F21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1C2"/>
    <w:rsid w:val="00016DDC"/>
    <w:rsid w:val="000569BC"/>
    <w:rsid w:val="00093B9C"/>
    <w:rsid w:val="000D7921"/>
    <w:rsid w:val="00133925"/>
    <w:rsid w:val="001419CB"/>
    <w:rsid w:val="001564AE"/>
    <w:rsid w:val="0018597A"/>
    <w:rsid w:val="001B6C68"/>
    <w:rsid w:val="00206AF7"/>
    <w:rsid w:val="00246381"/>
    <w:rsid w:val="00257643"/>
    <w:rsid w:val="0027738D"/>
    <w:rsid w:val="002F7690"/>
    <w:rsid w:val="00307FB4"/>
    <w:rsid w:val="003213EA"/>
    <w:rsid w:val="00322E2A"/>
    <w:rsid w:val="00342AD0"/>
    <w:rsid w:val="003D5245"/>
    <w:rsid w:val="00404DE1"/>
    <w:rsid w:val="00436043"/>
    <w:rsid w:val="0048335B"/>
    <w:rsid w:val="00486689"/>
    <w:rsid w:val="00510C65"/>
    <w:rsid w:val="00567F96"/>
    <w:rsid w:val="005D2D34"/>
    <w:rsid w:val="00606926"/>
    <w:rsid w:val="00672D27"/>
    <w:rsid w:val="007255CD"/>
    <w:rsid w:val="00752FD0"/>
    <w:rsid w:val="00762608"/>
    <w:rsid w:val="007A1360"/>
    <w:rsid w:val="007C3C37"/>
    <w:rsid w:val="007F2EF3"/>
    <w:rsid w:val="007F4320"/>
    <w:rsid w:val="00854B52"/>
    <w:rsid w:val="008700EE"/>
    <w:rsid w:val="00930A15"/>
    <w:rsid w:val="00956285"/>
    <w:rsid w:val="00966092"/>
    <w:rsid w:val="00A028ED"/>
    <w:rsid w:val="00BC2F99"/>
    <w:rsid w:val="00C36634"/>
    <w:rsid w:val="00CC6AC4"/>
    <w:rsid w:val="00CE4154"/>
    <w:rsid w:val="00D0358D"/>
    <w:rsid w:val="00D619FB"/>
    <w:rsid w:val="00DB6BE7"/>
    <w:rsid w:val="00E45A44"/>
    <w:rsid w:val="00E709B8"/>
    <w:rsid w:val="00EA77DE"/>
    <w:rsid w:val="00EB5660"/>
    <w:rsid w:val="00EC6EAD"/>
    <w:rsid w:val="00F4143B"/>
    <w:rsid w:val="00F44607"/>
    <w:rsid w:val="00F55611"/>
    <w:rsid w:val="00FD1A78"/>
    <w:rsid w:val="00FF0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7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Дмитриева</dc:creator>
  <cp:keywords/>
  <dc:description/>
  <cp:lastModifiedBy>User Windows</cp:lastModifiedBy>
  <cp:revision>16</cp:revision>
  <cp:lastPrinted>2020-01-24T10:13:00Z</cp:lastPrinted>
  <dcterms:created xsi:type="dcterms:W3CDTF">2020-01-10T16:43:00Z</dcterms:created>
  <dcterms:modified xsi:type="dcterms:W3CDTF">2026-09-15T09:31:00Z</dcterms:modified>
</cp:coreProperties>
</file>