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80E6" w14:textId="77777777" w:rsidR="007C6589" w:rsidRPr="007C6589" w:rsidRDefault="007C6589" w:rsidP="007C6589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589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РАЗРАБОТКА </w:t>
      </w:r>
    </w:p>
    <w:p w14:paraId="7A8BD596" w14:textId="1C6799EB" w:rsidR="007C6589" w:rsidRPr="007C6589" w:rsidRDefault="007C6589" w:rsidP="007C6589">
      <w:pPr>
        <w:spacing w:after="24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589">
        <w:rPr>
          <w:rFonts w:ascii="Times New Roman" w:hAnsi="Times New Roman" w:cs="Times New Roman"/>
          <w:b/>
          <w:bCs/>
          <w:sz w:val="28"/>
          <w:szCs w:val="28"/>
        </w:rPr>
        <w:t>«Путешествие в страну эмоций»</w:t>
      </w:r>
    </w:p>
    <w:p w14:paraId="618DDE51" w14:textId="504E2A56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«Мастерская эмоций: использование технологии «Сказочные маски» в коррекции страхов и тревожности у детей старшего дошкольного возраста (5</w:t>
      </w:r>
      <w:r w:rsidR="00750903">
        <w:rPr>
          <w:rFonts w:ascii="Times New Roman" w:hAnsi="Times New Roman" w:cs="Times New Roman"/>
          <w:sz w:val="28"/>
          <w:szCs w:val="28"/>
        </w:rPr>
        <w:t>-</w:t>
      </w:r>
      <w:r w:rsidRPr="007C6589">
        <w:rPr>
          <w:rFonts w:ascii="Times New Roman" w:hAnsi="Times New Roman" w:cs="Times New Roman"/>
          <w:sz w:val="28"/>
          <w:szCs w:val="28"/>
        </w:rPr>
        <w:t>7 лет)»</w:t>
      </w:r>
    </w:p>
    <w:p w14:paraId="4C3141CC" w14:textId="77777777" w:rsid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Башкатова Екатерина Сергеевна</w:t>
      </w:r>
      <w:r w:rsidRPr="007C6589">
        <w:rPr>
          <w:rFonts w:ascii="Times New Roman" w:hAnsi="Times New Roman" w:cs="Times New Roman"/>
          <w:sz w:val="28"/>
          <w:szCs w:val="28"/>
        </w:rPr>
        <w:t xml:space="preserve">, педагог-психолог </w:t>
      </w:r>
      <w:r>
        <w:rPr>
          <w:rFonts w:ascii="Times New Roman" w:hAnsi="Times New Roman" w:cs="Times New Roman"/>
          <w:sz w:val="28"/>
          <w:szCs w:val="28"/>
        </w:rPr>
        <w:t>МДОУ «Детский сад №4 с. Долгодеревенского»</w:t>
      </w:r>
      <w:r w:rsidRPr="007C6589">
        <w:rPr>
          <w:rFonts w:ascii="Times New Roman" w:hAnsi="Times New Roman" w:cs="Times New Roman"/>
          <w:sz w:val="28"/>
          <w:szCs w:val="28"/>
        </w:rPr>
        <w:t>.</w:t>
      </w:r>
    </w:p>
    <w:p w14:paraId="238EB03A" w14:textId="77777777" w:rsid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C6589">
        <w:rPr>
          <w:rFonts w:ascii="Times New Roman" w:hAnsi="Times New Roman" w:cs="Times New Roman"/>
          <w:sz w:val="28"/>
          <w:szCs w:val="28"/>
        </w:rPr>
        <w:t>7 лет.</w:t>
      </w:r>
    </w:p>
    <w:p w14:paraId="20DCAF8C" w14:textId="291144D3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Подгрупповое занятие (6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C6589">
        <w:rPr>
          <w:rFonts w:ascii="Times New Roman" w:hAnsi="Times New Roman" w:cs="Times New Roman"/>
          <w:sz w:val="28"/>
          <w:szCs w:val="28"/>
        </w:rPr>
        <w:t>8 детей) / Мини-тренинг.</w:t>
      </w:r>
    </w:p>
    <w:p w14:paraId="4D4760F4" w14:textId="77777777" w:rsidR="007C6589" w:rsidRPr="0083245C" w:rsidRDefault="007C6589" w:rsidP="007C6589">
      <w:pPr>
        <w:spacing w:before="120" w:after="12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45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3889421" w14:textId="69A79F69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6589">
        <w:rPr>
          <w:rFonts w:ascii="Times New Roman" w:hAnsi="Times New Roman" w:cs="Times New Roman"/>
          <w:i/>
          <w:iCs/>
          <w:sz w:val="28"/>
          <w:szCs w:val="28"/>
        </w:rPr>
        <w:t>Актуальность</w:t>
      </w:r>
    </w:p>
    <w:p w14:paraId="465F5B57" w14:textId="523482BE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 xml:space="preserve">В практике педагога-психолога ДОУ одной из самых частых запросов со стороны воспитателей и родителей являются детские страхи (темноты, одиночества, сказочных персонажей) и повышенная тревожность. Стандартные беседы часто неэффективны, так как дошкольник не может </w:t>
      </w:r>
      <w:proofErr w:type="spellStart"/>
      <w:r w:rsidRPr="007C6589">
        <w:rPr>
          <w:rFonts w:ascii="Times New Roman" w:hAnsi="Times New Roman" w:cs="Times New Roman"/>
          <w:sz w:val="28"/>
          <w:szCs w:val="28"/>
        </w:rPr>
        <w:t>вербализовать</w:t>
      </w:r>
      <w:proofErr w:type="spellEnd"/>
      <w:r w:rsidRPr="007C6589">
        <w:rPr>
          <w:rFonts w:ascii="Times New Roman" w:hAnsi="Times New Roman" w:cs="Times New Roman"/>
          <w:sz w:val="28"/>
          <w:szCs w:val="28"/>
        </w:rPr>
        <w:t xml:space="preserve"> свои переживания.</w:t>
      </w:r>
    </w:p>
    <w:p w14:paraId="244A28E3" w14:textId="4C0F5405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6589">
        <w:rPr>
          <w:rFonts w:ascii="Times New Roman" w:hAnsi="Times New Roman" w:cs="Times New Roman"/>
          <w:i/>
          <w:iCs/>
          <w:sz w:val="28"/>
          <w:szCs w:val="28"/>
        </w:rPr>
        <w:t>Новизна и методическая ценность</w:t>
      </w:r>
    </w:p>
    <w:p w14:paraId="533FE542" w14:textId="665900D0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Новизна данной разработки заключается в использовании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приема «</w:t>
      </w:r>
      <w:proofErr w:type="spellStart"/>
      <w:r w:rsidRPr="007C6589">
        <w:rPr>
          <w:rFonts w:ascii="Times New Roman" w:hAnsi="Times New Roman" w:cs="Times New Roman"/>
          <w:sz w:val="28"/>
          <w:szCs w:val="28"/>
        </w:rPr>
        <w:t>деперсонификации</w:t>
      </w:r>
      <w:proofErr w:type="spellEnd"/>
      <w:r w:rsidRPr="007C65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(отделение эмоции от личности ребенка) через создание и обыгрывание масок. Вместо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6589">
        <w:rPr>
          <w:rFonts w:ascii="Times New Roman" w:hAnsi="Times New Roman" w:cs="Times New Roman"/>
          <w:sz w:val="28"/>
          <w:szCs w:val="28"/>
        </w:rPr>
        <w:t xml:space="preserve"> чтобы говорить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C6589">
        <w:rPr>
          <w:rFonts w:ascii="Times New Roman" w:hAnsi="Times New Roman" w:cs="Times New Roman"/>
          <w:sz w:val="28"/>
          <w:szCs w:val="28"/>
        </w:rPr>
        <w:t xml:space="preserve"> «Ты боишься», мы говорим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C6589">
        <w:rPr>
          <w:rFonts w:ascii="Times New Roman" w:hAnsi="Times New Roman" w:cs="Times New Roman"/>
          <w:sz w:val="28"/>
          <w:szCs w:val="28"/>
        </w:rPr>
        <w:t xml:space="preserve"> «Твоя маска-страшилка хочет напугать других, давай с ней поиграем». Это позволяет ребенку дистанцироваться от негативной эмоции, посмотреть на нее со стороны и научиться управлять ею через движение и рисунок.</w:t>
      </w:r>
    </w:p>
    <w:p w14:paraId="6A51E4D2" w14:textId="034751D0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6589">
        <w:rPr>
          <w:rFonts w:ascii="Times New Roman" w:hAnsi="Times New Roman" w:cs="Times New Roman"/>
          <w:i/>
          <w:iCs/>
          <w:sz w:val="28"/>
          <w:szCs w:val="28"/>
        </w:rPr>
        <w:t>Практическая значимость (для массового использования)</w:t>
      </w:r>
    </w:p>
    <w:p w14:paraId="35AD45A0" w14:textId="5E8530F9" w:rsid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 xml:space="preserve">Материал может быть использован педагогами-психологами, воспитателями в вечернее время, а также в работе с детьми ОВЗ (в частности, с РАС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для отработки базовых эмоций). Алгоритм «Рисунок → Тактильное ощущение → Театрализация» универсален и не требует дорогостоящих пособий.</w:t>
      </w:r>
    </w:p>
    <w:p w14:paraId="36B4A0E4" w14:textId="4A8D1BE6" w:rsid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434ED" w14:textId="5F1F30ED" w:rsid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A4E337" w14:textId="77777777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54E424" w14:textId="77777777" w:rsidR="007C6589" w:rsidRPr="007C6589" w:rsidRDefault="007C6589" w:rsidP="007C6589">
      <w:pPr>
        <w:spacing w:before="120" w:after="12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6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 тренинга «Путешествие в страну Эмоций»</w:t>
      </w:r>
    </w:p>
    <w:p w14:paraId="7AC10AD2" w14:textId="25F350B3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Снижение уровня ситуативной тревожности, развитие эмоционального интеллекта и навыков саморегуляции у старших дошкольников.</w:t>
      </w:r>
    </w:p>
    <w:p w14:paraId="5AC92102" w14:textId="77777777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Задачи:</w:t>
      </w:r>
    </w:p>
    <w:p w14:paraId="71043A57" w14:textId="797E8AB9" w:rsidR="007C6589" w:rsidRPr="007C6589" w:rsidRDefault="007C6589" w:rsidP="007C6589">
      <w:pPr>
        <w:pStyle w:val="a5"/>
        <w:numPr>
          <w:ilvl w:val="0"/>
          <w:numId w:val="10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6589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7C6589">
        <w:rPr>
          <w:rFonts w:ascii="Times New Roman" w:hAnsi="Times New Roman" w:cs="Times New Roman"/>
          <w:sz w:val="28"/>
          <w:szCs w:val="28"/>
        </w:rPr>
        <w:t>: трансформация образа «страшного» персонажа в смешной или добрый через творчество.</w:t>
      </w:r>
    </w:p>
    <w:p w14:paraId="4A3F1C08" w14:textId="4A6F15D5" w:rsidR="007C6589" w:rsidRPr="007C6589" w:rsidRDefault="007C6589" w:rsidP="007C6589">
      <w:pPr>
        <w:pStyle w:val="a5"/>
        <w:numPr>
          <w:ilvl w:val="0"/>
          <w:numId w:val="10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Развивающая: учить различать базовые эмоции (гнев, страх, радость, грусть) по мимике и пантомимике.</w:t>
      </w:r>
    </w:p>
    <w:p w14:paraId="722345A1" w14:textId="41713FEF" w:rsidR="007C6589" w:rsidRPr="007C6589" w:rsidRDefault="007C6589" w:rsidP="007C6589">
      <w:pPr>
        <w:pStyle w:val="a5"/>
        <w:numPr>
          <w:ilvl w:val="0"/>
          <w:numId w:val="10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Воспитательная: формировать умение оказывать эмоциональную поддержку сверстнику (эмпатия).</w:t>
      </w:r>
    </w:p>
    <w:p w14:paraId="4E3332D0" w14:textId="77777777" w:rsidR="007C6589" w:rsidRPr="007C6589" w:rsidRDefault="007C6589" w:rsidP="007C658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Оборудование:</w:t>
      </w:r>
    </w:p>
    <w:p w14:paraId="1D31432F" w14:textId="77777777" w:rsidR="007C6589" w:rsidRPr="007C6589" w:rsidRDefault="007C6589" w:rsidP="007C6589">
      <w:pPr>
        <w:pStyle w:val="a5"/>
        <w:numPr>
          <w:ilvl w:val="0"/>
          <w:numId w:val="9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Листы бумаги формата А4 с вырезанными овалами для глаз (заготовки масок) — по количеству детей.</w:t>
      </w:r>
    </w:p>
    <w:p w14:paraId="05EB31F4" w14:textId="77777777" w:rsidR="007C6589" w:rsidRPr="007C6589" w:rsidRDefault="007C6589" w:rsidP="007C6589">
      <w:pPr>
        <w:pStyle w:val="a5"/>
        <w:numPr>
          <w:ilvl w:val="0"/>
          <w:numId w:val="9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Цветные карандаши, восковые мелки, гуашь (+ кисти).</w:t>
      </w:r>
    </w:p>
    <w:p w14:paraId="2AE802E2" w14:textId="77777777" w:rsidR="007C6589" w:rsidRPr="007C6589" w:rsidRDefault="007C6589" w:rsidP="007C6589">
      <w:pPr>
        <w:pStyle w:val="a5"/>
        <w:numPr>
          <w:ilvl w:val="0"/>
          <w:numId w:val="9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Простой карандаш, ластик.</w:t>
      </w:r>
    </w:p>
    <w:p w14:paraId="21C35625" w14:textId="77777777" w:rsidR="007C6589" w:rsidRPr="007C6589" w:rsidRDefault="007C6589" w:rsidP="007C6589">
      <w:pPr>
        <w:pStyle w:val="a5"/>
        <w:numPr>
          <w:ilvl w:val="0"/>
          <w:numId w:val="9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Зеркало (большое или несколько маленьких).</w:t>
      </w:r>
    </w:p>
    <w:p w14:paraId="0B2B7AAA" w14:textId="0DBD9B45" w:rsidR="007C6589" w:rsidRPr="007C6589" w:rsidRDefault="007C6589" w:rsidP="007C6589">
      <w:pPr>
        <w:pStyle w:val="a5"/>
        <w:numPr>
          <w:ilvl w:val="0"/>
          <w:numId w:val="9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Аудиозапись: контрастная музыка (тревожная и веселая).</w:t>
      </w:r>
    </w:p>
    <w:p w14:paraId="1E0D8215" w14:textId="77777777" w:rsidR="007C6589" w:rsidRPr="007C6589" w:rsidRDefault="007C6589" w:rsidP="00B242C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C6589">
        <w:rPr>
          <w:rFonts w:ascii="Times New Roman" w:hAnsi="Times New Roman" w:cs="Times New Roman"/>
          <w:i/>
          <w:iCs/>
          <w:sz w:val="28"/>
          <w:szCs w:val="28"/>
        </w:rPr>
        <w:t>Ход мероприятия</w:t>
      </w:r>
    </w:p>
    <w:p w14:paraId="094AC9FA" w14:textId="15332D47" w:rsidR="00500C8D" w:rsidRPr="00500C8D" w:rsidRDefault="007C6589" w:rsidP="00500C8D">
      <w:pPr>
        <w:pStyle w:val="a5"/>
        <w:numPr>
          <w:ilvl w:val="0"/>
          <w:numId w:val="11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C8D">
        <w:rPr>
          <w:rFonts w:ascii="Times New Roman" w:hAnsi="Times New Roman" w:cs="Times New Roman"/>
          <w:b/>
          <w:bCs/>
          <w:sz w:val="28"/>
          <w:szCs w:val="28"/>
        </w:rPr>
        <w:t>Ритуал входа в занятие «Передай улыбку» (2 минуты)</w:t>
      </w:r>
    </w:p>
    <w:p w14:paraId="07442D8F" w14:textId="50E55716" w:rsidR="007C6589" w:rsidRPr="00500C8D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C8D">
        <w:rPr>
          <w:rFonts w:ascii="Times New Roman" w:hAnsi="Times New Roman" w:cs="Times New Roman"/>
          <w:sz w:val="28"/>
          <w:szCs w:val="28"/>
        </w:rPr>
        <w:t>Дети сидят в кругу. Психолог включает спокойную музыку.</w:t>
      </w:r>
    </w:p>
    <w:p w14:paraId="5D9476D4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«Закройте глаза. Представьте, что у вас в груди зажглась маленькая теплая звездочка. Положите руку на сердце. А теперь улыбнитесь ей. Откройте глаза и подарите свою улыбку соседу справа, а он подарит свою следующему».</w:t>
      </w:r>
    </w:p>
    <w:p w14:paraId="62C15C91" w14:textId="2F092109" w:rsidR="00500C8D" w:rsidRPr="00500C8D" w:rsidRDefault="007C6589" w:rsidP="00500C8D">
      <w:pPr>
        <w:pStyle w:val="a5"/>
        <w:numPr>
          <w:ilvl w:val="0"/>
          <w:numId w:val="11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C8D">
        <w:rPr>
          <w:rFonts w:ascii="Times New Roman" w:hAnsi="Times New Roman" w:cs="Times New Roman"/>
          <w:b/>
          <w:bCs/>
          <w:sz w:val="28"/>
          <w:szCs w:val="28"/>
        </w:rPr>
        <w:t>Блок 1. Знакомство с эмоциями через зеркало (5 минут)</w:t>
      </w:r>
    </w:p>
    <w:p w14:paraId="239F7F7B" w14:textId="3E0BB8E7" w:rsidR="007C6589" w:rsidRPr="00500C8D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C8D">
        <w:rPr>
          <w:rFonts w:ascii="Times New Roman" w:hAnsi="Times New Roman" w:cs="Times New Roman"/>
          <w:sz w:val="28"/>
          <w:szCs w:val="28"/>
        </w:rPr>
        <w:t>Психолог подводит детей к зеркалу.</w:t>
      </w:r>
    </w:p>
    <w:p w14:paraId="38EA4AB4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«Мы отправляемся в волшебную страну, где живут разные чувства. Давайте их покажем!»</w:t>
      </w:r>
    </w:p>
    <w:p w14:paraId="0F40BE00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Психолог называет ситуацию, дети показывают мимикой:</w:t>
      </w:r>
    </w:p>
    <w:p w14:paraId="41C5BAF9" w14:textId="00F13AC8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«Ты потерял свою любимую игрушку»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 xml:space="preserve">(грусть) </w:t>
      </w:r>
      <w:r w:rsidR="00500C8D"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дети опускают уголки губ и брови.</w:t>
      </w:r>
    </w:p>
    <w:p w14:paraId="59A2CC68" w14:textId="235D7D69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«Тебе подарили большой сладкий торт»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 xml:space="preserve">(радость) </w:t>
      </w:r>
      <w:r w:rsidR="00500C8D"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широкая улыбка.</w:t>
      </w:r>
    </w:p>
    <w:p w14:paraId="5588857A" w14:textId="5D80C97D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«В группу залетела огромная муха и жужжит»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 xml:space="preserve">(удивление) </w:t>
      </w:r>
      <w:r w:rsidR="00500C8D"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поднимаем брови, открываем рот.</w:t>
      </w:r>
    </w:p>
    <w:p w14:paraId="71756F09" w14:textId="12668A3A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lastRenderedPageBreak/>
        <w:t>«Вдруг погас свет в комнате»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 xml:space="preserve">(испуг) </w:t>
      </w:r>
      <w:r w:rsidR="00500C8D"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широко раскрываем глаза, приоткрываем рот.</w:t>
      </w:r>
    </w:p>
    <w:p w14:paraId="4131A4AE" w14:textId="3C850AA0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Методический комментарий: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 xml:space="preserve">Зеркало помогает ребенку увидеть свое лицо со стороны и понять, что мышцы лица напрягаются и расслабляются. Это первый шаг к телесному </w:t>
      </w:r>
      <w:proofErr w:type="spellStart"/>
      <w:r w:rsidRPr="007C6589">
        <w:rPr>
          <w:rFonts w:ascii="Times New Roman" w:hAnsi="Times New Roman" w:cs="Times New Roman"/>
          <w:sz w:val="28"/>
          <w:szCs w:val="28"/>
        </w:rPr>
        <w:t>осознаванию</w:t>
      </w:r>
      <w:proofErr w:type="spellEnd"/>
      <w:r w:rsidRPr="007C6589">
        <w:rPr>
          <w:rFonts w:ascii="Times New Roman" w:hAnsi="Times New Roman" w:cs="Times New Roman"/>
          <w:sz w:val="28"/>
          <w:szCs w:val="28"/>
        </w:rPr>
        <w:t xml:space="preserve"> эмоций.</w:t>
      </w:r>
    </w:p>
    <w:p w14:paraId="28877D28" w14:textId="64BD1733" w:rsidR="007C6589" w:rsidRPr="00500C8D" w:rsidRDefault="007C6589" w:rsidP="00500C8D">
      <w:pPr>
        <w:pStyle w:val="a5"/>
        <w:numPr>
          <w:ilvl w:val="0"/>
          <w:numId w:val="11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C8D">
        <w:rPr>
          <w:rFonts w:ascii="Times New Roman" w:hAnsi="Times New Roman" w:cs="Times New Roman"/>
          <w:b/>
          <w:bCs/>
          <w:sz w:val="28"/>
          <w:szCs w:val="28"/>
        </w:rPr>
        <w:t>Блок 2. Создание «Маски страха» (творческая часть, 10 минут)</w:t>
      </w:r>
    </w:p>
    <w:p w14:paraId="70D9281E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«Ребята, а теперь мы с вами художники. Представьте, что ваш страх похож на зверя или чудовище. Но мы не будем его бояться, мы нарисуем его на бумаге».</w:t>
      </w:r>
    </w:p>
    <w:p w14:paraId="24BF6DAE" w14:textId="77777777" w:rsidR="00500C8D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Психолог раздает заготовки масок (овал с прорезями для глаз).</w:t>
      </w:r>
    </w:p>
    <w:p w14:paraId="55E4F6C4" w14:textId="2070DC48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Инструкция для детей:</w:t>
      </w:r>
    </w:p>
    <w:p w14:paraId="4BDB9E62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«Нарисуйте на маске то, чего вы боитесь (темноту, паука, Бармалея). Нарисуйте его как можно страшнее: большие острые зубы, колючки, злые глаза. Пусть ваша маска будет самой ужасной на свете!»</w:t>
      </w:r>
    </w:p>
    <w:p w14:paraId="435805FE" w14:textId="3DD36D2A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 xml:space="preserve">(Психолог наблюдает за процессом. Дети с высокой тревожностью могут зажиматься, бояться рисовать </w:t>
      </w:r>
      <w:r w:rsidR="00500C8D"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в таком случае психолог рисует рядом с ребенком своего монстра, показывая пример).</w:t>
      </w:r>
    </w:p>
    <w:p w14:paraId="22EACCCC" w14:textId="129B4E00" w:rsidR="007C6589" w:rsidRPr="00500C8D" w:rsidRDefault="007C6589" w:rsidP="00500C8D">
      <w:pPr>
        <w:pStyle w:val="a5"/>
        <w:numPr>
          <w:ilvl w:val="0"/>
          <w:numId w:val="11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C8D">
        <w:rPr>
          <w:rFonts w:ascii="Times New Roman" w:hAnsi="Times New Roman" w:cs="Times New Roman"/>
          <w:b/>
          <w:bCs/>
          <w:sz w:val="28"/>
          <w:szCs w:val="28"/>
        </w:rPr>
        <w:t>Блок 3. Превращение маски (ключевой коррекционный момент, 7 минут)</w:t>
      </w:r>
    </w:p>
    <w:p w14:paraId="24BF7AB0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«Теперь наденьте маски и посмотрите друг на друга в зеркало. Какие вы страшные! Но ведь не зря мы в сказочной стране. Давайте поколдуем!»</w:t>
      </w:r>
    </w:p>
    <w:p w14:paraId="60D27DD7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Психолог дает новую инструкцию:</w:t>
      </w:r>
    </w:p>
    <w:p w14:paraId="06327B06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«А теперь превратите своего монстра в доброго и смешного. Что ему не хватает для доброты? Может быть, бантика на голове? Или веснушек? А может, он просто хочет поиграть и подружиться? Дорисуйте ему улыбку (вместо злой пасти), приклейте смешные уши или бантик».</w:t>
      </w:r>
    </w:p>
    <w:p w14:paraId="59A64775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Дети берут другие цвета (теплые, яркие) и перерисовывают/дорисовывают образ. Вместо черного появляется красный, желтый, зеленый.</w:t>
      </w:r>
    </w:p>
    <w:p w14:paraId="27D1D501" w14:textId="13C2925D" w:rsidR="00500C8D" w:rsidRPr="00500C8D" w:rsidRDefault="007C6589" w:rsidP="00500C8D">
      <w:pPr>
        <w:pStyle w:val="a5"/>
        <w:numPr>
          <w:ilvl w:val="0"/>
          <w:numId w:val="11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C8D">
        <w:rPr>
          <w:rFonts w:ascii="Times New Roman" w:hAnsi="Times New Roman" w:cs="Times New Roman"/>
          <w:b/>
          <w:bCs/>
          <w:sz w:val="28"/>
          <w:szCs w:val="28"/>
        </w:rPr>
        <w:t>Блок 4. Игровой этюд «Диалог масок» (5 минут)</w:t>
      </w:r>
    </w:p>
    <w:p w14:paraId="52278031" w14:textId="77777777" w:rsidR="00500C8D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C8D">
        <w:rPr>
          <w:rFonts w:ascii="Times New Roman" w:hAnsi="Times New Roman" w:cs="Times New Roman"/>
          <w:sz w:val="28"/>
          <w:szCs w:val="28"/>
        </w:rPr>
        <w:t>Дети снова надевают маски (уже измененные, добрые).</w:t>
      </w:r>
    </w:p>
    <w:p w14:paraId="5B1028C5" w14:textId="1B84D68C" w:rsidR="007C6589" w:rsidRPr="00500C8D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C8D">
        <w:rPr>
          <w:rFonts w:ascii="Times New Roman" w:hAnsi="Times New Roman" w:cs="Times New Roman"/>
          <w:sz w:val="28"/>
          <w:szCs w:val="28"/>
        </w:rPr>
        <w:t>Психолог делит группу на две подгруппы: «</w:t>
      </w:r>
      <w:proofErr w:type="spellStart"/>
      <w:r w:rsidRPr="00500C8D">
        <w:rPr>
          <w:rFonts w:ascii="Times New Roman" w:hAnsi="Times New Roman" w:cs="Times New Roman"/>
          <w:sz w:val="28"/>
          <w:szCs w:val="28"/>
        </w:rPr>
        <w:t>Пугалки</w:t>
      </w:r>
      <w:proofErr w:type="spellEnd"/>
      <w:r w:rsidRPr="00500C8D">
        <w:rPr>
          <w:rFonts w:ascii="Times New Roman" w:hAnsi="Times New Roman" w:cs="Times New Roman"/>
          <w:sz w:val="28"/>
          <w:szCs w:val="28"/>
        </w:rPr>
        <w:t>» и «Смешинки».</w:t>
      </w:r>
    </w:p>
    <w:p w14:paraId="15F90288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C6589">
        <w:rPr>
          <w:rFonts w:ascii="Times New Roman" w:hAnsi="Times New Roman" w:cs="Times New Roman"/>
          <w:sz w:val="28"/>
          <w:szCs w:val="28"/>
        </w:rPr>
        <w:t>Пугалки</w:t>
      </w:r>
      <w:proofErr w:type="spellEnd"/>
      <w:r w:rsidRPr="007C6589">
        <w:rPr>
          <w:rFonts w:ascii="Times New Roman" w:hAnsi="Times New Roman" w:cs="Times New Roman"/>
          <w:sz w:val="28"/>
          <w:szCs w:val="28"/>
        </w:rPr>
        <w:t xml:space="preserve"> будут сначала рычать страшно: Р-Р-Р! А Смешинки должны на них засмеяться: ХА-ХА-ХА! А потом наоборот».</w:t>
      </w:r>
    </w:p>
    <w:p w14:paraId="0CE2E3A4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lastRenderedPageBreak/>
        <w:t>Затем психолог предлагает игру в парах:</w:t>
      </w:r>
    </w:p>
    <w:p w14:paraId="284E5703" w14:textId="4C4F09E5" w:rsidR="00500C8D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 xml:space="preserve">«Возьмите своего соседа за руки. Ваши маски хотят помириться и спеть песенку: </w:t>
      </w:r>
      <w:r w:rsidR="00500C8D" w:rsidRPr="007C6589">
        <w:rPr>
          <w:rFonts w:ascii="Times New Roman" w:hAnsi="Times New Roman" w:cs="Times New Roman"/>
          <w:sz w:val="28"/>
          <w:szCs w:val="28"/>
        </w:rPr>
        <w:t>"</w:t>
      </w:r>
      <w:r w:rsidRPr="007C6589">
        <w:rPr>
          <w:rFonts w:ascii="Times New Roman" w:hAnsi="Times New Roman" w:cs="Times New Roman"/>
          <w:sz w:val="28"/>
          <w:szCs w:val="28"/>
        </w:rPr>
        <w:t>Мы не злые, мы смешные, мы ребята озорные!</w:t>
      </w:r>
      <w:r w:rsidR="00500C8D" w:rsidRPr="00500C8D">
        <w:rPr>
          <w:rFonts w:ascii="Times New Roman" w:hAnsi="Times New Roman" w:cs="Times New Roman"/>
          <w:sz w:val="28"/>
          <w:szCs w:val="28"/>
        </w:rPr>
        <w:t xml:space="preserve"> </w:t>
      </w:r>
      <w:r w:rsidR="00500C8D" w:rsidRPr="007C6589">
        <w:rPr>
          <w:rFonts w:ascii="Times New Roman" w:hAnsi="Times New Roman" w:cs="Times New Roman"/>
          <w:sz w:val="28"/>
          <w:szCs w:val="28"/>
        </w:rPr>
        <w:t>"</w:t>
      </w:r>
      <w:r w:rsidR="00500C8D">
        <w:rPr>
          <w:rFonts w:ascii="Times New Roman" w:hAnsi="Times New Roman" w:cs="Times New Roman"/>
          <w:sz w:val="28"/>
          <w:szCs w:val="28"/>
        </w:rPr>
        <w:t>»</w:t>
      </w:r>
      <w:r w:rsidRPr="007C6589">
        <w:rPr>
          <w:rFonts w:ascii="Times New Roman" w:hAnsi="Times New Roman" w:cs="Times New Roman"/>
          <w:sz w:val="28"/>
          <w:szCs w:val="28"/>
        </w:rPr>
        <w:t>.</w:t>
      </w:r>
    </w:p>
    <w:p w14:paraId="7743C1F2" w14:textId="4400B335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Дети повторяют хором, пожимая друг другу руки в масках. Происходит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катарсис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="00500C8D"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снятие эмоционального напряжения через смех и совместное движение.</w:t>
      </w:r>
    </w:p>
    <w:p w14:paraId="7D746A08" w14:textId="56D5768E" w:rsidR="007C6589" w:rsidRPr="00500C8D" w:rsidRDefault="007C6589" w:rsidP="00500C8D">
      <w:pPr>
        <w:pStyle w:val="a5"/>
        <w:numPr>
          <w:ilvl w:val="0"/>
          <w:numId w:val="11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C8D">
        <w:rPr>
          <w:rFonts w:ascii="Times New Roman" w:hAnsi="Times New Roman" w:cs="Times New Roman"/>
          <w:b/>
          <w:bCs/>
          <w:sz w:val="28"/>
          <w:szCs w:val="28"/>
        </w:rPr>
        <w:t>Блок 5. Рефлексия и ритуал прощания «Сожжение страха» (символическое, 4 минуты)</w:t>
      </w:r>
    </w:p>
    <w:p w14:paraId="76149E54" w14:textId="77777777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«А теперь настало время волшебства. Мы больше не хотим, чтобы наши страхи возвращались. Давайте скажем маске: "Спасибо, ты мне помогла, но теперь ты станешь добрым рисунком"».</w:t>
      </w:r>
    </w:p>
    <w:p w14:paraId="100AEC3D" w14:textId="2F752EAC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Психолог предлагает детям снять маски и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разрезать их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(или разорвать) на мелкие кусочки, а из кусочков выложить на полу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солнышко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(солнечный круг). Или же просто скомкать и выбросить в ведро со словами: «Страх уходит, сила приходит!».</w:t>
      </w:r>
    </w:p>
    <w:p w14:paraId="0E158D0C" w14:textId="4A6B7040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Вместо разрезания (для впечатлительных детей):</w:t>
      </w:r>
      <w:r w:rsidR="00500C8D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можно предложить перевернуть маску и нарисовать на обратной стороне радугу, то есть превратить её в позитивный арт-объект, который забирается домой.</w:t>
      </w:r>
    </w:p>
    <w:p w14:paraId="48B75599" w14:textId="77777777" w:rsidR="00500C8D" w:rsidRPr="00500C8D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0C8D">
        <w:rPr>
          <w:rFonts w:ascii="Times New Roman" w:hAnsi="Times New Roman" w:cs="Times New Roman"/>
          <w:b/>
          <w:bCs/>
          <w:sz w:val="28"/>
          <w:szCs w:val="28"/>
        </w:rPr>
        <w:t>Ритуал прощания:</w:t>
      </w:r>
    </w:p>
    <w:p w14:paraId="6BD0B144" w14:textId="14E8F979" w:rsidR="007C6589" w:rsidRPr="007C6589" w:rsidRDefault="007C6589" w:rsidP="00500C8D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Дети встают в круг, кладут руки друг другу на плечи и говорят хором:</w:t>
      </w:r>
    </w:p>
    <w:p w14:paraId="3E53ED9A" w14:textId="3A7D30A0" w:rsidR="007C6589" w:rsidRPr="007C6589" w:rsidRDefault="007C6589" w:rsidP="00C90EA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«Мы умеем не бояться, улыбаться и смеяться!»</w:t>
      </w:r>
    </w:p>
    <w:p w14:paraId="34CF0E5A" w14:textId="77777777" w:rsidR="007C6589" w:rsidRPr="0083245C" w:rsidRDefault="007C6589" w:rsidP="00C90EA9">
      <w:pPr>
        <w:spacing w:before="120" w:after="12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45C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диагностика</w:t>
      </w:r>
    </w:p>
    <w:p w14:paraId="066671A2" w14:textId="2D6FB04E" w:rsidR="007C6589" w:rsidRPr="007C6589" w:rsidRDefault="007C6589" w:rsidP="00D56E2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После цикла из 4</w:t>
      </w:r>
      <w:r w:rsidR="00D56E2A">
        <w:rPr>
          <w:rFonts w:ascii="Times New Roman" w:hAnsi="Times New Roman" w:cs="Times New Roman"/>
          <w:sz w:val="28"/>
          <w:szCs w:val="28"/>
        </w:rPr>
        <w:t>-</w:t>
      </w:r>
      <w:r w:rsidRPr="007C6589">
        <w:rPr>
          <w:rFonts w:ascii="Times New Roman" w:hAnsi="Times New Roman" w:cs="Times New Roman"/>
          <w:sz w:val="28"/>
          <w:szCs w:val="28"/>
        </w:rPr>
        <w:t>5 занятий по данному сценарию (с разными вариациями монстров) наблюдается:</w:t>
      </w:r>
    </w:p>
    <w:p w14:paraId="23220CA6" w14:textId="146A5822" w:rsidR="007C6589" w:rsidRPr="00D56E2A" w:rsidRDefault="007C6589" w:rsidP="00D56E2A">
      <w:pPr>
        <w:pStyle w:val="a5"/>
        <w:numPr>
          <w:ilvl w:val="0"/>
          <w:numId w:val="12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E2A">
        <w:rPr>
          <w:rFonts w:ascii="Times New Roman" w:hAnsi="Times New Roman" w:cs="Times New Roman"/>
          <w:sz w:val="28"/>
          <w:szCs w:val="28"/>
        </w:rPr>
        <w:t>Снижение баллов по тесту «Страхи в домиках» (Захаров, модификация Панфиловой). У большинства детей страхи переходят из разряда «сильные» в «средние» и «слабые».</w:t>
      </w:r>
    </w:p>
    <w:p w14:paraId="6C4C0A01" w14:textId="780E9FB6" w:rsidR="007C6589" w:rsidRPr="00D56E2A" w:rsidRDefault="007C6589" w:rsidP="00D56E2A">
      <w:pPr>
        <w:pStyle w:val="a5"/>
        <w:numPr>
          <w:ilvl w:val="0"/>
          <w:numId w:val="12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E2A">
        <w:rPr>
          <w:rFonts w:ascii="Times New Roman" w:hAnsi="Times New Roman" w:cs="Times New Roman"/>
          <w:sz w:val="28"/>
          <w:szCs w:val="28"/>
        </w:rPr>
        <w:t>Улучшение навыков общения: дети в свободной игре чаще используют слова поддержки («не бойся», «я с тобой»).</w:t>
      </w:r>
    </w:p>
    <w:p w14:paraId="7FF73EA2" w14:textId="0032DA41" w:rsidR="007C6589" w:rsidRDefault="007C6589" w:rsidP="007C6589">
      <w:pPr>
        <w:pStyle w:val="a5"/>
        <w:numPr>
          <w:ilvl w:val="0"/>
          <w:numId w:val="12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E2A">
        <w:rPr>
          <w:rFonts w:ascii="Times New Roman" w:hAnsi="Times New Roman" w:cs="Times New Roman"/>
          <w:sz w:val="28"/>
          <w:szCs w:val="28"/>
        </w:rPr>
        <w:t>Повышение самооценки у застенчивых детей (по наблюдениям воспитателей).</w:t>
      </w:r>
    </w:p>
    <w:p w14:paraId="39EBA2B7" w14:textId="68857707" w:rsidR="00A74C0B" w:rsidRDefault="00A74C0B" w:rsidP="00A74C0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440ED" w14:textId="77777777" w:rsidR="00A74C0B" w:rsidRPr="00A74C0B" w:rsidRDefault="00A74C0B" w:rsidP="00A74C0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AD179" w14:textId="77777777" w:rsidR="007C6589" w:rsidRPr="0083245C" w:rsidRDefault="007C6589" w:rsidP="00D56E2A">
      <w:pPr>
        <w:spacing w:before="120" w:after="120" w:line="31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4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рекомендации по внедрению в массовую практику</w:t>
      </w:r>
    </w:p>
    <w:p w14:paraId="44B2FC47" w14:textId="21F2EFCB" w:rsidR="007C6589" w:rsidRPr="007C6589" w:rsidRDefault="007C6589" w:rsidP="00AF0F1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Работа с ОВЗ</w:t>
      </w:r>
      <w:proofErr w:type="gramStart"/>
      <w:r w:rsidRPr="007C6589">
        <w:rPr>
          <w:rFonts w:ascii="Times New Roman" w:hAnsi="Times New Roman" w:cs="Times New Roman"/>
          <w:sz w:val="28"/>
          <w:szCs w:val="28"/>
        </w:rPr>
        <w:t>:</w:t>
      </w:r>
      <w:r w:rsidR="00D56E2A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C6589">
        <w:rPr>
          <w:rFonts w:ascii="Times New Roman" w:hAnsi="Times New Roman" w:cs="Times New Roman"/>
          <w:sz w:val="28"/>
          <w:szCs w:val="28"/>
        </w:rPr>
        <w:t xml:space="preserve"> детей с интеллектуальными нарушениями этап рисования заменяется на обрывание цветной бумаги и приклеивание на маску (моторика + </w:t>
      </w:r>
      <w:proofErr w:type="spellStart"/>
      <w:r w:rsidRPr="007C6589">
        <w:rPr>
          <w:rFonts w:ascii="Times New Roman" w:hAnsi="Times New Roman" w:cs="Times New Roman"/>
          <w:sz w:val="28"/>
          <w:szCs w:val="28"/>
        </w:rPr>
        <w:t>тактильность</w:t>
      </w:r>
      <w:proofErr w:type="spellEnd"/>
      <w:r w:rsidRPr="007C6589">
        <w:rPr>
          <w:rFonts w:ascii="Times New Roman" w:hAnsi="Times New Roman" w:cs="Times New Roman"/>
          <w:sz w:val="28"/>
          <w:szCs w:val="28"/>
        </w:rPr>
        <w:t>), а вместо этапа «превращения» используется простое приклеивание наклейки-смайлика.</w:t>
      </w:r>
    </w:p>
    <w:p w14:paraId="21850A29" w14:textId="7602AC9A" w:rsidR="007C6589" w:rsidRPr="007C6589" w:rsidRDefault="007C6589" w:rsidP="00AF0F1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Режим использования:</w:t>
      </w:r>
      <w:r w:rsidR="00AF0F19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>Данное занятие эффективнее всего проводить во второй половине дня (после дневного сна), когда нервная система наиболее податлива к творческим методам.</w:t>
      </w:r>
    </w:p>
    <w:p w14:paraId="3D309C4E" w14:textId="00B8646B" w:rsidR="007C6589" w:rsidRPr="007C6589" w:rsidRDefault="007C6589" w:rsidP="00AF0F1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589">
        <w:rPr>
          <w:rFonts w:ascii="Times New Roman" w:hAnsi="Times New Roman" w:cs="Times New Roman"/>
          <w:sz w:val="28"/>
          <w:szCs w:val="28"/>
        </w:rPr>
        <w:t>Вариативность:</w:t>
      </w:r>
      <w:r w:rsidR="00AF0F19">
        <w:rPr>
          <w:rFonts w:ascii="Times New Roman" w:hAnsi="Times New Roman" w:cs="Times New Roman"/>
          <w:sz w:val="28"/>
          <w:szCs w:val="28"/>
        </w:rPr>
        <w:t xml:space="preserve"> </w:t>
      </w:r>
      <w:r w:rsidRPr="007C6589">
        <w:rPr>
          <w:rFonts w:ascii="Times New Roman" w:hAnsi="Times New Roman" w:cs="Times New Roman"/>
          <w:sz w:val="28"/>
          <w:szCs w:val="28"/>
        </w:rPr>
        <w:t xml:space="preserve">Темы монстров можно менять в зависимости от времени года (Осенний ветер, Снежная Королева, Грязнуля) </w:t>
      </w:r>
      <w:r w:rsidR="00AF0F19">
        <w:rPr>
          <w:rFonts w:ascii="Times New Roman" w:hAnsi="Times New Roman" w:cs="Times New Roman"/>
          <w:sz w:val="28"/>
          <w:szCs w:val="28"/>
        </w:rPr>
        <w:t>–</w:t>
      </w:r>
      <w:r w:rsidRPr="007C6589">
        <w:rPr>
          <w:rFonts w:ascii="Times New Roman" w:hAnsi="Times New Roman" w:cs="Times New Roman"/>
          <w:sz w:val="28"/>
          <w:szCs w:val="28"/>
        </w:rPr>
        <w:t xml:space="preserve"> это делает разработку универсальным шаблоном на весь учебный год.</w:t>
      </w:r>
    </w:p>
    <w:p w14:paraId="0CE92D30" w14:textId="133946DA" w:rsidR="007C6589" w:rsidRPr="0083245C" w:rsidRDefault="007C6589" w:rsidP="00AF0F19">
      <w:pPr>
        <w:spacing w:before="120" w:after="120" w:line="31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45C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68773D89" w14:textId="0BFCE42D" w:rsidR="007C6589" w:rsidRPr="00AF0F19" w:rsidRDefault="007C6589" w:rsidP="00AF0F19">
      <w:pPr>
        <w:pStyle w:val="a5"/>
        <w:numPr>
          <w:ilvl w:val="0"/>
          <w:numId w:val="13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0F19">
        <w:rPr>
          <w:rFonts w:ascii="Times New Roman" w:hAnsi="Times New Roman" w:cs="Times New Roman"/>
          <w:sz w:val="28"/>
          <w:szCs w:val="28"/>
        </w:rPr>
        <w:t xml:space="preserve">Захаров А.И. «Как предупредить отклонения в поведении ребенка». </w:t>
      </w:r>
      <w:r w:rsidR="0083245C">
        <w:rPr>
          <w:rFonts w:ascii="Times New Roman" w:hAnsi="Times New Roman" w:cs="Times New Roman"/>
          <w:sz w:val="28"/>
          <w:szCs w:val="28"/>
        </w:rPr>
        <w:t>–</w:t>
      </w:r>
      <w:r w:rsidRPr="00AF0F19">
        <w:rPr>
          <w:rFonts w:ascii="Times New Roman" w:hAnsi="Times New Roman" w:cs="Times New Roman"/>
          <w:sz w:val="28"/>
          <w:szCs w:val="28"/>
        </w:rPr>
        <w:t xml:space="preserve"> М.: Просвещение, 1986.</w:t>
      </w:r>
    </w:p>
    <w:p w14:paraId="4180AC54" w14:textId="64EFF1D3" w:rsidR="007C6589" w:rsidRPr="00AF0F19" w:rsidRDefault="007C6589" w:rsidP="00AF0F19">
      <w:pPr>
        <w:pStyle w:val="a5"/>
        <w:numPr>
          <w:ilvl w:val="0"/>
          <w:numId w:val="13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0F19">
        <w:rPr>
          <w:rFonts w:ascii="Times New Roman" w:hAnsi="Times New Roman" w:cs="Times New Roman"/>
          <w:sz w:val="28"/>
          <w:szCs w:val="28"/>
        </w:rPr>
        <w:t xml:space="preserve">Кряжева Н.Л. «Развитие эмоционального мира детей». </w:t>
      </w:r>
      <w:r w:rsidR="0083245C">
        <w:rPr>
          <w:rFonts w:ascii="Times New Roman" w:hAnsi="Times New Roman" w:cs="Times New Roman"/>
          <w:sz w:val="28"/>
          <w:szCs w:val="28"/>
        </w:rPr>
        <w:t>–</w:t>
      </w:r>
      <w:r w:rsidRPr="00AF0F19">
        <w:rPr>
          <w:rFonts w:ascii="Times New Roman" w:hAnsi="Times New Roman" w:cs="Times New Roman"/>
          <w:sz w:val="28"/>
          <w:szCs w:val="28"/>
        </w:rPr>
        <w:t xml:space="preserve"> Ярославль, «Академия развития», 1997.</w:t>
      </w:r>
    </w:p>
    <w:p w14:paraId="005FDA27" w14:textId="2A2EB216" w:rsidR="007C6589" w:rsidRPr="00AF0F19" w:rsidRDefault="007C6589" w:rsidP="00AF0F19">
      <w:pPr>
        <w:pStyle w:val="a5"/>
        <w:numPr>
          <w:ilvl w:val="0"/>
          <w:numId w:val="13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0F19">
        <w:rPr>
          <w:rFonts w:ascii="Times New Roman" w:hAnsi="Times New Roman" w:cs="Times New Roman"/>
          <w:sz w:val="28"/>
          <w:szCs w:val="28"/>
        </w:rPr>
        <w:t xml:space="preserve">Осипова А.А. «Общая психокоррекция: учебное пособие». </w:t>
      </w:r>
      <w:r w:rsidR="0083245C">
        <w:rPr>
          <w:rFonts w:ascii="Times New Roman" w:hAnsi="Times New Roman" w:cs="Times New Roman"/>
          <w:sz w:val="28"/>
          <w:szCs w:val="28"/>
        </w:rPr>
        <w:t>–</w:t>
      </w:r>
      <w:r w:rsidRPr="00AF0F19">
        <w:rPr>
          <w:rFonts w:ascii="Times New Roman" w:hAnsi="Times New Roman" w:cs="Times New Roman"/>
          <w:sz w:val="28"/>
          <w:szCs w:val="28"/>
        </w:rPr>
        <w:t xml:space="preserve"> М.: Сфера, 2002.</w:t>
      </w:r>
    </w:p>
    <w:p w14:paraId="7840B027" w14:textId="6EAB704A" w:rsidR="007C6589" w:rsidRPr="00AF0F19" w:rsidRDefault="007C6589" w:rsidP="00AF0F19">
      <w:pPr>
        <w:pStyle w:val="a5"/>
        <w:numPr>
          <w:ilvl w:val="0"/>
          <w:numId w:val="13"/>
        </w:numPr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F0F19">
        <w:rPr>
          <w:rFonts w:ascii="Times New Roman" w:hAnsi="Times New Roman" w:cs="Times New Roman"/>
          <w:sz w:val="28"/>
          <w:szCs w:val="28"/>
        </w:rPr>
        <w:t>Чистякова М.И. «</w:t>
      </w:r>
      <w:proofErr w:type="spellStart"/>
      <w:r w:rsidRPr="00AF0F19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AF0F19">
        <w:rPr>
          <w:rFonts w:ascii="Times New Roman" w:hAnsi="Times New Roman" w:cs="Times New Roman"/>
          <w:sz w:val="28"/>
          <w:szCs w:val="28"/>
        </w:rPr>
        <w:t xml:space="preserve">». </w:t>
      </w:r>
      <w:r w:rsidR="0083245C">
        <w:rPr>
          <w:rFonts w:ascii="Times New Roman" w:hAnsi="Times New Roman" w:cs="Times New Roman"/>
          <w:sz w:val="28"/>
          <w:szCs w:val="28"/>
        </w:rPr>
        <w:t>–</w:t>
      </w:r>
      <w:r w:rsidRPr="00AF0F19">
        <w:rPr>
          <w:rFonts w:ascii="Times New Roman" w:hAnsi="Times New Roman" w:cs="Times New Roman"/>
          <w:sz w:val="28"/>
          <w:szCs w:val="28"/>
        </w:rPr>
        <w:t xml:space="preserve"> М.: Просвещение, 1995.</w:t>
      </w:r>
    </w:p>
    <w:p w14:paraId="2FB2B31A" w14:textId="77777777" w:rsidR="00D74AD5" w:rsidRDefault="00D74AD5"/>
    <w:sectPr w:rsidR="00D74A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BFF43" w14:textId="77777777" w:rsidR="000F5620" w:rsidRDefault="000F5620" w:rsidP="00B40F5A">
      <w:pPr>
        <w:spacing w:after="0" w:line="240" w:lineRule="auto"/>
      </w:pPr>
      <w:r>
        <w:separator/>
      </w:r>
    </w:p>
  </w:endnote>
  <w:endnote w:type="continuationSeparator" w:id="0">
    <w:p w14:paraId="29E495D1" w14:textId="77777777" w:rsidR="000F5620" w:rsidRDefault="000F5620" w:rsidP="00B4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50450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940B3A" w14:textId="5CF539B3" w:rsidR="00B40F5A" w:rsidRPr="00B40F5A" w:rsidRDefault="00B40F5A">
        <w:pPr>
          <w:pStyle w:val="a8"/>
          <w:jc w:val="center"/>
          <w:rPr>
            <w:rFonts w:ascii="Times New Roman" w:hAnsi="Times New Roman" w:cs="Times New Roman"/>
          </w:rPr>
        </w:pPr>
        <w:r w:rsidRPr="00B40F5A">
          <w:rPr>
            <w:rFonts w:ascii="Times New Roman" w:hAnsi="Times New Roman" w:cs="Times New Roman"/>
          </w:rPr>
          <w:fldChar w:fldCharType="begin"/>
        </w:r>
        <w:r w:rsidRPr="00B40F5A">
          <w:rPr>
            <w:rFonts w:ascii="Times New Roman" w:hAnsi="Times New Roman" w:cs="Times New Roman"/>
          </w:rPr>
          <w:instrText>PAGE   \* MERGEFORMAT</w:instrText>
        </w:r>
        <w:r w:rsidRPr="00B40F5A">
          <w:rPr>
            <w:rFonts w:ascii="Times New Roman" w:hAnsi="Times New Roman" w:cs="Times New Roman"/>
          </w:rPr>
          <w:fldChar w:fldCharType="separate"/>
        </w:r>
        <w:r w:rsidRPr="00B40F5A">
          <w:rPr>
            <w:rFonts w:ascii="Times New Roman" w:hAnsi="Times New Roman" w:cs="Times New Roman"/>
          </w:rPr>
          <w:t>2</w:t>
        </w:r>
        <w:r w:rsidRPr="00B40F5A">
          <w:rPr>
            <w:rFonts w:ascii="Times New Roman" w:hAnsi="Times New Roman" w:cs="Times New Roman"/>
          </w:rPr>
          <w:fldChar w:fldCharType="end"/>
        </w:r>
      </w:p>
    </w:sdtContent>
  </w:sdt>
  <w:p w14:paraId="1782B890" w14:textId="77777777" w:rsidR="00B40F5A" w:rsidRDefault="00B40F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0858" w14:textId="77777777" w:rsidR="000F5620" w:rsidRDefault="000F5620" w:rsidP="00B40F5A">
      <w:pPr>
        <w:spacing w:after="0" w:line="240" w:lineRule="auto"/>
      </w:pPr>
      <w:r>
        <w:separator/>
      </w:r>
    </w:p>
  </w:footnote>
  <w:footnote w:type="continuationSeparator" w:id="0">
    <w:p w14:paraId="5D4BAC68" w14:textId="77777777" w:rsidR="000F5620" w:rsidRDefault="000F5620" w:rsidP="00B40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03F2"/>
    <w:multiLevelType w:val="multilevel"/>
    <w:tmpl w:val="FC18B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44764"/>
    <w:multiLevelType w:val="hybridMultilevel"/>
    <w:tmpl w:val="F7262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A67C7"/>
    <w:multiLevelType w:val="hybridMultilevel"/>
    <w:tmpl w:val="FED8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06C21"/>
    <w:multiLevelType w:val="multilevel"/>
    <w:tmpl w:val="E842E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00029"/>
    <w:multiLevelType w:val="multilevel"/>
    <w:tmpl w:val="8792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1773C3"/>
    <w:multiLevelType w:val="multilevel"/>
    <w:tmpl w:val="B6AC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47A0F"/>
    <w:multiLevelType w:val="multilevel"/>
    <w:tmpl w:val="DE922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203A08"/>
    <w:multiLevelType w:val="hybridMultilevel"/>
    <w:tmpl w:val="F86A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60E79"/>
    <w:multiLevelType w:val="multilevel"/>
    <w:tmpl w:val="FB4A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C3476C"/>
    <w:multiLevelType w:val="hybridMultilevel"/>
    <w:tmpl w:val="CE3C9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C5F34"/>
    <w:multiLevelType w:val="multilevel"/>
    <w:tmpl w:val="3EB0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8025EF"/>
    <w:multiLevelType w:val="hybridMultilevel"/>
    <w:tmpl w:val="F5E8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B6935"/>
    <w:multiLevelType w:val="hybridMultilevel"/>
    <w:tmpl w:val="C6B0F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11"/>
  </w:num>
  <w:num w:numId="11">
    <w:abstractNumId w:val="1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10"/>
    <w:rsid w:val="000F5620"/>
    <w:rsid w:val="00500C8D"/>
    <w:rsid w:val="00750903"/>
    <w:rsid w:val="007C6589"/>
    <w:rsid w:val="0083245C"/>
    <w:rsid w:val="008C5810"/>
    <w:rsid w:val="00A74C0B"/>
    <w:rsid w:val="00AF0F19"/>
    <w:rsid w:val="00B242C3"/>
    <w:rsid w:val="00B40F5A"/>
    <w:rsid w:val="00C90EA9"/>
    <w:rsid w:val="00D56E2A"/>
    <w:rsid w:val="00D7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4AD7"/>
  <w15:chartTrackingRefBased/>
  <w15:docId w15:val="{4D551D4A-F52A-4F4B-83AE-C67158F8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65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C65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5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5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C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C6589"/>
    <w:rPr>
      <w:b/>
      <w:bCs/>
    </w:rPr>
  </w:style>
  <w:style w:type="character" w:styleId="a4">
    <w:name w:val="Emphasis"/>
    <w:basedOn w:val="a0"/>
    <w:uiPriority w:val="20"/>
    <w:qFormat/>
    <w:rsid w:val="007C6589"/>
    <w:rPr>
      <w:i/>
      <w:iCs/>
    </w:rPr>
  </w:style>
  <w:style w:type="paragraph" w:styleId="a5">
    <w:name w:val="List Paragraph"/>
    <w:basedOn w:val="a"/>
    <w:uiPriority w:val="34"/>
    <w:qFormat/>
    <w:rsid w:val="007C658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0F5A"/>
  </w:style>
  <w:style w:type="paragraph" w:styleId="a8">
    <w:name w:val="footer"/>
    <w:basedOn w:val="a"/>
    <w:link w:val="a9"/>
    <w:uiPriority w:val="99"/>
    <w:unhideWhenUsed/>
    <w:rsid w:val="00B4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0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4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3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12609567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714423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188521642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13299377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110607202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41779594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2426888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184077654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  <w:div w:id="42607425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81858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Yekaterina Salamatina</dc:creator>
  <cp:keywords/>
  <dc:description/>
  <cp:lastModifiedBy>Yekaterina Salamatina</cp:lastModifiedBy>
  <cp:revision>9</cp:revision>
  <dcterms:created xsi:type="dcterms:W3CDTF">2026-09-01T08:06:00Z</dcterms:created>
  <dcterms:modified xsi:type="dcterms:W3CDTF">2026-09-01T09:15:00Z</dcterms:modified>
</cp:coreProperties>
</file>