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3322" w14:textId="3B10D62B" w:rsidR="00D43B00" w:rsidRPr="00D43B00" w:rsidRDefault="00D43B00" w:rsidP="00D43B00">
      <w:pPr>
        <w:spacing w:after="0" w:line="240" w:lineRule="atLeast"/>
        <w:jc w:val="center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Как помочь </w:t>
      </w:r>
      <w:proofErr w:type="spellStart"/>
      <w:r w:rsidRPr="00D43B00">
        <w:rPr>
          <w:rFonts w:cs="Times New Roman"/>
          <w:sz w:val="22"/>
        </w:rPr>
        <w:t>ребенку</w:t>
      </w:r>
      <w:proofErr w:type="spellEnd"/>
      <w:r w:rsidRPr="00D43B00">
        <w:rPr>
          <w:rFonts w:cs="Times New Roman"/>
          <w:sz w:val="22"/>
        </w:rPr>
        <w:t xml:space="preserve"> расти сильным и ловким: советы родителям старших дошкольников</w:t>
      </w:r>
    </w:p>
    <w:p w14:paraId="05D95CF2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7ECF6F3A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В возрасте 5–7 лет детское тело переживает настоящий «двигательный бум». Если раньше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учился просто бегать и лазать, то теперь он готов оттачивать мастерство: управлять мячом, удерживать равновесие, прыгать точно и красиво. Домашняя физкультура не менее важна, чем </w:t>
      </w:r>
      <w:proofErr w:type="spellStart"/>
      <w:r w:rsidRPr="00D43B00">
        <w:rPr>
          <w:rFonts w:cs="Times New Roman"/>
          <w:sz w:val="22"/>
        </w:rPr>
        <w:t>садиковская</w:t>
      </w:r>
      <w:proofErr w:type="spellEnd"/>
      <w:r w:rsidRPr="00D43B00">
        <w:rPr>
          <w:rFonts w:cs="Times New Roman"/>
          <w:sz w:val="22"/>
        </w:rPr>
        <w:t>. И ваша задача — не только разрешать, но и вдохновлять.</w:t>
      </w:r>
    </w:p>
    <w:p w14:paraId="76EAF090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E1BC51E" w14:textId="1B27286D" w:rsidR="00D43B00" w:rsidRPr="00D43B00" w:rsidRDefault="00D43B00" w:rsidP="00D43B00">
      <w:pPr>
        <w:spacing w:after="0" w:line="240" w:lineRule="atLeast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Что умеет дошкольник 5–7 лет? </w:t>
      </w:r>
    </w:p>
    <w:p w14:paraId="7A65CCA9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E697B83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В этом возрасте дети уже способны на многое:</w:t>
      </w:r>
    </w:p>
    <w:p w14:paraId="1FB41DD8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Уверенно ходить и бегать, меняя темп и направление.</w:t>
      </w:r>
    </w:p>
    <w:p w14:paraId="5BE9A55C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Прыгать на одной и двух ногах, перепрыгивать через невысокие препятствия (10–20 см).</w:t>
      </w:r>
    </w:p>
    <w:p w14:paraId="2D79959C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Забираться на гимнастическую стенку и спрыгивать с небольшой высоты (30–40 см).</w:t>
      </w:r>
    </w:p>
    <w:p w14:paraId="2C6D5DAF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Бросать и ловить мяч с расстояния 2–3 метра (хотя ловля всё </w:t>
      </w:r>
      <w:proofErr w:type="spellStart"/>
      <w:r w:rsidRPr="00D43B00">
        <w:rPr>
          <w:rFonts w:cs="Times New Roman"/>
          <w:sz w:val="22"/>
        </w:rPr>
        <w:t>еще</w:t>
      </w:r>
      <w:proofErr w:type="spellEnd"/>
      <w:r w:rsidRPr="00D43B00">
        <w:rPr>
          <w:rFonts w:cs="Times New Roman"/>
          <w:sz w:val="22"/>
        </w:rPr>
        <w:t xml:space="preserve"> </w:t>
      </w:r>
      <w:proofErr w:type="spellStart"/>
      <w:r w:rsidRPr="00D43B00">
        <w:rPr>
          <w:rFonts w:cs="Times New Roman"/>
          <w:sz w:val="22"/>
        </w:rPr>
        <w:t>дается</w:t>
      </w:r>
      <w:proofErr w:type="spellEnd"/>
      <w:r w:rsidRPr="00D43B00">
        <w:rPr>
          <w:rFonts w:cs="Times New Roman"/>
          <w:sz w:val="22"/>
        </w:rPr>
        <w:t xml:space="preserve"> труднее броска).</w:t>
      </w:r>
    </w:p>
    <w:p w14:paraId="7AAFDE82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Сохранять равновесие: стоять на одной ноге, проходить по узкой доске или начерченной линии.</w:t>
      </w:r>
    </w:p>
    <w:p w14:paraId="47F81C8F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Метать </w:t>
      </w:r>
      <w:proofErr w:type="spellStart"/>
      <w:r w:rsidRPr="00D43B00">
        <w:rPr>
          <w:rFonts w:cs="Times New Roman"/>
          <w:sz w:val="22"/>
        </w:rPr>
        <w:t>легкие</w:t>
      </w:r>
      <w:proofErr w:type="spellEnd"/>
      <w:r w:rsidRPr="00D43B00">
        <w:rPr>
          <w:rFonts w:cs="Times New Roman"/>
          <w:sz w:val="22"/>
        </w:rPr>
        <w:t xml:space="preserve"> предметы в цель (корзина, обруч, круг на стене).</w:t>
      </w:r>
    </w:p>
    <w:p w14:paraId="146C7331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1F8BDF17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Важно понимать: в этом возрасте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чаще всего *выпускает* мяч, а не контролирует каждый миллиметр броска. Не требуйте от него снайперской точности — дайте время.</w:t>
      </w:r>
    </w:p>
    <w:p w14:paraId="53FA4959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4E567C3" w14:textId="478139A4" w:rsidR="00D43B00" w:rsidRPr="00D43B00" w:rsidRDefault="00D43B00" w:rsidP="00D43B00">
      <w:pPr>
        <w:spacing w:after="0" w:line="240" w:lineRule="atLeast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Организация домашнего спортивного уголка: без лишних затрат</w:t>
      </w:r>
    </w:p>
    <w:p w14:paraId="0FCA75BD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65139B97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Вам не нужен дорогой </w:t>
      </w:r>
      <w:proofErr w:type="spellStart"/>
      <w:r w:rsidRPr="00D43B00">
        <w:rPr>
          <w:rFonts w:cs="Times New Roman"/>
          <w:sz w:val="22"/>
        </w:rPr>
        <w:t>тренажерный</w:t>
      </w:r>
      <w:proofErr w:type="spellEnd"/>
      <w:r w:rsidRPr="00D43B00">
        <w:rPr>
          <w:rFonts w:cs="Times New Roman"/>
          <w:sz w:val="22"/>
        </w:rPr>
        <w:t xml:space="preserve"> зал. Достаточно нескольких простых вещей:</w:t>
      </w:r>
    </w:p>
    <w:p w14:paraId="3C44D815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</w:t>
      </w:r>
      <w:proofErr w:type="spellStart"/>
      <w:r w:rsidRPr="00D43B00">
        <w:rPr>
          <w:rFonts w:cs="Times New Roman"/>
          <w:sz w:val="22"/>
        </w:rPr>
        <w:t>Ковер</w:t>
      </w:r>
      <w:proofErr w:type="spellEnd"/>
      <w:r w:rsidRPr="00D43B00">
        <w:rPr>
          <w:rFonts w:cs="Times New Roman"/>
          <w:sz w:val="22"/>
        </w:rPr>
        <w:t xml:space="preserve"> или мягкий мат — чтобы было не больно падать и прыгать.</w:t>
      </w:r>
    </w:p>
    <w:p w14:paraId="38226A82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Шведская стенка или турник в дверном </w:t>
      </w:r>
      <w:proofErr w:type="spellStart"/>
      <w:r w:rsidRPr="00D43B00">
        <w:rPr>
          <w:rFonts w:cs="Times New Roman"/>
          <w:sz w:val="22"/>
        </w:rPr>
        <w:t>проеме</w:t>
      </w:r>
      <w:proofErr w:type="spellEnd"/>
      <w:r w:rsidRPr="00D43B00">
        <w:rPr>
          <w:rFonts w:cs="Times New Roman"/>
          <w:sz w:val="22"/>
        </w:rPr>
        <w:t xml:space="preserve"> (с матом под ним — обязательно!).</w:t>
      </w:r>
    </w:p>
    <w:p w14:paraId="1B5CBEA4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Мячи разного размера: маленький теннисный (для реакции), средний резиновый (для ловли), чуть </w:t>
      </w:r>
      <w:proofErr w:type="spellStart"/>
      <w:r w:rsidRPr="00D43B00">
        <w:rPr>
          <w:rFonts w:cs="Times New Roman"/>
          <w:sz w:val="22"/>
        </w:rPr>
        <w:t>тяжелый</w:t>
      </w:r>
      <w:proofErr w:type="spellEnd"/>
      <w:r w:rsidRPr="00D43B00">
        <w:rPr>
          <w:rFonts w:cs="Times New Roman"/>
          <w:sz w:val="22"/>
        </w:rPr>
        <w:t xml:space="preserve"> набивной 300–500 г (для силы рук).</w:t>
      </w:r>
    </w:p>
    <w:p w14:paraId="500A6302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Самодельная полоса препятствий: стулья (пролезать), подушки (перешагивать), натянутая </w:t>
      </w:r>
      <w:proofErr w:type="spellStart"/>
      <w:r w:rsidRPr="00D43B00">
        <w:rPr>
          <w:rFonts w:cs="Times New Roman"/>
          <w:sz w:val="22"/>
        </w:rPr>
        <w:t>веревка</w:t>
      </w:r>
      <w:proofErr w:type="spellEnd"/>
      <w:r w:rsidRPr="00D43B00">
        <w:rPr>
          <w:rFonts w:cs="Times New Roman"/>
          <w:sz w:val="22"/>
        </w:rPr>
        <w:t xml:space="preserve"> (перелезать).</w:t>
      </w:r>
    </w:p>
    <w:p w14:paraId="39851DDE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Мишень на стене или ведро для метания «снежков» из скомканной бумаги.</w:t>
      </w:r>
    </w:p>
    <w:p w14:paraId="42D794D5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63757848" w14:textId="7F1C6AA3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Самый важный предмет — мяч. Тренирует реакцию, координацию, меткость и, что скрыто, даже логику (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учится предугадывать траекторию).</w:t>
      </w:r>
    </w:p>
    <w:p w14:paraId="0C8CBCE9" w14:textId="77777777" w:rsidR="00D43B00" w:rsidRPr="00D43B00" w:rsidRDefault="00D43B00" w:rsidP="00D43B00">
      <w:pPr>
        <w:spacing w:after="0" w:line="240" w:lineRule="atLeast"/>
        <w:jc w:val="both"/>
        <w:rPr>
          <w:rFonts w:cs="Times New Roman"/>
          <w:sz w:val="22"/>
        </w:rPr>
      </w:pPr>
    </w:p>
    <w:p w14:paraId="4680BC06" w14:textId="61978316" w:rsidR="00D43B00" w:rsidRPr="00D43B00" w:rsidRDefault="00D43B00" w:rsidP="00D43B00">
      <w:pPr>
        <w:spacing w:after="0" w:line="240" w:lineRule="atLeast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Как сделать каждое движение полезным: виды упражнений с примерами</w:t>
      </w:r>
    </w:p>
    <w:p w14:paraId="53BA0CFE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3914BCF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Вместо скучных повторений — играйте.</w:t>
      </w:r>
    </w:p>
    <w:p w14:paraId="18160E62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1327256" w14:textId="1417622D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Ходьба.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учится держать спину и по-разному ставить руки.</w:t>
      </w:r>
    </w:p>
    <w:p w14:paraId="27591194" w14:textId="7C3129E4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Пример: «Пройди как робот» (руки прижаты), «как цапля» (колено высоко вверх), «как разведчик» (бесшумно на носочках).</w:t>
      </w:r>
    </w:p>
    <w:p w14:paraId="1F04276B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7D6906BD" w14:textId="5D6E7750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Бег. Отрабатываем </w:t>
      </w:r>
      <w:proofErr w:type="spellStart"/>
      <w:r w:rsidRPr="00D43B00">
        <w:rPr>
          <w:rFonts w:cs="Times New Roman"/>
          <w:sz w:val="22"/>
        </w:rPr>
        <w:t>легкость</w:t>
      </w:r>
      <w:proofErr w:type="spellEnd"/>
      <w:r w:rsidRPr="00D43B00">
        <w:rPr>
          <w:rFonts w:cs="Times New Roman"/>
          <w:sz w:val="22"/>
        </w:rPr>
        <w:t xml:space="preserve"> и ритм. С 6 лет можно добавлять бег с высоким подниманием колен («лошадка») и с </w:t>
      </w:r>
      <w:proofErr w:type="spellStart"/>
      <w:r w:rsidRPr="00D43B00">
        <w:rPr>
          <w:rFonts w:cs="Times New Roman"/>
          <w:sz w:val="22"/>
        </w:rPr>
        <w:t>захлестом</w:t>
      </w:r>
      <w:proofErr w:type="spellEnd"/>
      <w:r w:rsidRPr="00D43B00">
        <w:rPr>
          <w:rFonts w:cs="Times New Roman"/>
          <w:sz w:val="22"/>
        </w:rPr>
        <w:t xml:space="preserve"> голени («пятками по попе»).</w:t>
      </w:r>
    </w:p>
    <w:p w14:paraId="41347CD1" w14:textId="55533F4E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Пример: «Догонялки с остановками» — бежим, а по хлопку замираем.</w:t>
      </w:r>
    </w:p>
    <w:p w14:paraId="15A53705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7E3C6D2A" w14:textId="0DC358BA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Прыжки. Учим мягко приземляться (на полусогнутые ноги) — это </w:t>
      </w:r>
      <w:proofErr w:type="spellStart"/>
      <w:r w:rsidRPr="00D43B00">
        <w:rPr>
          <w:rFonts w:cs="Times New Roman"/>
          <w:sz w:val="22"/>
        </w:rPr>
        <w:t>бережет</w:t>
      </w:r>
      <w:proofErr w:type="spellEnd"/>
      <w:r w:rsidRPr="00D43B00">
        <w:rPr>
          <w:rFonts w:cs="Times New Roman"/>
          <w:sz w:val="22"/>
        </w:rPr>
        <w:t xml:space="preserve"> колени. Очень полезны прыжки из глубокого приседа («лягушка») и с мешочком песка между колен (чувствуем свои ноги).</w:t>
      </w:r>
    </w:p>
    <w:p w14:paraId="6F34E6DB" w14:textId="25C901E1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Пример:</w:t>
      </w:r>
      <w:r w:rsidRPr="00D43B00">
        <w:rPr>
          <w:rFonts w:cs="Times New Roman"/>
          <w:sz w:val="22"/>
        </w:rPr>
        <w:t xml:space="preserve"> </w:t>
      </w:r>
      <w:r w:rsidRPr="00D43B00">
        <w:rPr>
          <w:rFonts w:cs="Times New Roman"/>
          <w:sz w:val="22"/>
        </w:rPr>
        <w:t>«Классики» на улице или «кочки» из листов бумаги дома.</w:t>
      </w:r>
    </w:p>
    <w:p w14:paraId="5B895079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3DE127F8" w14:textId="23F3FF8D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Метание и ловля. Самая сложная зона.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учится бросать снизу, от груди, из-за головы. Ловить всегда труднее, чем бросать.</w:t>
      </w:r>
    </w:p>
    <w:p w14:paraId="01C73229" w14:textId="1F99A7D5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Пример: «Съедобное-несъедобное» с мягким мячом. Сначала ловим с 1 метра, потом расстояние увеличиваем.</w:t>
      </w:r>
    </w:p>
    <w:p w14:paraId="51DBF2EF" w14:textId="77777777" w:rsidR="00D43B00" w:rsidRPr="00D43B00" w:rsidRDefault="00D43B00" w:rsidP="00D43B00">
      <w:pPr>
        <w:spacing w:after="0" w:line="240" w:lineRule="atLeast"/>
        <w:jc w:val="both"/>
        <w:rPr>
          <w:rFonts w:cs="Times New Roman"/>
          <w:sz w:val="22"/>
        </w:rPr>
      </w:pPr>
    </w:p>
    <w:p w14:paraId="7E03A2D3" w14:textId="42202161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Лазанье и ползание. Развивают плечевой пояс и спину. Полезно менять высоту и способ: на четвереньках, по-пластунски, с перехватом рук.</w:t>
      </w:r>
    </w:p>
    <w:p w14:paraId="6C8A6DFD" w14:textId="442F74C3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Пример: «Альпинисты» — пролезть под столом, залезть на диван, спуститься.</w:t>
      </w:r>
    </w:p>
    <w:p w14:paraId="15AA6E23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464FE57E" w14:textId="5C61124E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lastRenderedPageBreak/>
        <w:t>Равновесие. Тренирует вестибулярный аппарат. Помогают: ходьба по линии, стойка на одной ноге с закрытыми глазами, перенос предмета на голове (книги или мешочка).</w:t>
      </w:r>
    </w:p>
    <w:p w14:paraId="0223F622" w14:textId="3B256F8D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Пример: «Ласточка на скале» — замереть на одной ноге на подушке.</w:t>
      </w:r>
    </w:p>
    <w:p w14:paraId="38A62449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3B38F609" w14:textId="26354260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5 неочевидных, но важных советов для родителей</w:t>
      </w:r>
    </w:p>
    <w:p w14:paraId="13437BFB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1EF81551" w14:textId="1010A2FD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1. Смотрите не только на движения, но и на дыхание.</w:t>
      </w:r>
    </w:p>
    <w:p w14:paraId="2E5682B1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Если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во время упражнения задерживает дыхание или пыхтит щеками — остановитесь. Учите выдыхать на усилие (при броске, при прыжке вверх) и вдыхать на расслаблении. Можно дуть на воображаемую свечку или листок бумаги.</w:t>
      </w:r>
    </w:p>
    <w:p w14:paraId="47E097F7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0E32CC81" w14:textId="7BE3724D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2. Не пугайтесь «маленьких неудач».</w:t>
      </w:r>
    </w:p>
    <w:p w14:paraId="4DDC284F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Дошкольник не может бросить мяч идеально прямо — его мозг </w:t>
      </w:r>
      <w:proofErr w:type="spellStart"/>
      <w:r w:rsidRPr="00D43B00">
        <w:rPr>
          <w:rFonts w:cs="Times New Roman"/>
          <w:sz w:val="22"/>
        </w:rPr>
        <w:t>еще</w:t>
      </w:r>
      <w:proofErr w:type="spellEnd"/>
      <w:r w:rsidRPr="00D43B00">
        <w:rPr>
          <w:rFonts w:cs="Times New Roman"/>
          <w:sz w:val="22"/>
        </w:rPr>
        <w:t xml:space="preserve"> не научился совмещать усилие, направление и зрение одновременно. Не ругайте. Скажите: «Ничего, в этот раз мяч полетел чуть левее, давай попробуем повернуться плечом». Ошибки временны, критика — надолго.</w:t>
      </w:r>
    </w:p>
    <w:p w14:paraId="1203486D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2FE3C64" w14:textId="10CAB5FC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3. Если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говорит «не хочу» — не заставляйте, а наблюдайте.</w:t>
      </w:r>
    </w:p>
    <w:p w14:paraId="0E5F840D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Причина капризов часто не в лени, а в усталости, голоде, жажде, духоте в комнате или желании досмотреть мультфильм. Маленькие дети не умеют говорить «я </w:t>
      </w:r>
      <w:proofErr w:type="spellStart"/>
      <w:r w:rsidRPr="00D43B00">
        <w:rPr>
          <w:rFonts w:cs="Times New Roman"/>
          <w:sz w:val="22"/>
        </w:rPr>
        <w:t>утомлен</w:t>
      </w:r>
      <w:proofErr w:type="spellEnd"/>
      <w:r w:rsidRPr="00D43B00">
        <w:rPr>
          <w:rFonts w:cs="Times New Roman"/>
          <w:sz w:val="22"/>
        </w:rPr>
        <w:t>» — они просто отказываются. Сделайте паузу на 15 минут, проветрите, дайте воды. И предложите игру снова, но короче.</w:t>
      </w:r>
    </w:p>
    <w:p w14:paraId="01599149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64275796" w14:textId="79E910FE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4. Поддерживайте интерес через героев.</w:t>
      </w:r>
    </w:p>
    <w:p w14:paraId="54580CEE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Если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обожает Человека-паука — прыгайте «как паук». Если любит кошек — лазайте по диванам «бесшумно, как кошка». Подражание снимает страх перед упражнением.</w:t>
      </w:r>
    </w:p>
    <w:p w14:paraId="50F4D9EE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5C5966A3" w14:textId="2862109F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5. Не меняйте упражнения слишком часто.</w:t>
      </w:r>
    </w:p>
    <w:p w14:paraId="6CC3599F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Ошибка родителей — каждую неделю придумывать новую «полезную» игру. Детям нужно повторение: только на 10–15 раз подряд мяч </w:t>
      </w:r>
      <w:proofErr w:type="spellStart"/>
      <w:r w:rsidRPr="00D43B00">
        <w:rPr>
          <w:rFonts w:cs="Times New Roman"/>
          <w:sz w:val="22"/>
        </w:rPr>
        <w:t>начнет</w:t>
      </w:r>
      <w:proofErr w:type="spellEnd"/>
      <w:r w:rsidRPr="00D43B00">
        <w:rPr>
          <w:rFonts w:cs="Times New Roman"/>
          <w:sz w:val="22"/>
        </w:rPr>
        <w:t xml:space="preserve"> слушаться. Если </w:t>
      </w:r>
      <w:proofErr w:type="spellStart"/>
      <w:r w:rsidRPr="00D43B00">
        <w:rPr>
          <w:rFonts w:cs="Times New Roman"/>
          <w:sz w:val="22"/>
        </w:rPr>
        <w:t>ребенку</w:t>
      </w:r>
      <w:proofErr w:type="spellEnd"/>
      <w:r w:rsidRPr="00D43B00">
        <w:rPr>
          <w:rFonts w:cs="Times New Roman"/>
          <w:sz w:val="22"/>
        </w:rPr>
        <w:t xml:space="preserve"> нравится катать мяч ногой — пусть катает месяц. Это лучше, чем каждые два дня новый </w:t>
      </w:r>
      <w:proofErr w:type="spellStart"/>
      <w:r w:rsidRPr="00D43B00">
        <w:rPr>
          <w:rFonts w:cs="Times New Roman"/>
          <w:sz w:val="22"/>
        </w:rPr>
        <w:t>тренажер</w:t>
      </w:r>
      <w:proofErr w:type="spellEnd"/>
      <w:r w:rsidRPr="00D43B00">
        <w:rPr>
          <w:rFonts w:cs="Times New Roman"/>
          <w:sz w:val="22"/>
        </w:rPr>
        <w:t>.</w:t>
      </w:r>
    </w:p>
    <w:p w14:paraId="1D5223DF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7E5F1CAC" w14:textId="73F90E5B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Чего точно не стоит делать </w:t>
      </w:r>
    </w:p>
    <w:p w14:paraId="21DBFC34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0F672B57" w14:textId="7420444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Запрещать активные игры дома «чтобы не шумел». Вместо запрета — организуйте безопасное пространство (уберите бьющиеся вещи, предложите мат). Детям нужно минимум 40–50 минут активного движения в день, иначе энергия выплеснется в истериках.</w:t>
      </w:r>
    </w:p>
    <w:p w14:paraId="03F650EC" w14:textId="6E0F3A32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Соревноваться «на скорость и результат». «Кто дальше прыгнет, быстрее пробежит» — стресс для психики. В 5–7 лет важна техника и удовольствие. Сравнивайте </w:t>
      </w:r>
      <w:proofErr w:type="spellStart"/>
      <w:r w:rsidRPr="00D43B00">
        <w:rPr>
          <w:rFonts w:cs="Times New Roman"/>
          <w:sz w:val="22"/>
        </w:rPr>
        <w:t>ребенка</w:t>
      </w:r>
      <w:proofErr w:type="spellEnd"/>
      <w:r w:rsidRPr="00D43B00">
        <w:rPr>
          <w:rFonts w:cs="Times New Roman"/>
          <w:sz w:val="22"/>
        </w:rPr>
        <w:t xml:space="preserve"> только с ним самим: «сегодня ты присел ниже, чем вчера».</w:t>
      </w:r>
    </w:p>
    <w:p w14:paraId="1B8B1693" w14:textId="41FC8AE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Наказывать физкультурой. «Не будешь есть — </w:t>
      </w:r>
      <w:proofErr w:type="spellStart"/>
      <w:r w:rsidRPr="00D43B00">
        <w:rPr>
          <w:rFonts w:cs="Times New Roman"/>
          <w:sz w:val="22"/>
        </w:rPr>
        <w:t>пойдешь</w:t>
      </w:r>
      <w:proofErr w:type="spellEnd"/>
      <w:r w:rsidRPr="00D43B00">
        <w:rPr>
          <w:rFonts w:cs="Times New Roman"/>
          <w:sz w:val="22"/>
        </w:rPr>
        <w:t xml:space="preserve"> приседать» — прямой путь к отвращению к спорту. Движение должно быть радостью, а не карой.</w:t>
      </w:r>
    </w:p>
    <w:p w14:paraId="41EDB8A7" w14:textId="77F67C2F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- Делать зарядку по настроению. Дети копируют родителей. Если вы делаете упражнения только когда «вспомнили» — и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будет так же. Лучше ровно 5 минут каждое утро, чем час раз в неделю с криками «ну давай, я сказал».</w:t>
      </w:r>
    </w:p>
    <w:p w14:paraId="57D1C1CC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9883F49" w14:textId="177F82DA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Опасные звоночки: когда стоит быть внимательнее </w:t>
      </w:r>
    </w:p>
    <w:p w14:paraId="6AF09095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9E7A5C2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Обратите внимание, если в 5,5–6 лет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>:</w:t>
      </w:r>
    </w:p>
    <w:p w14:paraId="36CEC03F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Не может поймать мяч с 1,5 метров (беспорядочно хлопает руками).</w:t>
      </w:r>
    </w:p>
    <w:p w14:paraId="34B1F047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Ходит на внутреннем своде стопы или косолапит (носки внутрь) — возможны проблемы с плоскостопием.</w:t>
      </w:r>
    </w:p>
    <w:p w14:paraId="295BA0E5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Не может простоять на одной ноге хотя бы 3–4 секунды.</w:t>
      </w:r>
    </w:p>
    <w:p w14:paraId="3B384782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Быстро (через 1–2 минуты бега) жалуется на боль в ногах или тяжело дышит, синеют губы.</w:t>
      </w:r>
    </w:p>
    <w:p w14:paraId="791C29A7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- Боится спрыгнуть с высоты 20 см (ступеньки) даже при вашей поддержке — возможно, слабый вестибулярный аппарат.</w:t>
      </w:r>
    </w:p>
    <w:p w14:paraId="4876ED4B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157A3961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В этих случаях не пугайтесь, но проконсультируйтесь с педиатром или врачом ЛФК. Часто достаточно специальных упражнений — и всё выравнивается.</w:t>
      </w:r>
    </w:p>
    <w:p w14:paraId="0CF7FDA2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616BC6B" w14:textId="11CBABC8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>Главная формула здорового детства</w:t>
      </w:r>
    </w:p>
    <w:p w14:paraId="514709D8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D518D6B" w14:textId="22225BC4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lastRenderedPageBreak/>
        <w:t>Терпение + игра + пример родителей = любовь к движению.</w:t>
      </w:r>
    </w:p>
    <w:p w14:paraId="2CAB1591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3A673165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Не требуйте идеального выполнения. Похвалите за попытку. Если </w:t>
      </w:r>
      <w:proofErr w:type="spellStart"/>
      <w:r w:rsidRPr="00D43B00">
        <w:rPr>
          <w:rFonts w:cs="Times New Roman"/>
          <w:sz w:val="22"/>
        </w:rPr>
        <w:t>ребенок</w:t>
      </w:r>
      <w:proofErr w:type="spellEnd"/>
      <w:r w:rsidRPr="00D43B00">
        <w:rPr>
          <w:rFonts w:cs="Times New Roman"/>
          <w:sz w:val="22"/>
        </w:rPr>
        <w:t xml:space="preserve"> устал — остановитесь. Если сегодня не хочет бросать мяч, но готов прыгать — идите за ним. Ваше спокойное, доброжелательное отношение важнее любого </w:t>
      </w:r>
      <w:proofErr w:type="spellStart"/>
      <w:r w:rsidRPr="00D43B00">
        <w:rPr>
          <w:rFonts w:cs="Times New Roman"/>
          <w:sz w:val="22"/>
        </w:rPr>
        <w:t>тренажера</w:t>
      </w:r>
      <w:proofErr w:type="spellEnd"/>
      <w:r w:rsidRPr="00D43B00">
        <w:rPr>
          <w:rFonts w:cs="Times New Roman"/>
          <w:sz w:val="22"/>
        </w:rPr>
        <w:t>.</w:t>
      </w:r>
    </w:p>
    <w:p w14:paraId="23DEC1BD" w14:textId="77777777" w:rsidR="00D43B00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</w:p>
    <w:p w14:paraId="2E49952E" w14:textId="33BB4587" w:rsidR="00F12C76" w:rsidRPr="00D43B00" w:rsidRDefault="00D43B00" w:rsidP="00D43B00">
      <w:pPr>
        <w:spacing w:after="0" w:line="240" w:lineRule="atLeast"/>
        <w:ind w:firstLine="709"/>
        <w:jc w:val="both"/>
        <w:rPr>
          <w:rFonts w:cs="Times New Roman"/>
          <w:sz w:val="22"/>
        </w:rPr>
      </w:pPr>
      <w:r w:rsidRPr="00D43B00">
        <w:rPr>
          <w:rFonts w:cs="Times New Roman"/>
          <w:sz w:val="22"/>
        </w:rPr>
        <w:t xml:space="preserve">И помните: как вы сами относитесь к утренней зарядке и прогулкам, точно так же через год к ним будет относиться ваш сын или дочка. Дети не слушают слова — они смотрят на действия. Двигайтесь вместе — хотя бы 5 минут в день. Это </w:t>
      </w:r>
      <w:proofErr w:type="spellStart"/>
      <w:r w:rsidRPr="00D43B00">
        <w:rPr>
          <w:rFonts w:cs="Times New Roman"/>
          <w:sz w:val="22"/>
        </w:rPr>
        <w:t>окупиется</w:t>
      </w:r>
      <w:proofErr w:type="spellEnd"/>
      <w:r w:rsidRPr="00D43B00">
        <w:rPr>
          <w:rFonts w:cs="Times New Roman"/>
          <w:sz w:val="22"/>
        </w:rPr>
        <w:t xml:space="preserve"> сторицей.</w:t>
      </w:r>
    </w:p>
    <w:sectPr w:rsidR="00F12C76" w:rsidRPr="00D43B00" w:rsidSect="00D43B0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11"/>
    <w:rsid w:val="00321BD3"/>
    <w:rsid w:val="006C0B77"/>
    <w:rsid w:val="008242FF"/>
    <w:rsid w:val="00870751"/>
    <w:rsid w:val="00922C48"/>
    <w:rsid w:val="00B915B7"/>
    <w:rsid w:val="00C177DB"/>
    <w:rsid w:val="00D43B00"/>
    <w:rsid w:val="00EA59DF"/>
    <w:rsid w:val="00EB799B"/>
    <w:rsid w:val="00EC351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2C07"/>
  <w15:chartTrackingRefBased/>
  <w15:docId w15:val="{145FB9D2-4CC8-4B77-916C-DD883529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5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5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5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5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5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5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5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5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5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5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51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351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35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35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35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35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35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5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5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C3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5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5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5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C35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Стелла Кислицина</dc:creator>
  <cp:keywords/>
  <dc:description/>
  <cp:lastModifiedBy>Стелла Кислицина</cp:lastModifiedBy>
  <cp:revision>2</cp:revision>
  <dcterms:created xsi:type="dcterms:W3CDTF">2026-05-19T17:00:00Z</dcterms:created>
  <dcterms:modified xsi:type="dcterms:W3CDTF">2026-05-19T17:05:00Z</dcterms:modified>
</cp:coreProperties>
</file>