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7024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09D9CBA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0F5B70E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CB10AE4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F90B7D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40B44C7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4ABDDA1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E20AB5C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459A4D0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26DFBB5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5054D37" w14:textId="615C5B8B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на тему:</w:t>
      </w:r>
    </w:p>
    <w:p w14:paraId="76CE3878" w14:textId="77777777" w:rsidR="00B720A6" w:rsidRPr="00B720A6" w:rsidRDefault="00B720A6" w:rsidP="00B720A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720A6">
        <w:rPr>
          <w:rFonts w:ascii="Times New Roman" w:hAnsi="Times New Roman" w:cs="Times New Roman"/>
          <w:sz w:val="32"/>
          <w:szCs w:val="32"/>
        </w:rPr>
        <w:t>«Физическое воспитание детей дошкольного возраста: роль семьи и практические рекомендации»</w:t>
      </w:r>
    </w:p>
    <w:p w14:paraId="7F3131C1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EBDFA77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1F81286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9AEEA27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77303E5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002B20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A7F6217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FFC9C7C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3028A85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8C7D89D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AA03AA9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F8EA0EF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D08556E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77A8DF" w14:textId="77777777" w:rsidR="00B720A6" w:rsidRDefault="00B720A6" w:rsidP="00E206C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D81085A" w14:textId="77777777" w:rsidR="00B720A6" w:rsidRDefault="00B720A6" w:rsidP="00B720A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817A318" w14:textId="605E2226" w:rsidR="00E206C8" w:rsidRPr="00E206C8" w:rsidRDefault="00E206C8" w:rsidP="00E206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темы</w:t>
      </w:r>
    </w:p>
    <w:p w14:paraId="3DF5ED37" w14:textId="054F71A1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Дошкольный возраст (от 3 до 7 лет) является сензитивным (наиболее благоприятным) периодом для формирования всех систем организма. В это время закладывается «фундамент» здоровья: завершается формирование костной системы, активно развивается мышечный аппарат, совершенствуется координация движений и работа сердечно-сосудистой системы. Недостаток движения (гиподинамия) в этом возрасте ведет к задержке моторного развития, нарушению осанки и снижению иммунитета.</w:t>
      </w:r>
    </w:p>
    <w:p w14:paraId="19B1F819" w14:textId="1650EC04" w:rsidR="00E206C8" w:rsidRPr="00E206C8" w:rsidRDefault="00E206C8" w:rsidP="00E206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C8">
        <w:rPr>
          <w:rFonts w:ascii="Times New Roman" w:hAnsi="Times New Roman" w:cs="Times New Roman"/>
          <w:b/>
          <w:bCs/>
          <w:sz w:val="28"/>
          <w:szCs w:val="28"/>
        </w:rPr>
        <w:t>Цели и задачи физического воспитания</w:t>
      </w:r>
    </w:p>
    <w:p w14:paraId="79F54074" w14:textId="1C3B6CB4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Цель: Охрана и укрепление здоровья ребенка, формирование основ здорового образа жизни и развитие двигательных способностей.</w:t>
      </w:r>
    </w:p>
    <w:p w14:paraId="50B6A32B" w14:textId="77777777" w:rsidR="00E206C8" w:rsidRPr="00E206C8" w:rsidRDefault="00E206C8" w:rsidP="00E206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C8">
        <w:rPr>
          <w:rFonts w:ascii="Times New Roman" w:hAnsi="Times New Roman" w:cs="Times New Roman"/>
          <w:b/>
          <w:bCs/>
          <w:sz w:val="28"/>
          <w:szCs w:val="28"/>
        </w:rPr>
        <w:t>Ключевые задачи:</w:t>
      </w:r>
    </w:p>
    <w:p w14:paraId="099E7A5F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1. Оздоровительные:</w:t>
      </w:r>
    </w:p>
    <w:p w14:paraId="1FC94882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 xml:space="preserve">  •  Укрепление опорно-двигательного аппарата (профилактика плоскостопия и сколиоза).</w:t>
      </w:r>
    </w:p>
    <w:p w14:paraId="07EF6D56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 xml:space="preserve">  •  Повышение сопротивляемости организма внешним факторам через закаливание.</w:t>
      </w:r>
    </w:p>
    <w:p w14:paraId="07422203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2. Образовательные:</w:t>
      </w:r>
    </w:p>
    <w:p w14:paraId="0F1F6F2F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 xml:space="preserve">  •  Формирование базовых навыков: ходьба, бег, прыжки, лазанье, метание.</w:t>
      </w:r>
    </w:p>
    <w:p w14:paraId="43F92A5A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 xml:space="preserve">  •  Развитие физических качеств: ловкости, гибкости, быстроты, координации.</w:t>
      </w:r>
    </w:p>
    <w:p w14:paraId="48DA9516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3. Воспитательные:</w:t>
      </w:r>
    </w:p>
    <w:p w14:paraId="04965765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 xml:space="preserve">  •  Воспитание интереса к систематическим занятиям спортом.</w:t>
      </w:r>
    </w:p>
    <w:p w14:paraId="16D1D4F4" w14:textId="2EC5F59B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 xml:space="preserve">  •  Развитие волевых качеств (смелость, решительность) и умения действовать в коллективе.</w:t>
      </w:r>
    </w:p>
    <w:p w14:paraId="4B7DC224" w14:textId="397B119F" w:rsidR="00E206C8" w:rsidRPr="00E206C8" w:rsidRDefault="00E206C8" w:rsidP="00E206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C8">
        <w:rPr>
          <w:rFonts w:ascii="Times New Roman" w:hAnsi="Times New Roman" w:cs="Times New Roman"/>
          <w:b/>
          <w:bCs/>
          <w:sz w:val="28"/>
          <w:szCs w:val="28"/>
        </w:rPr>
        <w:t>Возрастная периодизация и акценты</w:t>
      </w:r>
    </w:p>
    <w:p w14:paraId="019FE52F" w14:textId="7A889A9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Физическая нагрузка должна соответствовать психофизиологическим возможностям ребенка:</w:t>
      </w:r>
    </w:p>
    <w:p w14:paraId="6E27FFE2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 xml:space="preserve">•  Младший дошкольный возраст (3–4 года): Внимание неустойчиво, движения некоординированные. </w:t>
      </w:r>
    </w:p>
    <w:p w14:paraId="0F9069B5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 xml:space="preserve">  •  Акцент: Использование игровых образов и подражания («как птички летим», «как зайчики прыгаем»). Короткие циклы активности (15–20 мин).</w:t>
      </w:r>
    </w:p>
    <w:p w14:paraId="3233F349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•  Средний дошкольный возраст (4–5 лет)</w:t>
      </w:r>
      <w:proofErr w:type="gramStart"/>
      <w:r w:rsidRPr="00E206C8">
        <w:rPr>
          <w:rFonts w:ascii="Times New Roman" w:hAnsi="Times New Roman" w:cs="Times New Roman"/>
          <w:sz w:val="28"/>
          <w:szCs w:val="28"/>
        </w:rPr>
        <w:t>: Растет</w:t>
      </w:r>
      <w:proofErr w:type="gramEnd"/>
      <w:r w:rsidRPr="00E206C8">
        <w:rPr>
          <w:rFonts w:ascii="Times New Roman" w:hAnsi="Times New Roman" w:cs="Times New Roman"/>
          <w:sz w:val="28"/>
          <w:szCs w:val="28"/>
        </w:rPr>
        <w:t xml:space="preserve"> потребность в самостоятельности, улучшается координация.</w:t>
      </w:r>
    </w:p>
    <w:p w14:paraId="0E0909A5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lastRenderedPageBreak/>
        <w:t xml:space="preserve">  •  Акцент: Обучение правильной технике движений, использование разнообразного инвентаря (мячи, обручи).</w:t>
      </w:r>
    </w:p>
    <w:p w14:paraId="0BC3B56B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•  Старший дошкольный возраст (5–7 лет)</w:t>
      </w:r>
      <w:proofErr w:type="gramStart"/>
      <w:r w:rsidRPr="00E206C8">
        <w:rPr>
          <w:rFonts w:ascii="Times New Roman" w:hAnsi="Times New Roman" w:cs="Times New Roman"/>
          <w:sz w:val="28"/>
          <w:szCs w:val="28"/>
        </w:rPr>
        <w:t>: Появляется</w:t>
      </w:r>
      <w:proofErr w:type="gramEnd"/>
      <w:r w:rsidRPr="00E206C8">
        <w:rPr>
          <w:rFonts w:ascii="Times New Roman" w:hAnsi="Times New Roman" w:cs="Times New Roman"/>
          <w:sz w:val="28"/>
          <w:szCs w:val="28"/>
        </w:rPr>
        <w:t xml:space="preserve"> выносливость, осознанность, способность к самоконтролю. </w:t>
      </w:r>
    </w:p>
    <w:p w14:paraId="7D0A2D82" w14:textId="659F7A7B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 xml:space="preserve">  •  Акцент: Спортивные и командные игры с правилами, подготовка к школе (укрепление мышц спины для долгого сидения за партой).</w:t>
      </w:r>
    </w:p>
    <w:p w14:paraId="0BE68BC3" w14:textId="415FD522" w:rsidR="00E206C8" w:rsidRPr="00E206C8" w:rsidRDefault="00E206C8" w:rsidP="00E206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C8">
        <w:rPr>
          <w:rFonts w:ascii="Times New Roman" w:hAnsi="Times New Roman" w:cs="Times New Roman"/>
          <w:b/>
          <w:bCs/>
          <w:sz w:val="28"/>
          <w:szCs w:val="28"/>
        </w:rPr>
        <w:t>Рекомендуемые формы физической активности дома</w:t>
      </w:r>
    </w:p>
    <w:p w14:paraId="754E24F7" w14:textId="28AD4A63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Для гармоничного развития ребенка родителям рекомендуется интегрировать в режим дня следующие элементы:</w:t>
      </w:r>
    </w:p>
    <w:p w14:paraId="51ED01AE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1. Утренняя гигиеническая гимнастика (7–10 минут)</w:t>
      </w:r>
      <w:proofErr w:type="gramStart"/>
      <w:r w:rsidRPr="00E206C8">
        <w:rPr>
          <w:rFonts w:ascii="Times New Roman" w:hAnsi="Times New Roman" w:cs="Times New Roman"/>
          <w:sz w:val="28"/>
          <w:szCs w:val="28"/>
        </w:rPr>
        <w:t>: Позволяет</w:t>
      </w:r>
      <w:proofErr w:type="gramEnd"/>
      <w:r w:rsidRPr="00E206C8">
        <w:rPr>
          <w:rFonts w:ascii="Times New Roman" w:hAnsi="Times New Roman" w:cs="Times New Roman"/>
          <w:sz w:val="28"/>
          <w:szCs w:val="28"/>
        </w:rPr>
        <w:t xml:space="preserve"> организму перейти от сна к бодрствованию. Важна систематичность (каждое утро).</w:t>
      </w:r>
    </w:p>
    <w:p w14:paraId="0C66440F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2. Подвижные игры на свежем воздухе: Ежедневные прогулки должны включать активную фазу (бег, прятки, игры с мячом). Суммарное время активного движения в день должно составлять не менее 2–3 часов.</w:t>
      </w:r>
    </w:p>
    <w:p w14:paraId="4A4DB0BE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3. Закаливание: Воздушные ванны, обтирание, контрастное умывание. Главный принцип — постепенность и учет индивидуальных особенностей.</w:t>
      </w:r>
    </w:p>
    <w:p w14:paraId="218232D4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4. Физкультминутки и пальчиковая гимнастика: Необходимы при выполнении сидячей работы (рисование, лепка), чтобы снять мышечное напряжение.</w:t>
      </w:r>
    </w:p>
    <w:p w14:paraId="557EB0CA" w14:textId="1B0B7A4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5. Домашний спортивный уголок: Наличие шведской стенки, колец или мата стимулирует спонтанную двигательную активность ребенка.</w:t>
      </w:r>
    </w:p>
    <w:p w14:paraId="5C3FC728" w14:textId="14804110" w:rsidR="00E206C8" w:rsidRPr="00E206C8" w:rsidRDefault="00E206C8" w:rsidP="00E206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C8">
        <w:rPr>
          <w:rFonts w:ascii="Times New Roman" w:hAnsi="Times New Roman" w:cs="Times New Roman"/>
          <w:b/>
          <w:bCs/>
          <w:sz w:val="28"/>
          <w:szCs w:val="28"/>
        </w:rPr>
        <w:t>Практические рекомендации для родителей</w:t>
      </w:r>
    </w:p>
    <w:p w14:paraId="15C839B4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•  Принцип личного примера. Ребенок подражает родителям. Активный досуг семьи (лыжи, велосипеды, походы) эффективнее любых слов.</w:t>
      </w:r>
    </w:p>
    <w:p w14:paraId="3D5A5EA5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•  Соблюдение режима дня. Сон и питание напрямую влияют на физическую работоспособность ребенка.</w:t>
      </w:r>
    </w:p>
    <w:p w14:paraId="4EEDB8E1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•  Организация безопасной среды. Обувь должна фиксировать стопу (жесткий задник), одежда — быть из «дышащих» материалов. Снаряды в доме должны быть надежно закреплены.</w:t>
      </w:r>
    </w:p>
    <w:p w14:paraId="10DA80E2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•  Эмоциональный комфорт. Занятия физкультурой должны приносить радость. Нельзя принуждать ребенка через крик или наказание. Похвала за «маленькую победу» (научился ловить мяч, дольше провисел на турнике) — лучший стимул.</w:t>
      </w:r>
    </w:p>
    <w:p w14:paraId="0704EF50" w14:textId="26B5F3F4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•  Контроль экранного времени. Согласно нормам</w:t>
      </w:r>
      <w:r w:rsidRPr="00E206C8">
        <w:rPr>
          <w:rFonts w:ascii="Times New Roman" w:hAnsi="Times New Roman" w:cs="Times New Roman"/>
          <w:sz w:val="28"/>
          <w:szCs w:val="28"/>
        </w:rPr>
        <w:t xml:space="preserve"> </w:t>
      </w:r>
      <w:r w:rsidRPr="00E206C8">
        <w:rPr>
          <w:rFonts w:ascii="Times New Roman" w:hAnsi="Times New Roman" w:cs="Times New Roman"/>
          <w:sz w:val="28"/>
          <w:szCs w:val="28"/>
        </w:rPr>
        <w:t>ВОЗ, время за гаджетами для дошкольников должно быть ограничено (не более 1 часа в день), так как оно напрямую крадет время у двигательной активности.</w:t>
      </w:r>
    </w:p>
    <w:p w14:paraId="635D7B98" w14:textId="77777777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5B6484" w14:textId="174CAFC6" w:rsidR="00E206C8" w:rsidRPr="00E206C8" w:rsidRDefault="00E206C8" w:rsidP="00E206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307FA4F5" w14:textId="56933E8E" w:rsidR="00E206C8" w:rsidRPr="00E206C8" w:rsidRDefault="00E206C8" w:rsidP="00E20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6C8">
        <w:rPr>
          <w:rFonts w:ascii="Times New Roman" w:hAnsi="Times New Roman" w:cs="Times New Roman"/>
          <w:sz w:val="28"/>
          <w:szCs w:val="28"/>
        </w:rPr>
        <w:t>Физическое воспитание в дошкольном возрасте — это не подготовка к олимпийским рекордам, а инвестиция в качество жизни. Основная роль здесь принадлежит родителям. Только в тесном сотрудничестве семьи и образовательного учреждения можно сформировать у ребенка потребность в движении, которая станет залогом его успешного развития в будущем.</w:t>
      </w:r>
    </w:p>
    <w:sectPr w:rsidR="00E206C8" w:rsidRPr="00E2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C8"/>
    <w:rsid w:val="001E5088"/>
    <w:rsid w:val="00B720A6"/>
    <w:rsid w:val="00E2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F8FB"/>
  <w15:chartTrackingRefBased/>
  <w15:docId w15:val="{C0A4ACEC-5A67-4BE0-A5E6-4EFB9F64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6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6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6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6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6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6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6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06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6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6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0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jeonjik .</dc:creator>
  <cp:keywords/>
  <dc:description/>
  <cp:lastModifiedBy>jeonjik .</cp:lastModifiedBy>
  <cp:revision>2</cp:revision>
  <dcterms:created xsi:type="dcterms:W3CDTF">2026-05-14T13:47:00Z</dcterms:created>
  <dcterms:modified xsi:type="dcterms:W3CDTF">2026-05-14T13:47:00Z</dcterms:modified>
</cp:coreProperties>
</file>