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CF" w:rsidRPr="004210CF" w:rsidRDefault="004210CF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</w:pPr>
      <w:bookmarkStart w:id="0" w:name="_GoBack"/>
      <w:r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  <w:t>Картотека нейропсихологических</w:t>
      </w:r>
      <w:r w:rsidR="003937F5"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  <w:t xml:space="preserve"> зарядок </w:t>
      </w:r>
    </w:p>
    <w:bookmarkEnd w:id="0"/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  <w:t xml:space="preserve">для детей </w:t>
      </w:r>
      <w:r w:rsid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  <w:t>дошкольного возраста</w:t>
      </w: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8"/>
          <w:szCs w:val="24"/>
          <w:bdr w:val="none" w:sz="0" w:space="0" w:color="auto" w:frame="1"/>
          <w:lang w:eastAsia="ru-RU"/>
        </w:rPr>
        <w:t xml:space="preserve"> с ЗПР</w:t>
      </w:r>
    </w:p>
    <w:p w:rsidR="004210CF" w:rsidRPr="004210CF" w:rsidRDefault="004210CF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Liberation Sans" w:eastAsia="Times New Roman" w:hAnsi="Liberation Sans" w:cs="Courier New"/>
          <w:b/>
          <w:bCs/>
          <w:color w:val="222222"/>
          <w:spacing w:val="-5"/>
          <w:sz w:val="28"/>
          <w:szCs w:val="24"/>
          <w:lang w:eastAsia="ru-RU"/>
        </w:rPr>
      </w:pPr>
    </w:p>
    <w:p w:rsid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Нейропсихологические зарядки— </w:t>
      </w:r>
      <w:proofErr w:type="gramStart"/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эт</w:t>
      </w:r>
      <w:proofErr w:type="gramEnd"/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 короткие упражнения, направленные на развитие межполушарного взаимодействия, внимания, памяти, моторики и </w:t>
      </w:r>
      <w:proofErr w:type="spellStart"/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3937F5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210CF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Для детей 6–7 лет с задержкой психического развития (ЗПР) особенно важны игры, которые сочетают движение, речь и мышление.</w:t>
      </w:r>
    </w:p>
    <w:p w:rsidR="004210CF" w:rsidRPr="004210CF" w:rsidRDefault="004210CF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:rsidR="003937F5" w:rsidRPr="004210CF" w:rsidRDefault="00E9729F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3937F5"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«Кулак — ребро — ладонь»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переключаемости, внимания, моторики.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поочерёдно менять положение рук на столе: кулак, ребро ладони, открытая ладонь. Сначала медленно, затем ускоряя темп.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«Зеркальное рисование»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межполушарного взаимодействия, пространственной ориентации.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ребёнок двумя руками одновременно рисует симметричные фигуры (круги, волны, восьмёрки) в воздухе или на бумаге.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«Ухо — нос»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координации, внимания.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левой рукой взяться за кончик носа, правой — за левое ухо. По хлопку поменять руки: правая — нос, левая — правое ухо. Постепенно ускорять темп.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«Колечко»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мелкой моторики, переключаемости.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поочерёдно и как можно быстрее перебирать пальцы рук, соединяя их в кольцо с большим пальцем (указательный, средний и т. д.).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«Ленивые восьмёрки»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зрительно-моторной координации, внимания.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рисовать в воздухе горизонтальную восьмёрку (знак бесконечности) обеими руками одновременно или поочерёдно.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«Сова»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снятие напряжения, развитие слухового внимания.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ребёнок сжимает и разжимает кулачки, затем подносит руки к ушам и «ловит» звуки вокруг, поворачивая голову.</w:t>
      </w:r>
    </w:p>
    <w:p w:rsidR="003937F5" w:rsidRPr="004210CF" w:rsidRDefault="003937F5" w:rsidP="004210CF">
      <w:pPr>
        <w:pStyle w:val="a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«Дыхание животом»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</w:t>
      </w:r>
      <w:proofErr w:type="spellStart"/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>, внимания.</w:t>
      </w:r>
    </w:p>
    <w:p w:rsidR="003937F5" w:rsidRPr="004210CF" w:rsidRDefault="003937F5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4210CF"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Описание:</w:t>
      </w:r>
      <w:r w:rsidRPr="004210CF">
        <w:rPr>
          <w:rFonts w:ascii="Liberation Sans" w:eastAsia="Times New Roman" w:hAnsi="Liberation Sans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положить руку на живот, делать глубокий вдох носом (живот надувается), медленный выдох ртом (живот сдувается).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«Пальчиковая гимнастика с проговариванием»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мелкой моторики, речи, памяти.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поочерёдно загибает пальцы на одной руке, проговаривая стишок или считалку. Можно использовать разные ритмы и темп.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«Лезгинка»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межполушарного взаимодействия, координации.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левая рука сложена в кулак, большой палец отставлен. Правая рука ладонью с прямыми пальцами прикасается к большому пальцу левой. По хлопку — смена положения рук.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«Рисование двумя руками»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межполушарного взаимодействия, пространственного мышления.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одновременно двумя руками рисует одинаковые фигуры (квадраты, треугольники, домики) на листе бумаги.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«Поймай мяч»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зрительно-моторной координации, внимания.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proofErr w:type="gramStart"/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lastRenderedPageBreak/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педагог бросает мяч ребёнку, называя часть тела (например: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«Лоб!», «Колено!», «Плечо!»).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должен коснуться этой части тела мячом и вернуть его обратно.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«Зеркало»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внимания, подражания, координации.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педагог выполняет простые движения (поднимает руку, хлопает, топает), а ребёнок должен точно повторить их, как в зеркале.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«Счёт с движением»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внимания, памяти, математических представлений.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proofErr w:type="gramStart"/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педагог называет число и движение (например: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«Три — хлопок!», «Пять — прыжок!»).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выполняет задание.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«Нос-пол-потолок»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внимания, переключаемости.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proofErr w:type="gramStart"/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педагог называет слова «нос», «пол», «потолок», но показывает другие действия (например, говорит «нос», а показывает на потолок).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должен выполнять то, что говорит педагог, а не то, что он показывает.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«Крокодил» (жестовые загадки)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воображения, невербального мышления, коммуникации.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или педагог изображает животное или предмет жестами и движениями, а остальные угадывают.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«Тактильные дорожки»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тактильной чувствительности, координации.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ребёнок проходит по дорожке из разных материалов (коврик, мешочки с фасолью, губка для мытья посуды), стараясь сохранять равновесие.</w:t>
      </w:r>
    </w:p>
    <w:p w:rsidR="004210CF" w:rsidRPr="004210CF" w:rsidRDefault="004210CF" w:rsidP="004210CF">
      <w:pPr>
        <w:pStyle w:val="3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«Запретное движение»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Цель: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развитие внимания, торможения.</w:t>
      </w:r>
    </w:p>
    <w:p w:rsidR="004210CF" w:rsidRPr="004210CF" w:rsidRDefault="004210CF" w:rsidP="004210CF">
      <w:pPr>
        <w:pStyle w:val="HTML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Описание: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педагог показывает разные движения, а одно из них объявляется запретным. Ребёнок должен повторять все движения, </w:t>
      </w:r>
      <w:proofErr w:type="gramStart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кроме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запретного.</w:t>
      </w:r>
    </w:p>
    <w:p w:rsidR="004210CF" w:rsidRPr="004210CF" w:rsidRDefault="004210CF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:rsidR="004210CF" w:rsidRDefault="004210CF" w:rsidP="004210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</w:pPr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 xml:space="preserve">Рекомендации по проведению </w:t>
      </w:r>
      <w:proofErr w:type="spellStart"/>
      <w:r w:rsidRPr="004210CF">
        <w:rPr>
          <w:rStyle w:val="sc-bznhio"/>
          <w:rFonts w:ascii="Liberation Sans" w:hAnsi="Liberation Sans"/>
          <w:color w:val="222222"/>
          <w:spacing w:val="-5"/>
          <w:sz w:val="24"/>
          <w:szCs w:val="24"/>
          <w:bdr w:val="none" w:sz="0" w:space="0" w:color="auto" w:frame="1"/>
        </w:rPr>
        <w:t>нейроигр</w:t>
      </w:r>
      <w:proofErr w:type="spellEnd"/>
    </w:p>
    <w:p w:rsidR="004210CF" w:rsidRPr="004210CF" w:rsidRDefault="004210CF" w:rsidP="004210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Liberation Sans" w:hAnsi="Liberation Sans" w:cs="Courier New"/>
          <w:color w:val="222222"/>
          <w:spacing w:val="-5"/>
          <w:sz w:val="24"/>
          <w:szCs w:val="24"/>
        </w:rPr>
      </w:pPr>
    </w:p>
    <w:p w:rsidR="004210CF" w:rsidRPr="004210CF" w:rsidRDefault="004210CF" w:rsidP="004210CF">
      <w:pPr>
        <w:pStyle w:val="HTML"/>
        <w:numPr>
          <w:ilvl w:val="0"/>
          <w:numId w:val="22"/>
        </w:numPr>
        <w:jc w:val="both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Регулярность и продолжительность.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Выполняйте комплекс ежедневно, уделяя занятиям </w:t>
      </w: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5–10 минут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. Лучше всего проводить их в утреннее время, перед началом учебных занятий или в перерывах для поддержания умственной работоспособности.</w:t>
      </w:r>
    </w:p>
    <w:p w:rsidR="004210CF" w:rsidRPr="004210CF" w:rsidRDefault="004210CF" w:rsidP="004210CF">
      <w:pPr>
        <w:pStyle w:val="HTML"/>
        <w:numPr>
          <w:ilvl w:val="0"/>
          <w:numId w:val="22"/>
        </w:numPr>
        <w:jc w:val="both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Эмоциональный настрой.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Следите за эмоциональным состоянием ребёнка. Важно, чтобы упражнения вызывали у него интерес и положительные эмоции. Обязательно хвалите за старания и отмечайте даже небольшие успехи.</w:t>
      </w:r>
    </w:p>
    <w:p w:rsidR="004210CF" w:rsidRPr="004210CF" w:rsidRDefault="004210CF" w:rsidP="004210CF">
      <w:pPr>
        <w:pStyle w:val="HTML"/>
        <w:numPr>
          <w:ilvl w:val="0"/>
          <w:numId w:val="22"/>
        </w:numPr>
        <w:jc w:val="both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Постепенное усложнение.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Начинайте с простых заданий, постепенно увеличивая сложность: добавляйте речевые инструкции, меняйте темп выполнения, вводите новые элементы или используйте зеркальное выполнение движений.</w:t>
      </w:r>
    </w:p>
    <w:p w:rsidR="004210CF" w:rsidRPr="004210CF" w:rsidRDefault="004210CF" w:rsidP="004210CF">
      <w:pPr>
        <w:pStyle w:val="HTML"/>
        <w:numPr>
          <w:ilvl w:val="0"/>
          <w:numId w:val="22"/>
        </w:numPr>
        <w:jc w:val="both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Гибкость и вариативность.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Чередуйте и комбинируйте предложенные игры, ориентируясь на настроение и состояние детей. Это поможет поддерживать их интерес и </w:t>
      </w:r>
      <w:proofErr w:type="spellStart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вовлечённость</w:t>
      </w:r>
      <w:proofErr w:type="spell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.</w:t>
      </w:r>
    </w:p>
    <w:p w:rsidR="004210CF" w:rsidRPr="004210CF" w:rsidRDefault="004210CF" w:rsidP="004210CF">
      <w:pPr>
        <w:pStyle w:val="HTML"/>
        <w:numPr>
          <w:ilvl w:val="0"/>
          <w:numId w:val="22"/>
        </w:numPr>
        <w:jc w:val="both"/>
        <w:textAlignment w:val="baseline"/>
        <w:rPr>
          <w:rFonts w:ascii="Liberation Sans" w:hAnsi="Liberation Sans"/>
          <w:spacing w:val="-5"/>
          <w:sz w:val="24"/>
          <w:szCs w:val="24"/>
        </w:rPr>
      </w:pPr>
      <w:r w:rsidRPr="004210CF">
        <w:rPr>
          <w:rStyle w:val="sc-bznhio"/>
          <w:rFonts w:ascii="Liberation Sans" w:hAnsi="Liberation Sans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Создание позитивной атмосферы.</w:t>
      </w:r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Поддерживайте доброжелательную и игровую обстановку. Помните, что для детей с ЗПР особенно </w:t>
      </w:r>
      <w:proofErr w:type="gramStart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>важны</w:t>
      </w:r>
      <w:proofErr w:type="gramEnd"/>
      <w:r w:rsidRPr="004210CF">
        <w:rPr>
          <w:rStyle w:val="sc-bznhio"/>
          <w:rFonts w:ascii="Liberation Sans" w:hAnsi="Liberation Sans"/>
          <w:spacing w:val="-5"/>
          <w:sz w:val="24"/>
          <w:szCs w:val="24"/>
          <w:bdr w:val="none" w:sz="0" w:space="0" w:color="auto" w:frame="1"/>
        </w:rPr>
        <w:t xml:space="preserve"> эмоциональная поддержка и поощрение любых достижений.</w:t>
      </w:r>
    </w:p>
    <w:p w:rsidR="004210CF" w:rsidRPr="004210CF" w:rsidRDefault="004210CF" w:rsidP="00421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Liberation Sans" w:hAnsi="Liberation Sans"/>
          <w:sz w:val="24"/>
          <w:szCs w:val="24"/>
        </w:rPr>
      </w:pPr>
    </w:p>
    <w:sectPr w:rsidR="004210CF" w:rsidRPr="0042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B91"/>
      </v:shape>
    </w:pict>
  </w:numPicBullet>
  <w:abstractNum w:abstractNumId="0">
    <w:nsid w:val="031F7161"/>
    <w:multiLevelType w:val="multilevel"/>
    <w:tmpl w:val="B5C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85B72"/>
    <w:multiLevelType w:val="multilevel"/>
    <w:tmpl w:val="C680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8073B"/>
    <w:multiLevelType w:val="multilevel"/>
    <w:tmpl w:val="0A0E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927A8"/>
    <w:multiLevelType w:val="multilevel"/>
    <w:tmpl w:val="0B7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66722"/>
    <w:multiLevelType w:val="multilevel"/>
    <w:tmpl w:val="C214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632C7"/>
    <w:multiLevelType w:val="multilevel"/>
    <w:tmpl w:val="87F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043A0"/>
    <w:multiLevelType w:val="multilevel"/>
    <w:tmpl w:val="2B2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F362E"/>
    <w:multiLevelType w:val="multilevel"/>
    <w:tmpl w:val="8B1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B79B8"/>
    <w:multiLevelType w:val="multilevel"/>
    <w:tmpl w:val="AE9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073B8"/>
    <w:multiLevelType w:val="multilevel"/>
    <w:tmpl w:val="67CA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F0D0A"/>
    <w:multiLevelType w:val="multilevel"/>
    <w:tmpl w:val="DE00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12965"/>
    <w:multiLevelType w:val="multilevel"/>
    <w:tmpl w:val="A544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1E26FF"/>
    <w:multiLevelType w:val="multilevel"/>
    <w:tmpl w:val="8CB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C1FFA"/>
    <w:multiLevelType w:val="multilevel"/>
    <w:tmpl w:val="CAA4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F3336"/>
    <w:multiLevelType w:val="multilevel"/>
    <w:tmpl w:val="DDE2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601D8"/>
    <w:multiLevelType w:val="multilevel"/>
    <w:tmpl w:val="E96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2828CA"/>
    <w:multiLevelType w:val="multilevel"/>
    <w:tmpl w:val="E9C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D3FD8"/>
    <w:multiLevelType w:val="multilevel"/>
    <w:tmpl w:val="FDC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105B7"/>
    <w:multiLevelType w:val="multilevel"/>
    <w:tmpl w:val="C7A6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6471E"/>
    <w:multiLevelType w:val="multilevel"/>
    <w:tmpl w:val="148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F2F99"/>
    <w:multiLevelType w:val="multilevel"/>
    <w:tmpl w:val="6F8CB3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28217D"/>
    <w:multiLevelType w:val="hybridMultilevel"/>
    <w:tmpl w:val="F2704E06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7F9710C9"/>
    <w:multiLevelType w:val="hybridMultilevel"/>
    <w:tmpl w:val="4088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17"/>
  </w:num>
  <w:num w:numId="10">
    <w:abstractNumId w:val="9"/>
  </w:num>
  <w:num w:numId="11">
    <w:abstractNumId w:val="14"/>
  </w:num>
  <w:num w:numId="12">
    <w:abstractNumId w:val="0"/>
  </w:num>
  <w:num w:numId="13">
    <w:abstractNumId w:val="1"/>
  </w:num>
  <w:num w:numId="14">
    <w:abstractNumId w:val="1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2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2"/>
    <w:rsid w:val="00001B51"/>
    <w:rsid w:val="00002500"/>
    <w:rsid w:val="00017D9E"/>
    <w:rsid w:val="00025D7E"/>
    <w:rsid w:val="00025F65"/>
    <w:rsid w:val="000416E9"/>
    <w:rsid w:val="00044F54"/>
    <w:rsid w:val="00045998"/>
    <w:rsid w:val="00055A1E"/>
    <w:rsid w:val="00057346"/>
    <w:rsid w:val="0006593F"/>
    <w:rsid w:val="00075394"/>
    <w:rsid w:val="00080EDF"/>
    <w:rsid w:val="00085554"/>
    <w:rsid w:val="000924CF"/>
    <w:rsid w:val="000A34EF"/>
    <w:rsid w:val="000B3F37"/>
    <w:rsid w:val="000B545E"/>
    <w:rsid w:val="000B7733"/>
    <w:rsid w:val="000C0D00"/>
    <w:rsid w:val="000C30D2"/>
    <w:rsid w:val="000C3E80"/>
    <w:rsid w:val="000C634C"/>
    <w:rsid w:val="000F7A50"/>
    <w:rsid w:val="00113D44"/>
    <w:rsid w:val="0011541D"/>
    <w:rsid w:val="001164C1"/>
    <w:rsid w:val="00124C28"/>
    <w:rsid w:val="001370AC"/>
    <w:rsid w:val="00150022"/>
    <w:rsid w:val="00164B7D"/>
    <w:rsid w:val="0016657E"/>
    <w:rsid w:val="001701D0"/>
    <w:rsid w:val="001856F4"/>
    <w:rsid w:val="001A259C"/>
    <w:rsid w:val="001A59F8"/>
    <w:rsid w:val="001A7940"/>
    <w:rsid w:val="001C5C02"/>
    <w:rsid w:val="001D59BC"/>
    <w:rsid w:val="002025C7"/>
    <w:rsid w:val="00203A01"/>
    <w:rsid w:val="00206DF6"/>
    <w:rsid w:val="0021117F"/>
    <w:rsid w:val="0021322F"/>
    <w:rsid w:val="00217BD5"/>
    <w:rsid w:val="002232B5"/>
    <w:rsid w:val="00230E90"/>
    <w:rsid w:val="00233DC0"/>
    <w:rsid w:val="0024189A"/>
    <w:rsid w:val="00262AD2"/>
    <w:rsid w:val="00264624"/>
    <w:rsid w:val="00264C56"/>
    <w:rsid w:val="00270D8F"/>
    <w:rsid w:val="00283552"/>
    <w:rsid w:val="00284CD1"/>
    <w:rsid w:val="002923BA"/>
    <w:rsid w:val="002B1918"/>
    <w:rsid w:val="002C266C"/>
    <w:rsid w:val="002C4DD2"/>
    <w:rsid w:val="002E6E81"/>
    <w:rsid w:val="002F01DE"/>
    <w:rsid w:val="002F143A"/>
    <w:rsid w:val="002F35D0"/>
    <w:rsid w:val="003176DE"/>
    <w:rsid w:val="003239D5"/>
    <w:rsid w:val="003365DC"/>
    <w:rsid w:val="00341409"/>
    <w:rsid w:val="00341F3C"/>
    <w:rsid w:val="00343065"/>
    <w:rsid w:val="003460D3"/>
    <w:rsid w:val="00347047"/>
    <w:rsid w:val="00360BB9"/>
    <w:rsid w:val="003618AD"/>
    <w:rsid w:val="00361F98"/>
    <w:rsid w:val="00362F9C"/>
    <w:rsid w:val="003668BC"/>
    <w:rsid w:val="003775F6"/>
    <w:rsid w:val="003777B7"/>
    <w:rsid w:val="0039186E"/>
    <w:rsid w:val="003937F5"/>
    <w:rsid w:val="003A174E"/>
    <w:rsid w:val="003B5C2A"/>
    <w:rsid w:val="003C0E2A"/>
    <w:rsid w:val="003D3E1F"/>
    <w:rsid w:val="003D6D90"/>
    <w:rsid w:val="003F082E"/>
    <w:rsid w:val="003F7D61"/>
    <w:rsid w:val="003F7E63"/>
    <w:rsid w:val="0040169C"/>
    <w:rsid w:val="00401D0E"/>
    <w:rsid w:val="004101BD"/>
    <w:rsid w:val="004210CF"/>
    <w:rsid w:val="00432B07"/>
    <w:rsid w:val="00434B72"/>
    <w:rsid w:val="00435184"/>
    <w:rsid w:val="00436D62"/>
    <w:rsid w:val="0044672D"/>
    <w:rsid w:val="00446C35"/>
    <w:rsid w:val="004476CE"/>
    <w:rsid w:val="00451A23"/>
    <w:rsid w:val="004612D7"/>
    <w:rsid w:val="0048407E"/>
    <w:rsid w:val="004912A0"/>
    <w:rsid w:val="00492692"/>
    <w:rsid w:val="00496864"/>
    <w:rsid w:val="004A1311"/>
    <w:rsid w:val="004A28CC"/>
    <w:rsid w:val="004B0697"/>
    <w:rsid w:val="004C1CAE"/>
    <w:rsid w:val="004D5425"/>
    <w:rsid w:val="004D7424"/>
    <w:rsid w:val="0050159E"/>
    <w:rsid w:val="00504FF9"/>
    <w:rsid w:val="0051033E"/>
    <w:rsid w:val="0051369C"/>
    <w:rsid w:val="00530A59"/>
    <w:rsid w:val="005442DD"/>
    <w:rsid w:val="005533CA"/>
    <w:rsid w:val="00590EC7"/>
    <w:rsid w:val="00593090"/>
    <w:rsid w:val="005962CC"/>
    <w:rsid w:val="005A415B"/>
    <w:rsid w:val="005B548B"/>
    <w:rsid w:val="005C15CC"/>
    <w:rsid w:val="005D5C9E"/>
    <w:rsid w:val="005E2136"/>
    <w:rsid w:val="005E68F4"/>
    <w:rsid w:val="005E76F4"/>
    <w:rsid w:val="00606CC3"/>
    <w:rsid w:val="00606F42"/>
    <w:rsid w:val="00607466"/>
    <w:rsid w:val="0062070D"/>
    <w:rsid w:val="00620968"/>
    <w:rsid w:val="0062152F"/>
    <w:rsid w:val="006322A3"/>
    <w:rsid w:val="00653D9B"/>
    <w:rsid w:val="00656E4F"/>
    <w:rsid w:val="0066037B"/>
    <w:rsid w:val="00660BEF"/>
    <w:rsid w:val="006652D6"/>
    <w:rsid w:val="0067205B"/>
    <w:rsid w:val="00680315"/>
    <w:rsid w:val="0068469F"/>
    <w:rsid w:val="00684EF8"/>
    <w:rsid w:val="00694CB4"/>
    <w:rsid w:val="006A387F"/>
    <w:rsid w:val="006A7A20"/>
    <w:rsid w:val="006B3472"/>
    <w:rsid w:val="006C50D6"/>
    <w:rsid w:val="006C682D"/>
    <w:rsid w:val="006D115B"/>
    <w:rsid w:val="006E07E1"/>
    <w:rsid w:val="006F3822"/>
    <w:rsid w:val="0070071F"/>
    <w:rsid w:val="00700AB2"/>
    <w:rsid w:val="00700E26"/>
    <w:rsid w:val="00704519"/>
    <w:rsid w:val="00713803"/>
    <w:rsid w:val="00716939"/>
    <w:rsid w:val="00743D61"/>
    <w:rsid w:val="00746064"/>
    <w:rsid w:val="0075190C"/>
    <w:rsid w:val="0075363E"/>
    <w:rsid w:val="0078072F"/>
    <w:rsid w:val="00780749"/>
    <w:rsid w:val="007A1F73"/>
    <w:rsid w:val="007A2F0D"/>
    <w:rsid w:val="007B43DB"/>
    <w:rsid w:val="007B5992"/>
    <w:rsid w:val="007D22DF"/>
    <w:rsid w:val="007D57EB"/>
    <w:rsid w:val="007E31B5"/>
    <w:rsid w:val="0080766F"/>
    <w:rsid w:val="00821631"/>
    <w:rsid w:val="008246CA"/>
    <w:rsid w:val="00824CEE"/>
    <w:rsid w:val="0083549B"/>
    <w:rsid w:val="008361E9"/>
    <w:rsid w:val="00837219"/>
    <w:rsid w:val="00841D39"/>
    <w:rsid w:val="00847AA1"/>
    <w:rsid w:val="00856E15"/>
    <w:rsid w:val="00867D43"/>
    <w:rsid w:val="00885A6B"/>
    <w:rsid w:val="00887987"/>
    <w:rsid w:val="00892F51"/>
    <w:rsid w:val="00895658"/>
    <w:rsid w:val="00895859"/>
    <w:rsid w:val="008A2997"/>
    <w:rsid w:val="008B4DDB"/>
    <w:rsid w:val="008B7896"/>
    <w:rsid w:val="008C088B"/>
    <w:rsid w:val="008C3684"/>
    <w:rsid w:val="008C4EA4"/>
    <w:rsid w:val="008D3413"/>
    <w:rsid w:val="008D39A8"/>
    <w:rsid w:val="008D6297"/>
    <w:rsid w:val="008D6528"/>
    <w:rsid w:val="008D6E4F"/>
    <w:rsid w:val="008D7D7E"/>
    <w:rsid w:val="009206D7"/>
    <w:rsid w:val="00920729"/>
    <w:rsid w:val="00947B76"/>
    <w:rsid w:val="00950EE5"/>
    <w:rsid w:val="00960390"/>
    <w:rsid w:val="00983344"/>
    <w:rsid w:val="009842D4"/>
    <w:rsid w:val="0098617F"/>
    <w:rsid w:val="00995FDD"/>
    <w:rsid w:val="009A3CFA"/>
    <w:rsid w:val="009A3E95"/>
    <w:rsid w:val="009A46B9"/>
    <w:rsid w:val="009B0811"/>
    <w:rsid w:val="009B7F7A"/>
    <w:rsid w:val="009C12CC"/>
    <w:rsid w:val="009C3453"/>
    <w:rsid w:val="009C3EC5"/>
    <w:rsid w:val="009C6C81"/>
    <w:rsid w:val="009E40F0"/>
    <w:rsid w:val="009E6293"/>
    <w:rsid w:val="009F435F"/>
    <w:rsid w:val="009F67EB"/>
    <w:rsid w:val="00A0555D"/>
    <w:rsid w:val="00A10101"/>
    <w:rsid w:val="00A24A8C"/>
    <w:rsid w:val="00A25EBC"/>
    <w:rsid w:val="00A31D46"/>
    <w:rsid w:val="00A32529"/>
    <w:rsid w:val="00A4698A"/>
    <w:rsid w:val="00A50779"/>
    <w:rsid w:val="00A579FD"/>
    <w:rsid w:val="00AA1DB5"/>
    <w:rsid w:val="00AA4233"/>
    <w:rsid w:val="00AC2D10"/>
    <w:rsid w:val="00AF001A"/>
    <w:rsid w:val="00B01570"/>
    <w:rsid w:val="00B0227B"/>
    <w:rsid w:val="00B02A06"/>
    <w:rsid w:val="00B0640C"/>
    <w:rsid w:val="00B06C92"/>
    <w:rsid w:val="00B12DBC"/>
    <w:rsid w:val="00B147CD"/>
    <w:rsid w:val="00B174EA"/>
    <w:rsid w:val="00B2690C"/>
    <w:rsid w:val="00B27601"/>
    <w:rsid w:val="00B431C0"/>
    <w:rsid w:val="00B43EFC"/>
    <w:rsid w:val="00B45997"/>
    <w:rsid w:val="00B45D62"/>
    <w:rsid w:val="00B5116F"/>
    <w:rsid w:val="00B56625"/>
    <w:rsid w:val="00B6277F"/>
    <w:rsid w:val="00B67E0D"/>
    <w:rsid w:val="00B73EAB"/>
    <w:rsid w:val="00B74B19"/>
    <w:rsid w:val="00B77E0D"/>
    <w:rsid w:val="00B80B58"/>
    <w:rsid w:val="00B86D7A"/>
    <w:rsid w:val="00BA1313"/>
    <w:rsid w:val="00BA31A5"/>
    <w:rsid w:val="00BC1964"/>
    <w:rsid w:val="00BD1FAB"/>
    <w:rsid w:val="00BD7737"/>
    <w:rsid w:val="00BF3E4D"/>
    <w:rsid w:val="00C0032F"/>
    <w:rsid w:val="00C007C3"/>
    <w:rsid w:val="00C01EF4"/>
    <w:rsid w:val="00C07291"/>
    <w:rsid w:val="00C16DD2"/>
    <w:rsid w:val="00C21750"/>
    <w:rsid w:val="00C26898"/>
    <w:rsid w:val="00C27CBD"/>
    <w:rsid w:val="00C32910"/>
    <w:rsid w:val="00C35BBD"/>
    <w:rsid w:val="00C3792F"/>
    <w:rsid w:val="00C4219A"/>
    <w:rsid w:val="00C50580"/>
    <w:rsid w:val="00C51042"/>
    <w:rsid w:val="00C5145D"/>
    <w:rsid w:val="00C52859"/>
    <w:rsid w:val="00C528B3"/>
    <w:rsid w:val="00C542F5"/>
    <w:rsid w:val="00C64D2A"/>
    <w:rsid w:val="00C8102C"/>
    <w:rsid w:val="00C8107B"/>
    <w:rsid w:val="00C92140"/>
    <w:rsid w:val="00C92D1B"/>
    <w:rsid w:val="00C93DAB"/>
    <w:rsid w:val="00C9608B"/>
    <w:rsid w:val="00CD271B"/>
    <w:rsid w:val="00CE2C79"/>
    <w:rsid w:val="00CE7591"/>
    <w:rsid w:val="00D10AB7"/>
    <w:rsid w:val="00D17616"/>
    <w:rsid w:val="00D41A80"/>
    <w:rsid w:val="00D63200"/>
    <w:rsid w:val="00D64ACB"/>
    <w:rsid w:val="00DA055E"/>
    <w:rsid w:val="00DD0E6F"/>
    <w:rsid w:val="00DD34D7"/>
    <w:rsid w:val="00E113C7"/>
    <w:rsid w:val="00E15349"/>
    <w:rsid w:val="00E25805"/>
    <w:rsid w:val="00E365A5"/>
    <w:rsid w:val="00E41EAB"/>
    <w:rsid w:val="00E6460B"/>
    <w:rsid w:val="00E720DF"/>
    <w:rsid w:val="00E86215"/>
    <w:rsid w:val="00E9729F"/>
    <w:rsid w:val="00EA5BC4"/>
    <w:rsid w:val="00EA76C2"/>
    <w:rsid w:val="00EC18DC"/>
    <w:rsid w:val="00EC33DD"/>
    <w:rsid w:val="00ED0DD1"/>
    <w:rsid w:val="00EE09ED"/>
    <w:rsid w:val="00EF1542"/>
    <w:rsid w:val="00EF386F"/>
    <w:rsid w:val="00EF448F"/>
    <w:rsid w:val="00EF547D"/>
    <w:rsid w:val="00EF76EE"/>
    <w:rsid w:val="00F165F6"/>
    <w:rsid w:val="00F20A95"/>
    <w:rsid w:val="00F460C8"/>
    <w:rsid w:val="00F530C6"/>
    <w:rsid w:val="00F57100"/>
    <w:rsid w:val="00F61215"/>
    <w:rsid w:val="00F763BB"/>
    <w:rsid w:val="00FA060A"/>
    <w:rsid w:val="00FA5DAD"/>
    <w:rsid w:val="00FA720C"/>
    <w:rsid w:val="00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3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3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7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3937F5"/>
  </w:style>
  <w:style w:type="paragraph" w:customStyle="1" w:styleId="sc-kguayh">
    <w:name w:val="sc-kguayh"/>
    <w:basedOn w:val="a"/>
    <w:rsid w:val="0039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1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3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3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7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3937F5"/>
  </w:style>
  <w:style w:type="paragraph" w:customStyle="1" w:styleId="sc-kguayh">
    <w:name w:val="sc-kguayh"/>
    <w:basedOn w:val="a"/>
    <w:rsid w:val="0039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Якшигулова Дилюза</dc:creator>
  <cp:keywords/>
  <dc:description/>
  <cp:lastModifiedBy>Якшигулова Дилюза</cp:lastModifiedBy>
  <cp:revision>3</cp:revision>
  <dcterms:created xsi:type="dcterms:W3CDTF">2026-04-28T15:42:00Z</dcterms:created>
  <dcterms:modified xsi:type="dcterms:W3CDTF">2026-04-30T16:31:00Z</dcterms:modified>
</cp:coreProperties>
</file>