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B5" w:rsidRPr="005C4BB5" w:rsidRDefault="005C4BB5" w:rsidP="005C4BB5">
      <w:pPr>
        <w:spacing w:after="0" w:line="240" w:lineRule="auto"/>
        <w:ind w:left="10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5C4BB5" w:rsidRPr="005C4BB5" w:rsidRDefault="005C4BB5" w:rsidP="005C4BB5">
      <w:pPr>
        <w:spacing w:after="0" w:line="240" w:lineRule="auto"/>
        <w:ind w:left="10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5ED5155" wp14:editId="6C55FBEC">
            <wp:simplePos x="0" y="0"/>
            <wp:positionH relativeFrom="column">
              <wp:posOffset>-775335</wp:posOffset>
            </wp:positionH>
            <wp:positionV relativeFrom="paragraph">
              <wp:posOffset>169545</wp:posOffset>
            </wp:positionV>
            <wp:extent cx="1992630" cy="1676400"/>
            <wp:effectExtent l="0" t="0" r="7620" b="0"/>
            <wp:wrapNone/>
            <wp:docPr id="1" name="Рисунок 1" descr="C:\Users\user\Documents\ВИШНЕВАЯ\Фото тигра\логотип тигр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ВИШНЕВАЯ\Фото тигра\логотип тигрено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Новосибирска «Детский сад № 472 «Тигрёнок»</w:t>
      </w:r>
    </w:p>
    <w:p w:rsidR="005C4BB5" w:rsidRPr="005C4BB5" w:rsidRDefault="005C4BB5" w:rsidP="005C4BB5">
      <w:pPr>
        <w:spacing w:after="0" w:line="240" w:lineRule="auto"/>
        <w:ind w:left="10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д/с № 472</w:t>
      </w:r>
    </w:p>
    <w:p w:rsidR="005C4BB5" w:rsidRPr="005C4BB5" w:rsidRDefault="005C4BB5" w:rsidP="005C4BB5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07A" w:rsidRPr="00BA25D6" w:rsidRDefault="0016307A" w:rsidP="0016307A">
      <w:pPr>
        <w:rPr>
          <w:rFonts w:ascii="Times New Roman" w:hAnsi="Times New Roman" w:cs="Times New Roman"/>
          <w:sz w:val="28"/>
          <w:szCs w:val="28"/>
        </w:rPr>
      </w:pPr>
    </w:p>
    <w:p w:rsidR="00BA25D6" w:rsidRDefault="00BA25D6" w:rsidP="0016307A">
      <w:pPr>
        <w:rPr>
          <w:rFonts w:ascii="Times New Roman" w:hAnsi="Times New Roman" w:cs="Times New Roman"/>
          <w:sz w:val="28"/>
          <w:szCs w:val="28"/>
        </w:rPr>
      </w:pPr>
    </w:p>
    <w:p w:rsidR="00BA25D6" w:rsidRPr="00BA25D6" w:rsidRDefault="00BA25D6" w:rsidP="0016307A">
      <w:pPr>
        <w:rPr>
          <w:rFonts w:ascii="Times New Roman" w:hAnsi="Times New Roman" w:cs="Times New Roman"/>
          <w:sz w:val="28"/>
          <w:szCs w:val="28"/>
        </w:rPr>
      </w:pPr>
    </w:p>
    <w:p w:rsidR="00BA25D6" w:rsidRPr="00BA25D6" w:rsidRDefault="00BA25D6" w:rsidP="0016307A">
      <w:pPr>
        <w:rPr>
          <w:rFonts w:ascii="Times New Roman" w:hAnsi="Times New Roman" w:cs="Times New Roman"/>
          <w:sz w:val="28"/>
          <w:szCs w:val="28"/>
        </w:rPr>
      </w:pPr>
    </w:p>
    <w:p w:rsidR="00635E7C" w:rsidRDefault="00635E7C" w:rsidP="00E7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BB5" w:rsidRDefault="005C4BB5" w:rsidP="00E7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BB5" w:rsidRDefault="005C4BB5" w:rsidP="00E7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BB5" w:rsidRDefault="005C4BB5" w:rsidP="00E7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BB5" w:rsidRDefault="005C4BB5" w:rsidP="00E7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BB5" w:rsidRDefault="005C4BB5" w:rsidP="00E7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BB5" w:rsidRPr="00BA25D6" w:rsidRDefault="00C3165E" w:rsidP="00E754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материал</w:t>
      </w:r>
      <w:bookmarkStart w:id="0" w:name="_GoBack"/>
      <w:bookmarkEnd w:id="0"/>
    </w:p>
    <w:p w:rsidR="00E75472" w:rsidRPr="0084647D" w:rsidRDefault="00635E7C" w:rsidP="00393093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47D">
        <w:rPr>
          <w:rFonts w:ascii="Times New Roman" w:hAnsi="Times New Roman" w:cs="Times New Roman"/>
          <w:b/>
          <w:sz w:val="28"/>
          <w:szCs w:val="28"/>
        </w:rPr>
        <w:t>Тема</w:t>
      </w:r>
      <w:r w:rsidRPr="0084647D">
        <w:rPr>
          <w:rFonts w:ascii="Times New Roman" w:hAnsi="Times New Roman" w:cs="Times New Roman"/>
          <w:sz w:val="28"/>
          <w:szCs w:val="28"/>
        </w:rPr>
        <w:t xml:space="preserve">: </w:t>
      </w:r>
      <w:r w:rsidR="00E75472" w:rsidRPr="0084647D">
        <w:rPr>
          <w:rFonts w:ascii="Times New Roman" w:hAnsi="Times New Roman" w:cs="Times New Roman"/>
          <w:sz w:val="28"/>
          <w:szCs w:val="28"/>
        </w:rPr>
        <w:t>«</w:t>
      </w:r>
      <w:r w:rsidR="00CD1C56" w:rsidRPr="0084647D">
        <w:rPr>
          <w:rFonts w:ascii="Times New Roman" w:hAnsi="Times New Roman" w:cs="Times New Roman"/>
          <w:sz w:val="28"/>
          <w:szCs w:val="28"/>
        </w:rPr>
        <w:t>Условия успешного внедрения инноваций в образовательный процесс ДОУ</w:t>
      </w:r>
      <w:r w:rsidR="00E75472" w:rsidRPr="0084647D">
        <w:rPr>
          <w:rFonts w:ascii="Times New Roman" w:hAnsi="Times New Roman" w:cs="Times New Roman"/>
          <w:sz w:val="28"/>
          <w:szCs w:val="28"/>
        </w:rPr>
        <w:t>»</w:t>
      </w:r>
    </w:p>
    <w:p w:rsidR="0016307A" w:rsidRDefault="0016307A" w:rsidP="00163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5D6" w:rsidRDefault="00BA25D6" w:rsidP="00163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5D6" w:rsidRDefault="00BA25D6" w:rsidP="00163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BB5" w:rsidRDefault="005C4BB5" w:rsidP="00163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BB5" w:rsidRDefault="005C4BB5" w:rsidP="00163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BB5" w:rsidRDefault="005C4BB5" w:rsidP="00163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BB5" w:rsidRPr="00BA25D6" w:rsidRDefault="005C4BB5" w:rsidP="00163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5D6" w:rsidRPr="00BA25D6" w:rsidRDefault="00BA25D6" w:rsidP="0016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5D6" w:rsidRPr="00BA25D6" w:rsidRDefault="00BA25D6" w:rsidP="00BA2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5D6">
        <w:rPr>
          <w:rFonts w:ascii="Times New Roman" w:hAnsi="Times New Roman" w:cs="Times New Roman"/>
          <w:sz w:val="28"/>
          <w:szCs w:val="28"/>
        </w:rPr>
        <w:t> </w:t>
      </w:r>
    </w:p>
    <w:p w:rsidR="00BA25D6" w:rsidRDefault="005C4BB5" w:rsidP="005C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5C4BB5" w:rsidRDefault="005C4BB5" w:rsidP="005C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кк</w:t>
      </w:r>
    </w:p>
    <w:p w:rsidR="005C4BB5" w:rsidRPr="00BA25D6" w:rsidRDefault="005C4BB5" w:rsidP="005C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Богачева Татьяна Алексеевна</w:t>
      </w:r>
    </w:p>
    <w:p w:rsidR="00A40300" w:rsidRPr="00BA25D6" w:rsidRDefault="00A40300" w:rsidP="0016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E59" w:rsidRPr="00BA25D6" w:rsidRDefault="00793E59" w:rsidP="0016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093" w:rsidRDefault="00393093" w:rsidP="0016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5D6" w:rsidRDefault="00BA25D6" w:rsidP="0016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5D6" w:rsidRPr="00BA25D6" w:rsidRDefault="00BA25D6" w:rsidP="0016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35A" w:rsidRPr="00BA25D6" w:rsidRDefault="0068535A" w:rsidP="0016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07A" w:rsidRPr="00BA25D6" w:rsidRDefault="0016307A" w:rsidP="0016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5D6" w:rsidRPr="00BA25D6" w:rsidRDefault="00BA25D6" w:rsidP="00BA2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5D6">
        <w:rPr>
          <w:rFonts w:ascii="Times New Roman" w:hAnsi="Times New Roman" w:cs="Times New Roman"/>
          <w:sz w:val="28"/>
          <w:szCs w:val="28"/>
        </w:rPr>
        <w:t>Новосибирск-</w:t>
      </w:r>
      <w:r w:rsidR="00E75472" w:rsidRPr="00BA25D6">
        <w:rPr>
          <w:rFonts w:ascii="Times New Roman" w:hAnsi="Times New Roman" w:cs="Times New Roman"/>
          <w:sz w:val="28"/>
          <w:szCs w:val="28"/>
        </w:rPr>
        <w:t>202</w:t>
      </w:r>
      <w:r w:rsidR="00E27A32" w:rsidRPr="00BA25D6">
        <w:rPr>
          <w:rFonts w:ascii="Times New Roman" w:hAnsi="Times New Roman" w:cs="Times New Roman"/>
          <w:sz w:val="28"/>
          <w:szCs w:val="28"/>
        </w:rPr>
        <w:t>6</w:t>
      </w:r>
    </w:p>
    <w:p w:rsidR="00554E5E" w:rsidRDefault="0082667D" w:rsidP="0082667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СОДЕРЖАНИЕ</w:t>
      </w:r>
    </w:p>
    <w:p w:rsidR="008110E8" w:rsidRDefault="008110E8" w:rsidP="0082667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110E8" w:rsidRDefault="008110E8" w:rsidP="0082667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Введение </w:t>
      </w:r>
    </w:p>
    <w:p w:rsidR="001E6A6B" w:rsidRPr="0068535A" w:rsidRDefault="001E6A6B" w:rsidP="004729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D2E22">
        <w:rPr>
          <w:rFonts w:ascii="Times New Roman" w:hAnsi="Times New Roman" w:cs="Times New Roman"/>
          <w:sz w:val="28"/>
        </w:rPr>
        <w:t xml:space="preserve"> </w:t>
      </w:r>
      <w:r w:rsidR="00472994">
        <w:rPr>
          <w:rFonts w:ascii="Times New Roman" w:hAnsi="Times New Roman" w:cs="Times New Roman"/>
          <w:sz w:val="28"/>
        </w:rPr>
        <w:t>Инновации в образовательном процессе ДОУ</w:t>
      </w:r>
    </w:p>
    <w:p w:rsidR="001E6A6B" w:rsidRDefault="001E6A6B" w:rsidP="004729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FD2E22">
        <w:rPr>
          <w:rFonts w:ascii="Times New Roman" w:hAnsi="Times New Roman" w:cs="Times New Roman"/>
          <w:sz w:val="28"/>
        </w:rPr>
        <w:t xml:space="preserve"> </w:t>
      </w:r>
      <w:r w:rsidR="00A27F63" w:rsidRPr="00A27F63">
        <w:rPr>
          <w:rFonts w:ascii="Times New Roman" w:hAnsi="Times New Roman" w:cs="Times New Roman"/>
          <w:sz w:val="28"/>
        </w:rPr>
        <w:t>Особенности внедрения инновационных процессов в ДОУ</w:t>
      </w:r>
    </w:p>
    <w:p w:rsidR="001E6A6B" w:rsidRDefault="001E6A6B" w:rsidP="004729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FD2E22">
        <w:rPr>
          <w:rFonts w:ascii="Times New Roman" w:hAnsi="Times New Roman" w:cs="Times New Roman"/>
          <w:sz w:val="28"/>
        </w:rPr>
        <w:t xml:space="preserve"> </w:t>
      </w:r>
      <w:r w:rsidR="00472994" w:rsidRPr="00472994">
        <w:rPr>
          <w:rFonts w:ascii="Times New Roman" w:hAnsi="Times New Roman" w:cs="Times New Roman"/>
          <w:sz w:val="28"/>
        </w:rPr>
        <w:t>Разработка и внедрение модели управления инновационными процессами в ДОУ</w:t>
      </w:r>
    </w:p>
    <w:p w:rsidR="008110E8" w:rsidRDefault="008110E8" w:rsidP="004729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Заключение </w:t>
      </w:r>
    </w:p>
    <w:p w:rsidR="008110E8" w:rsidRDefault="008110E8" w:rsidP="0082667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литературы </w:t>
      </w:r>
    </w:p>
    <w:p w:rsidR="00554E5E" w:rsidRDefault="00554E5E" w:rsidP="0082667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4E5E" w:rsidRDefault="00554E5E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554E5E" w:rsidRDefault="00554E5E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8110E8" w:rsidRDefault="008110E8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8110E8" w:rsidRDefault="008110E8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8110E8" w:rsidRDefault="008110E8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8110E8" w:rsidRDefault="008110E8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8110E8" w:rsidRDefault="008110E8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8110E8" w:rsidRDefault="008110E8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D30048" w:rsidRDefault="00D30048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BB06EC" w:rsidRDefault="00BB06EC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BB06EC" w:rsidRDefault="00BB06EC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B560DE" w:rsidRDefault="00B560DE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793E59" w:rsidRDefault="00793E59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426B09" w:rsidRDefault="00426B09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AB0A17" w:rsidRDefault="00AB0A17" w:rsidP="00DD05AE">
      <w:pPr>
        <w:spacing w:line="360" w:lineRule="auto"/>
        <w:rPr>
          <w:rFonts w:ascii="Times New Roman" w:hAnsi="Times New Roman" w:cs="Times New Roman"/>
          <w:sz w:val="28"/>
        </w:rPr>
      </w:pPr>
    </w:p>
    <w:p w:rsidR="00291CCB" w:rsidRDefault="0082667D" w:rsidP="008266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30048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F76F1C" w:rsidRDefault="00F76F1C" w:rsidP="008266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A27F63" w:rsidRPr="00A27F63" w:rsidRDefault="000B5717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0936">
        <w:rPr>
          <w:rFonts w:ascii="Times New Roman" w:hAnsi="Times New Roman" w:cs="Times New Roman"/>
          <w:b/>
          <w:sz w:val="28"/>
        </w:rPr>
        <w:t>Актуальность</w:t>
      </w:r>
      <w:r w:rsidRPr="000B5717">
        <w:rPr>
          <w:rFonts w:ascii="Times New Roman" w:hAnsi="Times New Roman" w:cs="Times New Roman"/>
          <w:sz w:val="28"/>
        </w:rPr>
        <w:t xml:space="preserve"> исследуемой темы определяется тем, что </w:t>
      </w:r>
      <w:r w:rsidR="00A27F63">
        <w:rPr>
          <w:rFonts w:ascii="Times New Roman" w:hAnsi="Times New Roman" w:cs="Times New Roman"/>
          <w:sz w:val="28"/>
        </w:rPr>
        <w:t>о</w:t>
      </w:r>
      <w:r w:rsidR="00A27F63" w:rsidRPr="00A27F63">
        <w:rPr>
          <w:rFonts w:ascii="Times New Roman" w:hAnsi="Times New Roman" w:cs="Times New Roman"/>
          <w:sz w:val="28"/>
        </w:rPr>
        <w:t>дно из условий повышения качества управления ДОО - введение в действие инноваций. Процесс введения инноваций и новшеств в систему руководства образовательной организацией (далее - ОО) подразумевает становление и совершенствование сущности, средств и технологий руководства ДОО. Меняется форма планирования, активизируется самоуправление, прослеживается творческий и профессиональный рост педагогов. Что, в конце концов, приводит к существенным изменениям качества педагогического процесса, приведению его в соответствие с мировыми стандартами. И, как следствие повышению конкурентоспос</w:t>
      </w:r>
      <w:r w:rsidR="00A27F63">
        <w:rPr>
          <w:rFonts w:ascii="Times New Roman" w:hAnsi="Times New Roman" w:cs="Times New Roman"/>
          <w:sz w:val="28"/>
        </w:rPr>
        <w:t>обности дошкольной организации.</w:t>
      </w:r>
    </w:p>
    <w:p w:rsidR="00DF6DE8" w:rsidRPr="009623B6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Инновации занимают ключевое значение в совершенствовании современной ДОО. Введение инноваций в ДОО невозможно без сложившегося профессионального педагогического состава учреждения, готового реализовывать нововведения, и руководителя, создающего требуемые условия и управляющего новшествами.</w:t>
      </w:r>
    </w:p>
    <w:p w:rsidR="000B5717" w:rsidRPr="000B5717" w:rsidRDefault="000B5717" w:rsidP="008266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0936">
        <w:rPr>
          <w:rFonts w:ascii="Times New Roman" w:hAnsi="Times New Roman" w:cs="Times New Roman"/>
          <w:b/>
          <w:sz w:val="28"/>
        </w:rPr>
        <w:t>Цель</w:t>
      </w:r>
      <w:r w:rsidRPr="000B5717">
        <w:rPr>
          <w:rFonts w:ascii="Times New Roman" w:hAnsi="Times New Roman" w:cs="Times New Roman"/>
          <w:sz w:val="28"/>
        </w:rPr>
        <w:t xml:space="preserve"> </w:t>
      </w:r>
      <w:r w:rsidR="002E7160" w:rsidRPr="002E7160">
        <w:rPr>
          <w:rFonts w:ascii="Times New Roman" w:hAnsi="Times New Roman" w:cs="Times New Roman"/>
          <w:b/>
          <w:sz w:val="28"/>
        </w:rPr>
        <w:t>исследования</w:t>
      </w:r>
      <w:r w:rsidR="002E7160">
        <w:rPr>
          <w:rFonts w:ascii="Times New Roman" w:hAnsi="Times New Roman" w:cs="Times New Roman"/>
          <w:sz w:val="28"/>
        </w:rPr>
        <w:t xml:space="preserve"> </w:t>
      </w:r>
      <w:r w:rsidRPr="000B5717">
        <w:rPr>
          <w:rFonts w:ascii="Times New Roman" w:hAnsi="Times New Roman" w:cs="Times New Roman"/>
          <w:sz w:val="28"/>
        </w:rPr>
        <w:t xml:space="preserve">– </w:t>
      </w:r>
      <w:r w:rsidR="00AB0A17">
        <w:rPr>
          <w:rFonts w:ascii="Times New Roman" w:hAnsi="Times New Roman" w:cs="Times New Roman"/>
          <w:sz w:val="28"/>
        </w:rPr>
        <w:t>определить условия успешного внедрения инноваций в образовательный процесс в ДОУ.</w:t>
      </w:r>
    </w:p>
    <w:p w:rsidR="000B5717" w:rsidRPr="000B5717" w:rsidRDefault="000B5717" w:rsidP="008266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0936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</w:rPr>
        <w:t xml:space="preserve">:        </w:t>
      </w:r>
    </w:p>
    <w:p w:rsidR="00A27F63" w:rsidRPr="0068535A" w:rsidRDefault="00AB0A17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A27F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Изучить теоретическую основу инноваций</w:t>
      </w:r>
      <w:r w:rsidR="00A27F63">
        <w:rPr>
          <w:rFonts w:ascii="Times New Roman" w:hAnsi="Times New Roman" w:cs="Times New Roman"/>
          <w:sz w:val="28"/>
        </w:rPr>
        <w:t xml:space="preserve"> в образовательном процессе ДОУ</w:t>
      </w:r>
      <w:r>
        <w:rPr>
          <w:rFonts w:ascii="Times New Roman" w:hAnsi="Times New Roman" w:cs="Times New Roman"/>
          <w:sz w:val="28"/>
        </w:rPr>
        <w:t>;</w:t>
      </w:r>
    </w:p>
    <w:p w:rsidR="00A27F63" w:rsidRDefault="00AB0A17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A27F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Рассмотреть о</w:t>
      </w:r>
      <w:r w:rsidR="00A27F63" w:rsidRPr="00A27F63">
        <w:rPr>
          <w:rFonts w:ascii="Times New Roman" w:hAnsi="Times New Roman" w:cs="Times New Roman"/>
          <w:sz w:val="28"/>
        </w:rPr>
        <w:t>собенности внедрения инновационных процессов в ДОУ</w:t>
      </w:r>
      <w:r>
        <w:rPr>
          <w:rFonts w:ascii="Times New Roman" w:hAnsi="Times New Roman" w:cs="Times New Roman"/>
          <w:sz w:val="28"/>
        </w:rPr>
        <w:t>;</w:t>
      </w:r>
    </w:p>
    <w:p w:rsidR="00A27F63" w:rsidRDefault="00AB0A17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  <w:r w:rsidR="00A27F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Исследовать этапы разработки и внедрения</w:t>
      </w:r>
      <w:r w:rsidR="00A27F63" w:rsidRPr="00472994">
        <w:rPr>
          <w:rFonts w:ascii="Times New Roman" w:hAnsi="Times New Roman" w:cs="Times New Roman"/>
          <w:sz w:val="28"/>
        </w:rPr>
        <w:t xml:space="preserve"> модели управления инновационными процессами в ДОУ</w:t>
      </w:r>
      <w:r>
        <w:rPr>
          <w:rFonts w:ascii="Times New Roman" w:hAnsi="Times New Roman" w:cs="Times New Roman"/>
          <w:sz w:val="28"/>
        </w:rPr>
        <w:t>.</w:t>
      </w:r>
    </w:p>
    <w:p w:rsidR="00DF6DE8" w:rsidRDefault="00DF6DE8" w:rsidP="0082667D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</w:p>
    <w:p w:rsidR="00812E24" w:rsidRDefault="00812E24" w:rsidP="0082667D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72994" w:rsidRPr="005C4BB5" w:rsidRDefault="00472994" w:rsidP="005C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27F63">
        <w:rPr>
          <w:rFonts w:ascii="Times New Roman" w:hAnsi="Times New Roman" w:cs="Times New Roman"/>
          <w:b/>
          <w:sz w:val="28"/>
        </w:rPr>
        <w:lastRenderedPageBreak/>
        <w:t>1. Инновации в образовательном процессе ДОУ</w:t>
      </w:r>
    </w:p>
    <w:p w:rsid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Инновации в образовательном процессе дошкольных образовательных учреждений (ДОУ) представляют собой целенаправленное внедрение новаторских методов, технологий и подходов, направленных на повышение качества воспитания и развития детей дошкольного возраста. Согласно теории инновационного образования (Дж. </w:t>
      </w:r>
      <w:proofErr w:type="spellStart"/>
      <w:r w:rsidRPr="00AB0A17">
        <w:rPr>
          <w:rFonts w:ascii="Times New Roman" w:hAnsi="Times New Roman" w:cs="Times New Roman"/>
          <w:sz w:val="28"/>
        </w:rPr>
        <w:t>Дьюи</w:t>
      </w:r>
      <w:proofErr w:type="spellEnd"/>
      <w:r w:rsidRPr="00AB0A17">
        <w:rPr>
          <w:rFonts w:ascii="Times New Roman" w:hAnsi="Times New Roman" w:cs="Times New Roman"/>
          <w:sz w:val="28"/>
        </w:rPr>
        <w:t xml:space="preserve">, Л.С. Выготский), они опираются на принцип развивающего обучения, где акцент делается на зону ближайшего развития ребенка. 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Инновации интегрируют традиционные педагогические методы с современными инструментами, такими как цифровые платформы (AR/VR-симуляции), STEAM-подходы (наука, технологии, инженерия, искусство, математика) и проектную деятельность, способствуя формированию ключевых компетенций: творчества, критического мышления и цифровой грамотности. В российском контексте это соответствует ФГОС ДО, </w:t>
      </w:r>
      <w:proofErr w:type="gramStart"/>
      <w:r w:rsidRPr="00AB0A17">
        <w:rPr>
          <w:rFonts w:ascii="Times New Roman" w:hAnsi="Times New Roman" w:cs="Times New Roman"/>
          <w:sz w:val="28"/>
        </w:rPr>
        <w:t>подчеркивающему</w:t>
      </w:r>
      <w:proofErr w:type="gramEnd"/>
      <w:r w:rsidRPr="00AB0A17">
        <w:rPr>
          <w:rFonts w:ascii="Times New Roman" w:hAnsi="Times New Roman" w:cs="Times New Roman"/>
          <w:sz w:val="28"/>
        </w:rPr>
        <w:t xml:space="preserve"> индивидуализацию и интеграцию инноваций для гармоничного развития личности.</w:t>
      </w:r>
    </w:p>
    <w:p w:rsid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Теоретическая основа инноваций в ДОУ строится на системном подходе, где образовательный процесс рассматривается как динамичная система с обратной связью (по А.Н. Леонтьеву). Ключевые компоненты включают диагностику потребностей (SWOT-анализ среды ДОУ), мотивацию участников (педагогов, детей, родителей) и этапы внедрения: подготовка, реализация, рефлексия и масштабирование. </w:t>
      </w:r>
    </w:p>
    <w:p w:rsid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Инновации в дошкольном образовании направлены на создание условий для всестороннего развития детей, включая их физическое, духовное, психоэмоциональное, межличностное и групповое развитие. Эти инновации включают использование современных технологий, таких как </w:t>
      </w:r>
      <w:proofErr w:type="gramStart"/>
      <w:r w:rsidRPr="00AB0A17">
        <w:rPr>
          <w:rFonts w:ascii="Times New Roman" w:hAnsi="Times New Roman" w:cs="Times New Roman"/>
          <w:sz w:val="28"/>
        </w:rPr>
        <w:t>интеллект-карты</w:t>
      </w:r>
      <w:proofErr w:type="gramEnd"/>
      <w:r w:rsidRPr="00AB0A17">
        <w:rPr>
          <w:rFonts w:ascii="Times New Roman" w:hAnsi="Times New Roman" w:cs="Times New Roman"/>
          <w:sz w:val="28"/>
        </w:rPr>
        <w:t>, для развития речи у детей и другие методы, такие как исследовательская деятельность, которые способствуют успешной социализации и формированию навыков здорового образа жизни.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lastRenderedPageBreak/>
        <w:t>Инновационные технологии в ДОУ также помогают укрепить здоровье воспитанников, привить им навыки здорового образа жизни и умений его поддерживать. Использование современного технического обеспечения, включая проекторы и планшеты, позволяет строить обучающий процесс с использованием нескольких видов восприятия: слуховог</w:t>
      </w:r>
      <w:r>
        <w:rPr>
          <w:rFonts w:ascii="Times New Roman" w:hAnsi="Times New Roman" w:cs="Times New Roman"/>
          <w:sz w:val="28"/>
        </w:rPr>
        <w:t xml:space="preserve">о, зрительного, осязательного. 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>Развитие детской одаренности и формирование экологической осведомленности также являются важными аспектами инновационных методов обучения в дошкольных учреждениях. Игровая деятельность, проектная деятельность и внедрение цифровых технологий способствуют критическому мышлению и исследовательским навыкам</w:t>
      </w:r>
      <w:r>
        <w:rPr>
          <w:rFonts w:ascii="Times New Roman" w:hAnsi="Times New Roman" w:cs="Times New Roman"/>
          <w:sz w:val="28"/>
        </w:rPr>
        <w:t>.</w:t>
      </w:r>
    </w:p>
    <w:p w:rsidR="00472994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Ожидаемые эффекты инноваций подтверждаются теорией социокультурного развития (Выготский), где взаимодействие </w:t>
      </w:r>
      <w:r>
        <w:rPr>
          <w:rFonts w:ascii="Times New Roman" w:hAnsi="Times New Roman" w:cs="Times New Roman"/>
          <w:sz w:val="28"/>
        </w:rPr>
        <w:t>«</w:t>
      </w:r>
      <w:r w:rsidRPr="00AB0A17">
        <w:rPr>
          <w:rFonts w:ascii="Times New Roman" w:hAnsi="Times New Roman" w:cs="Times New Roman"/>
          <w:sz w:val="28"/>
        </w:rPr>
        <w:t>взрослый–ребенок–среда</w:t>
      </w:r>
      <w:r>
        <w:rPr>
          <w:rFonts w:ascii="Times New Roman" w:hAnsi="Times New Roman" w:cs="Times New Roman"/>
          <w:sz w:val="28"/>
        </w:rPr>
        <w:t>»</w:t>
      </w:r>
      <w:r w:rsidRPr="00AB0A17">
        <w:rPr>
          <w:rFonts w:ascii="Times New Roman" w:hAnsi="Times New Roman" w:cs="Times New Roman"/>
          <w:sz w:val="28"/>
        </w:rPr>
        <w:t xml:space="preserve"> стимулирует когнитивный рост. </w:t>
      </w:r>
    </w:p>
    <w:p w:rsidR="00472994" w:rsidRPr="0068535A" w:rsidRDefault="00472994" w:rsidP="0047299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472994" w:rsidRPr="00A27F63" w:rsidRDefault="00472994" w:rsidP="004729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27F63">
        <w:rPr>
          <w:rFonts w:ascii="Times New Roman" w:hAnsi="Times New Roman" w:cs="Times New Roman"/>
          <w:b/>
          <w:sz w:val="28"/>
        </w:rPr>
        <w:t>2.</w:t>
      </w:r>
      <w:r w:rsidR="00A27F63" w:rsidRPr="00A27F63">
        <w:rPr>
          <w:rFonts w:ascii="Times New Roman" w:hAnsi="Times New Roman" w:cs="Times New Roman"/>
          <w:b/>
          <w:sz w:val="28"/>
        </w:rPr>
        <w:t xml:space="preserve"> Особенности внедрения инновационных процессов в ДОУ</w:t>
      </w:r>
    </w:p>
    <w:p w:rsidR="00472994" w:rsidRDefault="00472994" w:rsidP="0047299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472994" w:rsidRDefault="00A27F63" w:rsidP="00A27F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A27F63">
        <w:rPr>
          <w:rFonts w:ascii="Times New Roman" w:hAnsi="Times New Roman" w:cs="Times New Roman"/>
          <w:sz w:val="28"/>
        </w:rPr>
        <w:t xml:space="preserve">На сегодняшний день несомненна роль управления инновационными процессами в ОО. Именно управление инновациями и новшествами играют важную роль в повышении уровня образовательных результатов. Продуктивность и результативность введения инноваций в ДОО возможны только в коллективе готовом к нововведениям, осознающего особенности и логичность управления новациями, руководитель которого является высокопрофессиональным управленцем. Профессионализм руководителя в данном случае, направлен на личности, воплощающие инновации, формируя профессиональную культуру и кадровый потенциал работников ДОО. Для определения особенностей и характеристик модели управления инновационными процессами в ДОО необходимо иметь представление о применяемых критериях оценки качества управления инновационными процессами и кадровой подготовки, и готовности педагогического </w:t>
      </w:r>
      <w:r w:rsidRPr="00A27F63">
        <w:rPr>
          <w:rFonts w:ascii="Times New Roman" w:hAnsi="Times New Roman" w:cs="Times New Roman"/>
          <w:sz w:val="28"/>
        </w:rPr>
        <w:lastRenderedPageBreak/>
        <w:t>коллектива организации к инновационной деятельности (мотив</w:t>
      </w:r>
      <w:r>
        <w:rPr>
          <w:rFonts w:ascii="Times New Roman" w:hAnsi="Times New Roman" w:cs="Times New Roman"/>
          <w:sz w:val="28"/>
        </w:rPr>
        <w:t>ация, инициативность и т.д.)</w:t>
      </w:r>
      <w:r w:rsidRPr="00A27F63">
        <w:rPr>
          <w:rFonts w:ascii="Times New Roman" w:hAnsi="Times New Roman" w:cs="Times New Roman"/>
          <w:sz w:val="28"/>
        </w:rPr>
        <w:t>.</w:t>
      </w:r>
    </w:p>
    <w:p w:rsid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Ключевую роль при введении инноваций в образовательный процесс имеет принципиальное значение инициаторства новшеств. Эффективность и результативность напрямую зависят от инициатора. Если в данной роли выступает организация сверху (органы управления), то неизбежны фиаско и несостоятельность нововведений. Педагогические инновации возможны и эффективны только тогда, когда инициаторами новаций выступают педагоги, готовые и мотивированные на инновационную деятельность.</w:t>
      </w:r>
    </w:p>
    <w:p w:rsid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Инновационная деятельность вносит изменения во все области образовательного процесса ОО. Меняется само содержание образования, методы и формы воспитания и обучения, подход к профессиональным требованиям педагогического состава (повышение квалификации, профессиональная переподготовка). ДОО функционирует в режиме развития. И здесь большое значение имеют выбранные формы и методы управления инновационной деятельностью в ДОО.</w:t>
      </w:r>
    </w:p>
    <w:p w:rsid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 xml:space="preserve">Инновационная деятельность педагогического коллектива в ДОО ориентирована на совершенствование образовательного процесса, существенные изменения в содержании образовательного процесса, его форм и методов. Как утверждает М.С. </w:t>
      </w:r>
      <w:proofErr w:type="spellStart"/>
      <w:r w:rsidRPr="00A27F63">
        <w:rPr>
          <w:rFonts w:ascii="Times New Roman" w:hAnsi="Times New Roman" w:cs="Times New Roman"/>
          <w:sz w:val="28"/>
        </w:rPr>
        <w:t>Задворная</w:t>
      </w:r>
      <w:proofErr w:type="spellEnd"/>
      <w:r w:rsidRPr="00A27F63">
        <w:rPr>
          <w:rFonts w:ascii="Times New Roman" w:hAnsi="Times New Roman" w:cs="Times New Roman"/>
          <w:sz w:val="28"/>
        </w:rPr>
        <w:t xml:space="preserve"> «необходимо обеспечить единство воспитательных, обучающих и развивающих целей и зада</w:t>
      </w:r>
      <w:r>
        <w:rPr>
          <w:rFonts w:ascii="Times New Roman" w:hAnsi="Times New Roman" w:cs="Times New Roman"/>
          <w:sz w:val="28"/>
        </w:rPr>
        <w:t>ч образовательного процесса»</w:t>
      </w:r>
      <w:r w:rsidRPr="00A27F63">
        <w:rPr>
          <w:rFonts w:ascii="Times New Roman" w:hAnsi="Times New Roman" w:cs="Times New Roman"/>
          <w:sz w:val="28"/>
        </w:rPr>
        <w:t>.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В качестве новых механизмов управления инновационными процесс</w:t>
      </w:r>
      <w:r>
        <w:rPr>
          <w:rFonts w:ascii="Times New Roman" w:hAnsi="Times New Roman" w:cs="Times New Roman"/>
          <w:sz w:val="28"/>
        </w:rPr>
        <w:t>ами в ДОО следует использовать: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- инновационный менеджмент как систему управления инновационным процессом и отношениями в процессе продвижения и реализации инновации на рынке образовательных услуг, совокупность принципов и методов управления инновациями посредством разработки программ, планов, проведения наблюдения и создания инновационной инфраструк</w:t>
      </w:r>
      <w:r>
        <w:rPr>
          <w:rFonts w:ascii="Times New Roman" w:hAnsi="Times New Roman" w:cs="Times New Roman"/>
          <w:sz w:val="28"/>
        </w:rPr>
        <w:t>туры, диффузии инноваций и пр.;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lastRenderedPageBreak/>
        <w:t>- инновационный маркетинг (комплекс работ по формированию портфеля новшеств, созданию, продвижению и предоставлению инновационного про</w:t>
      </w:r>
      <w:r>
        <w:rPr>
          <w:rFonts w:ascii="Times New Roman" w:hAnsi="Times New Roman" w:cs="Times New Roman"/>
          <w:sz w:val="28"/>
        </w:rPr>
        <w:t>дукта или услуги потребителям);</w:t>
      </w:r>
    </w:p>
    <w:p w:rsidR="00A27F63" w:rsidRPr="00A27F63" w:rsidRDefault="00A27F63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- инновационная методическая работа как часть профессионально-педагогической деятельности, ориентированной на освоение инновационных способов профе</w:t>
      </w:r>
      <w:r w:rsidR="00AB0A17">
        <w:rPr>
          <w:rFonts w:ascii="Times New Roman" w:hAnsi="Times New Roman" w:cs="Times New Roman"/>
          <w:sz w:val="28"/>
        </w:rPr>
        <w:t>ссиональной деятельности и пр.;</w:t>
      </w:r>
    </w:p>
    <w:p w:rsidR="00472994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- инновационные управленческие технологии, управленческие нововведения, новые организаторские решения, системы процедур или новых методов управления, существенно отличающиеся от сложившейся практики и впервые использующиеся в конкретной образовательной организации.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 xml:space="preserve">Для успешного управления и оценивания качества реализуемой инновационной деятельности на уровне ДОО важны ценностно-целевые ориентиры как индикаторы </w:t>
      </w:r>
      <w:r>
        <w:rPr>
          <w:rFonts w:ascii="Times New Roman" w:hAnsi="Times New Roman" w:cs="Times New Roman"/>
          <w:sz w:val="28"/>
        </w:rPr>
        <w:t>успешности данной деятельности: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1) ключевые, то есть инвариантные индикаторы, которые позволяют оценивать качество реализации и результаты инновации на разн</w:t>
      </w:r>
      <w:r>
        <w:rPr>
          <w:rFonts w:ascii="Times New Roman" w:hAnsi="Times New Roman" w:cs="Times New Roman"/>
          <w:sz w:val="28"/>
        </w:rPr>
        <w:t>ых стадиях ее жизненного цикла;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27F63">
        <w:rPr>
          <w:rFonts w:ascii="Times New Roman" w:hAnsi="Times New Roman" w:cs="Times New Roman"/>
          <w:sz w:val="28"/>
        </w:rPr>
        <w:t>2) специальные индикаторы, которые позволяют адресно изучать и отслеживать инновации с учетом реализуемого типа нововведе</w:t>
      </w:r>
      <w:r>
        <w:rPr>
          <w:rFonts w:ascii="Times New Roman" w:hAnsi="Times New Roman" w:cs="Times New Roman"/>
          <w:sz w:val="28"/>
        </w:rPr>
        <w:t xml:space="preserve">ний, поскольку в зависимости от </w:t>
      </w:r>
      <w:r w:rsidRPr="00A27F63">
        <w:rPr>
          <w:rFonts w:ascii="Times New Roman" w:hAnsi="Times New Roman" w:cs="Times New Roman"/>
          <w:sz w:val="28"/>
        </w:rPr>
        <w:t>направленности организуются теоретические и практические новшества как внешний заказ или собственный замысел, результат коллективного творчества или индивидуальный проект и пр.; по масштабам преобразований - на микроуровне (частные, единичные и пр.) или макроуровне (взаимодействие отдельных нововведений);</w:t>
      </w:r>
      <w:proofErr w:type="gramEnd"/>
      <w:r w:rsidRPr="00A27F6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27F63">
        <w:rPr>
          <w:rFonts w:ascii="Times New Roman" w:hAnsi="Times New Roman" w:cs="Times New Roman"/>
          <w:sz w:val="28"/>
        </w:rPr>
        <w:t>по инновационному потенциалу - усовершенствование, рационализация, радикальные новации; по отношению к предшествующему - заменяющее новше</w:t>
      </w:r>
      <w:r w:rsidR="008D0364">
        <w:rPr>
          <w:rFonts w:ascii="Times New Roman" w:hAnsi="Times New Roman" w:cs="Times New Roman"/>
          <w:sz w:val="28"/>
        </w:rPr>
        <w:t>ство, отменяющая новация</w:t>
      </w:r>
      <w:r w:rsidRPr="00A27F63">
        <w:rPr>
          <w:rFonts w:ascii="Times New Roman" w:hAnsi="Times New Roman" w:cs="Times New Roman"/>
          <w:sz w:val="28"/>
        </w:rPr>
        <w:t xml:space="preserve">; в зависимости от инновационного продукта - продуктовые новации (например, обучающие программы, электронные энциклопедии, компьютерные программы и т. д.) или процессные новации, воплощенные в </w:t>
      </w:r>
      <w:r w:rsidRPr="00A27F63">
        <w:rPr>
          <w:rFonts w:ascii="Times New Roman" w:hAnsi="Times New Roman" w:cs="Times New Roman"/>
          <w:sz w:val="28"/>
        </w:rPr>
        <w:lastRenderedPageBreak/>
        <w:t xml:space="preserve">организационном, управленческом, маркетинговом и других компонентах </w:t>
      </w:r>
      <w:r>
        <w:rPr>
          <w:rFonts w:ascii="Times New Roman" w:hAnsi="Times New Roman" w:cs="Times New Roman"/>
          <w:sz w:val="28"/>
        </w:rPr>
        <w:t>образовательного процесса и пр.</w:t>
      </w:r>
      <w:proofErr w:type="gramEnd"/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Обобщая достижения педагогической теории и практики, представленные ранее, следует отметить, что процесс внедрения и управления инновациями в ДОО предполагает соблюдение стадий управления инновационной деятельностью, на каждой из которых свои ценностно-целевые ориентиры, высту</w:t>
      </w:r>
      <w:r>
        <w:rPr>
          <w:rFonts w:ascii="Times New Roman" w:hAnsi="Times New Roman" w:cs="Times New Roman"/>
          <w:sz w:val="28"/>
        </w:rPr>
        <w:t>пающие как индикаторы качества.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На этапе зарождения новой идеи важны следующие ценностно-целевые ориентиры: новизна идеи; модель возникновения и непрерывного развития инновационного движения в ДОО; масштабность планируемых преобразований; актуальность и своевременность введения инновации, ее максимальное соответствие потребностям развития ДОО; предположит</w:t>
      </w:r>
      <w:r>
        <w:rPr>
          <w:rFonts w:ascii="Times New Roman" w:hAnsi="Times New Roman" w:cs="Times New Roman"/>
          <w:sz w:val="28"/>
        </w:rPr>
        <w:t>ельная результативность и т. д.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27F63">
        <w:rPr>
          <w:rFonts w:ascii="Times New Roman" w:hAnsi="Times New Roman" w:cs="Times New Roman"/>
          <w:sz w:val="28"/>
        </w:rPr>
        <w:t xml:space="preserve">На проектировочном этапе важны следующие индикаторы: методическая разработанность и качество спроектированного инновационного продукта; наличие документации по инновационной деятельности; грамотное и достаточно детализированное построение программы и концепции инновационного развития ДОО с учетом современных принципов управленческой </w:t>
      </w:r>
      <w:proofErr w:type="spellStart"/>
      <w:r w:rsidRPr="00A27F63">
        <w:rPr>
          <w:rFonts w:ascii="Times New Roman" w:hAnsi="Times New Roman" w:cs="Times New Roman"/>
          <w:sz w:val="28"/>
        </w:rPr>
        <w:t>инноватики</w:t>
      </w:r>
      <w:proofErr w:type="spellEnd"/>
      <w:r w:rsidRPr="00A27F63">
        <w:rPr>
          <w:rFonts w:ascii="Times New Roman" w:hAnsi="Times New Roman" w:cs="Times New Roman"/>
          <w:sz w:val="28"/>
        </w:rPr>
        <w:t>; разработанность плана реализации идеи или управления инновационным процессом в ДОО; степень интеграции нововведений в сложноорганизованной системе ДОО;</w:t>
      </w:r>
      <w:proofErr w:type="gramEnd"/>
      <w:r w:rsidRPr="00A27F63">
        <w:rPr>
          <w:rFonts w:ascii="Times New Roman" w:hAnsi="Times New Roman" w:cs="Times New Roman"/>
          <w:sz w:val="28"/>
        </w:rPr>
        <w:t xml:space="preserve"> грамотность оформления педагогических инноваций на уровне содержания, технологий, средств или форм организации; наличие нормативно-правовой обеспеченности инновационной деятельности ДОО, сформулированных и запланированных этапов работы ДОО по их реализации; разработанность мер внутреннего контроля и оценки поэтапной реализации инновационной деятельности; продуманность мер по устранению возможных негативных последствий или использованию компенсаторных механизмов; наличие прогнозов о возможных объективных и субъективных факторах, детерминирующих продвижение </w:t>
      </w:r>
      <w:r>
        <w:rPr>
          <w:rFonts w:ascii="Times New Roman" w:hAnsi="Times New Roman" w:cs="Times New Roman"/>
          <w:sz w:val="28"/>
        </w:rPr>
        <w:t>идеи и препятствующих ему и пр.</w:t>
      </w:r>
    </w:p>
    <w:p w:rsid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27F63">
        <w:rPr>
          <w:rFonts w:ascii="Times New Roman" w:hAnsi="Times New Roman" w:cs="Times New Roman"/>
          <w:sz w:val="28"/>
        </w:rPr>
        <w:lastRenderedPageBreak/>
        <w:t xml:space="preserve">В период организационной подготовки инновационной деятельности важны следующие ценностно-целевые ориентиры: наличие кадрового потенциала и мотивационных условий; наличие материальных, научно-методических и организационных ресурсов (изменение управленческой структуры учреждения, расширение функциональных обязанностей участников инновационного процесса, создание новых органов управления (координационных советов, творческих групп и пр.) в соответствии с кругом решаемых инновационных задач; наличие инновационной среды и пр. </w:t>
      </w:r>
      <w:proofErr w:type="gramEnd"/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27F63">
        <w:rPr>
          <w:rFonts w:ascii="Times New Roman" w:hAnsi="Times New Roman" w:cs="Times New Roman"/>
          <w:sz w:val="28"/>
        </w:rPr>
        <w:t>При этом, оценивая и обновляя кадровые ресурсы инновационной дошкольной организации, важно учитывать: квалификационные характеристики педагогического состава; степень восприимчивости педагогов к новому; количество публикаций у педагогов о своей инновационной работе; степень новаторства педагогов и стремление к самообразованию посредством изучения и обобщения прогрессивного педагогического опыта, посещения занятий коллег и т.</w:t>
      </w:r>
      <w:r>
        <w:rPr>
          <w:rFonts w:ascii="Times New Roman" w:hAnsi="Times New Roman" w:cs="Times New Roman"/>
          <w:sz w:val="28"/>
        </w:rPr>
        <w:t xml:space="preserve"> д.; </w:t>
      </w:r>
      <w:r w:rsidRPr="00A27F63">
        <w:rPr>
          <w:rFonts w:ascii="Times New Roman" w:hAnsi="Times New Roman" w:cs="Times New Roman"/>
          <w:sz w:val="28"/>
        </w:rPr>
        <w:t>участие членов педагогического коллектива в конференциях и семинарах разного уровня;</w:t>
      </w:r>
      <w:proofErr w:type="gramEnd"/>
      <w:r w:rsidRPr="00A27F63">
        <w:rPr>
          <w:rFonts w:ascii="Times New Roman" w:hAnsi="Times New Roman" w:cs="Times New Roman"/>
          <w:sz w:val="28"/>
        </w:rPr>
        <w:t xml:space="preserve"> результативность участия педагогов в конкурсах профессионального мастерства, методических разработок или научных работ; ориентация сотрудников на достижение высокого качества воспитания и обучения дошкольников; мотивационная готовность педагогов к работе в инновационном режиме; исследовательский характер деятельности педагогов; творческий поиск в решении организационно-практических</w:t>
      </w:r>
      <w:r>
        <w:rPr>
          <w:rFonts w:ascii="Times New Roman" w:hAnsi="Times New Roman" w:cs="Times New Roman"/>
          <w:sz w:val="28"/>
        </w:rPr>
        <w:t>, кадровых и иных проблем и пр.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27F63">
        <w:rPr>
          <w:rFonts w:ascii="Times New Roman" w:hAnsi="Times New Roman" w:cs="Times New Roman"/>
          <w:sz w:val="28"/>
        </w:rPr>
        <w:t xml:space="preserve">Оценивая и обновляя организационно-педагогическую структуру в инновационной ДОО, важно ориентироваться на следующие индикаторы: сформированность органов управления инновационной деятельностью ДОО; наличие советов специалистов по вопросам организации работы в инновационном режиме и обеспечения ее качества; наличие консультативной группы, включающей опытных специалистов по инновационному направлению деятельности; рациональная расстановка педагогических </w:t>
      </w:r>
      <w:r w:rsidRPr="00A27F63">
        <w:rPr>
          <w:rFonts w:ascii="Times New Roman" w:hAnsi="Times New Roman" w:cs="Times New Roman"/>
          <w:sz w:val="28"/>
        </w:rPr>
        <w:lastRenderedPageBreak/>
        <w:t>кадров и использование кадровых ресурсов для реализации новаций;</w:t>
      </w:r>
      <w:proofErr w:type="gramEnd"/>
      <w:r w:rsidRPr="00A27F6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27F63">
        <w:rPr>
          <w:rFonts w:ascii="Times New Roman" w:hAnsi="Times New Roman" w:cs="Times New Roman"/>
          <w:sz w:val="28"/>
        </w:rPr>
        <w:t xml:space="preserve">наличие в детском саду педагогов-исследователей, </w:t>
      </w:r>
      <w:proofErr w:type="spellStart"/>
      <w:r w:rsidRPr="00A27F63">
        <w:rPr>
          <w:rFonts w:ascii="Times New Roman" w:hAnsi="Times New Roman" w:cs="Times New Roman"/>
          <w:sz w:val="28"/>
        </w:rPr>
        <w:t>проблематизаторов</w:t>
      </w:r>
      <w:proofErr w:type="spellEnd"/>
      <w:r w:rsidRPr="00A27F63">
        <w:rPr>
          <w:rFonts w:ascii="Times New Roman" w:hAnsi="Times New Roman" w:cs="Times New Roman"/>
          <w:sz w:val="28"/>
        </w:rPr>
        <w:t>, проектировщиков, экспериментаторов или методологов и пр.; направленность организационной культуры на задаваемые задачи и личность основных участников инновационного процесса; наличие системы отношений, правил, норм и установок, принимаемых всеми членами коллектива как ориентиры инновационного обновления деятельности дошкольной образовательной организации; сформированность у педагогов инновационной культуры; наличие единой программы управления инновационной деятельностью;</w:t>
      </w:r>
      <w:proofErr w:type="gramEnd"/>
      <w:r w:rsidRPr="00A27F6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27F63">
        <w:rPr>
          <w:rFonts w:ascii="Times New Roman" w:hAnsi="Times New Roman" w:cs="Times New Roman"/>
          <w:sz w:val="28"/>
        </w:rPr>
        <w:t>паритет единоначалия и коллегиальности в дошкольной организации; наличие инновационных объединений педагогов (творческих, экспертных, исследовательских объединений педагогов, матричных подразделений, районных опорных площадок в рамках сетевого взаимодействия и пр.); широкое делегирование полномочий и расширение степени участия сотрудников в управлении развитием дошкольной образовательной организации; изменение алгоритма проведения внутреннего контроля за качеством образования в саду;</w:t>
      </w:r>
      <w:proofErr w:type="gramEnd"/>
      <w:r w:rsidRPr="00A27F63">
        <w:rPr>
          <w:rFonts w:ascii="Times New Roman" w:hAnsi="Times New Roman" w:cs="Times New Roman"/>
          <w:sz w:val="28"/>
        </w:rPr>
        <w:t xml:space="preserve"> наличие и результативность инновационного маркетинга, менеджмента и инновационных технологий в управлении дошкольной образовательной организацией (технология многоаспектного диагностирования, технологический аудит и пр.); использование активных методов обучения педагогов (мастер-класс, педагогический ринг, стажерская площадка и т. д.); индивидуализация форм и методов методической работы с учетом уровня профессионального мастерства педагогов; </w:t>
      </w:r>
      <w:proofErr w:type="spellStart"/>
      <w:r w:rsidRPr="00A27F63">
        <w:rPr>
          <w:rFonts w:ascii="Times New Roman" w:hAnsi="Times New Roman" w:cs="Times New Roman"/>
          <w:sz w:val="28"/>
        </w:rPr>
        <w:t>самореализационные</w:t>
      </w:r>
      <w:proofErr w:type="spellEnd"/>
      <w:r w:rsidRPr="00A27F63">
        <w:rPr>
          <w:rFonts w:ascii="Times New Roman" w:hAnsi="Times New Roman" w:cs="Times New Roman"/>
          <w:sz w:val="28"/>
        </w:rPr>
        <w:t xml:space="preserve"> формы повышения квалификации педагогов (творческие конкурсы и лаборатории, банк инновационных идей, клубы по профессиональным интересам и пр.); трансляция инновационных процессов в различн</w:t>
      </w:r>
      <w:r>
        <w:rPr>
          <w:rFonts w:ascii="Times New Roman" w:hAnsi="Times New Roman" w:cs="Times New Roman"/>
          <w:sz w:val="28"/>
        </w:rPr>
        <w:t>ые направления работы ДОО и пр.</w:t>
      </w:r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27F63">
        <w:rPr>
          <w:rFonts w:ascii="Times New Roman" w:hAnsi="Times New Roman" w:cs="Times New Roman"/>
          <w:sz w:val="28"/>
        </w:rPr>
        <w:t>При оценивании и обновлении программно-методических ресурсов инновационной дошкольной организации важны следующие ценностно-</w:t>
      </w:r>
      <w:r w:rsidRPr="00A27F63">
        <w:rPr>
          <w:rFonts w:ascii="Times New Roman" w:hAnsi="Times New Roman" w:cs="Times New Roman"/>
          <w:sz w:val="28"/>
        </w:rPr>
        <w:lastRenderedPageBreak/>
        <w:t>целевые ориентиры: наличие собственных парциальных программ или инновационных технологий, способствующих успешной реализации образовательного процесса и расширению инновационной деятельности; наличие программ дополнительного образования дошкольников, обеспечивающих непрерывное образование (семья - ДОО - начальная школа) и удовлетворение запросов участников инновационного процесса; обеспеченность системой мониторинга дости</w:t>
      </w:r>
      <w:r>
        <w:rPr>
          <w:rFonts w:ascii="Times New Roman" w:hAnsi="Times New Roman" w:cs="Times New Roman"/>
          <w:sz w:val="28"/>
        </w:rPr>
        <w:t>жений и продвижений детей и пр.</w:t>
      </w:r>
      <w:proofErr w:type="gramEnd"/>
    </w:p>
    <w:p w:rsidR="00A27F63" w:rsidRP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7F63">
        <w:rPr>
          <w:rFonts w:ascii="Times New Roman" w:hAnsi="Times New Roman" w:cs="Times New Roman"/>
          <w:sz w:val="28"/>
        </w:rPr>
        <w:t>Оценивая и обновляя образовательное пространство инновационной ДОО, важно учитывать комплекс критериев, позволяющих изучи</w:t>
      </w:r>
      <w:r>
        <w:rPr>
          <w:rFonts w:ascii="Times New Roman" w:hAnsi="Times New Roman" w:cs="Times New Roman"/>
          <w:sz w:val="28"/>
        </w:rPr>
        <w:t xml:space="preserve">ть пространство развития детей, </w:t>
      </w:r>
      <w:r w:rsidRPr="00A27F63">
        <w:rPr>
          <w:rFonts w:ascii="Times New Roman" w:hAnsi="Times New Roman" w:cs="Times New Roman"/>
          <w:sz w:val="28"/>
        </w:rPr>
        <w:t>пространство педагогов-</w:t>
      </w:r>
      <w:proofErr w:type="spellStart"/>
      <w:r w:rsidRPr="00A27F63">
        <w:rPr>
          <w:rFonts w:ascii="Times New Roman" w:hAnsi="Times New Roman" w:cs="Times New Roman"/>
          <w:sz w:val="28"/>
        </w:rPr>
        <w:t>инноваторов</w:t>
      </w:r>
      <w:proofErr w:type="spellEnd"/>
      <w:r w:rsidRPr="00A27F63">
        <w:rPr>
          <w:rFonts w:ascii="Times New Roman" w:hAnsi="Times New Roman" w:cs="Times New Roman"/>
          <w:sz w:val="28"/>
        </w:rPr>
        <w:t xml:space="preserve"> ДОО, инновационную среду ДОО в целом и инновации в образовательном пространстве ДОО в разных возрастных группах и пр.</w:t>
      </w:r>
    </w:p>
    <w:p w:rsidR="00A27F63" w:rsidRDefault="00A27F63" w:rsidP="00A27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27F63">
        <w:rPr>
          <w:rFonts w:ascii="Times New Roman" w:hAnsi="Times New Roman" w:cs="Times New Roman"/>
          <w:sz w:val="28"/>
        </w:rPr>
        <w:t>При оценивании финансовых и нормативных ресурсов, регулирующих инновационную деятельность ДОО, необходимы следующие ориентиры: наличие локальных актов, регламентирующих вопросы организации образовательного процесса и инновационной деятельности ДОО (устав; образовательная программа ДОО; лицензия на образовательную деятельность; правила внутреннего распорядка сотрудников ДОО; программа инновационного развития ДОО; положение о мероприятиях, проводимых в ДОО; положение об инновационной деятельности и др.);</w:t>
      </w:r>
      <w:proofErr w:type="gramEnd"/>
      <w:r w:rsidRPr="00A27F63">
        <w:rPr>
          <w:rFonts w:ascii="Times New Roman" w:hAnsi="Times New Roman" w:cs="Times New Roman"/>
          <w:sz w:val="28"/>
        </w:rPr>
        <w:t xml:space="preserve"> наличие локальных актов, регламентирующих деятельность органов самоуправления в инновационной дошкольной организации; построение работы на принципах нового хозяйственного механизма и пр.</w:t>
      </w:r>
    </w:p>
    <w:p w:rsidR="00AB0A17" w:rsidRDefault="00AB0A17" w:rsidP="0047299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472994" w:rsidRDefault="00472994" w:rsidP="004729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27F63">
        <w:rPr>
          <w:rFonts w:ascii="Times New Roman" w:hAnsi="Times New Roman" w:cs="Times New Roman"/>
          <w:b/>
          <w:sz w:val="28"/>
        </w:rPr>
        <w:t>3. Разработка и внедрение модели управления инновационными процессами в ДОУ</w:t>
      </w:r>
    </w:p>
    <w:p w:rsidR="00472994" w:rsidRPr="00472994" w:rsidRDefault="00472994" w:rsidP="004729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72994">
        <w:rPr>
          <w:rFonts w:ascii="Times New Roman" w:hAnsi="Times New Roman" w:cs="Times New Roman"/>
          <w:sz w:val="28"/>
        </w:rPr>
        <w:t>Внедрение модели управления инновационными процессами предполагает вовлечение участников образовательного процесса: воспитанники, педагоги детского сада, род</w:t>
      </w:r>
      <w:r>
        <w:rPr>
          <w:rFonts w:ascii="Times New Roman" w:hAnsi="Times New Roman" w:cs="Times New Roman"/>
          <w:sz w:val="28"/>
        </w:rPr>
        <w:t>ители (законные представители).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lastRenderedPageBreak/>
        <w:t>Ожидаем</w:t>
      </w:r>
      <w:r>
        <w:rPr>
          <w:rFonts w:ascii="Times New Roman" w:hAnsi="Times New Roman" w:cs="Times New Roman"/>
          <w:sz w:val="28"/>
        </w:rPr>
        <w:t>ые результаты внедрения модели включают п</w:t>
      </w:r>
      <w:r w:rsidRPr="00472994">
        <w:rPr>
          <w:rFonts w:ascii="Times New Roman" w:hAnsi="Times New Roman" w:cs="Times New Roman"/>
          <w:sz w:val="28"/>
        </w:rPr>
        <w:t>овышение качества образовательного процесса и науч</w:t>
      </w:r>
      <w:r>
        <w:rPr>
          <w:rFonts w:ascii="Times New Roman" w:hAnsi="Times New Roman" w:cs="Times New Roman"/>
          <w:sz w:val="28"/>
        </w:rPr>
        <w:t>но – методической работы в ДОУ; п</w:t>
      </w:r>
      <w:r w:rsidRPr="00472994">
        <w:rPr>
          <w:rFonts w:ascii="Times New Roman" w:hAnsi="Times New Roman" w:cs="Times New Roman"/>
          <w:sz w:val="28"/>
        </w:rPr>
        <w:t>овышение профессионального уровня и квалификации педагогов, владеющих современными</w:t>
      </w:r>
      <w:r>
        <w:rPr>
          <w:rFonts w:ascii="Times New Roman" w:hAnsi="Times New Roman" w:cs="Times New Roman"/>
          <w:sz w:val="28"/>
        </w:rPr>
        <w:t xml:space="preserve"> образовательными технологиями; а</w:t>
      </w:r>
      <w:r w:rsidRPr="00472994">
        <w:rPr>
          <w:rFonts w:ascii="Times New Roman" w:hAnsi="Times New Roman" w:cs="Times New Roman"/>
          <w:sz w:val="28"/>
        </w:rPr>
        <w:t>ктивное участие педагогов в обобщении и распространении инновационного педагогического опыта работы в городском, региональном и федерал</w:t>
      </w:r>
      <w:r>
        <w:rPr>
          <w:rFonts w:ascii="Times New Roman" w:hAnsi="Times New Roman" w:cs="Times New Roman"/>
          <w:sz w:val="28"/>
        </w:rPr>
        <w:t>ьном масштабе. Немаловажным фактором выступает</w:t>
      </w:r>
      <w:r w:rsidRPr="004729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Pr="00472994">
        <w:rPr>
          <w:rFonts w:ascii="Times New Roman" w:hAnsi="Times New Roman" w:cs="Times New Roman"/>
          <w:sz w:val="28"/>
        </w:rPr>
        <w:t xml:space="preserve">азвитие материально-технической базы ДОУ, </w:t>
      </w:r>
      <w:r>
        <w:rPr>
          <w:rFonts w:ascii="Times New Roman" w:hAnsi="Times New Roman" w:cs="Times New Roman"/>
          <w:sz w:val="28"/>
        </w:rPr>
        <w:t xml:space="preserve">а также </w:t>
      </w:r>
      <w:r w:rsidRPr="00472994">
        <w:rPr>
          <w:rFonts w:ascii="Times New Roman" w:hAnsi="Times New Roman" w:cs="Times New Roman"/>
          <w:sz w:val="28"/>
        </w:rPr>
        <w:t>совершенствован</w:t>
      </w:r>
      <w:r>
        <w:rPr>
          <w:rFonts w:ascii="Times New Roman" w:hAnsi="Times New Roman" w:cs="Times New Roman"/>
          <w:sz w:val="28"/>
        </w:rPr>
        <w:t>ие предметно-развивающей среды. Инновации способствуют формированию позитивного имиджа ДОУ, повышению</w:t>
      </w:r>
      <w:r w:rsidRPr="00472994">
        <w:rPr>
          <w:rFonts w:ascii="Times New Roman" w:hAnsi="Times New Roman" w:cs="Times New Roman"/>
          <w:sz w:val="28"/>
        </w:rPr>
        <w:t xml:space="preserve"> его престижа и конкурентоспособности по отношению к </w:t>
      </w:r>
      <w:proofErr w:type="gramStart"/>
      <w:r w:rsidRPr="00472994">
        <w:rPr>
          <w:rFonts w:ascii="Times New Roman" w:hAnsi="Times New Roman" w:cs="Times New Roman"/>
          <w:sz w:val="28"/>
        </w:rPr>
        <w:t>традиционным</w:t>
      </w:r>
      <w:proofErr w:type="gramEnd"/>
      <w:r w:rsidRPr="00472994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ОУ и, как следствие, привлечению</w:t>
      </w:r>
      <w:r w:rsidRPr="00472994">
        <w:rPr>
          <w:rFonts w:ascii="Times New Roman" w:hAnsi="Times New Roman" w:cs="Times New Roman"/>
          <w:sz w:val="28"/>
        </w:rPr>
        <w:t xml:space="preserve"> дополнительных инвестиций,</w:t>
      </w:r>
      <w:r>
        <w:rPr>
          <w:rFonts w:ascii="Times New Roman" w:hAnsi="Times New Roman" w:cs="Times New Roman"/>
          <w:sz w:val="28"/>
        </w:rPr>
        <w:t xml:space="preserve"> расширение партнерских связей.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Этапы внедрения инноваций в ДОУ: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I ЭТАП. Выявление инновационных потребностей ДОУ и создание информационного фонда путем сбора и анализа информации; формулирование идей и возможностей инноваций в ДОУ, пла</w:t>
      </w:r>
      <w:r>
        <w:rPr>
          <w:rFonts w:ascii="Times New Roman" w:hAnsi="Times New Roman" w:cs="Times New Roman"/>
          <w:sz w:val="28"/>
        </w:rPr>
        <w:t>нирование этапов работы.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II ЭТАП. Мотивация и стимулирование педагогических работников к инновационной деятельности; исследовательская, творческая, рефлексивная деятельность педагогов; содержани</w:t>
      </w:r>
      <w:r>
        <w:rPr>
          <w:rFonts w:ascii="Times New Roman" w:hAnsi="Times New Roman" w:cs="Times New Roman"/>
          <w:sz w:val="28"/>
        </w:rPr>
        <w:t>е образовательной деятельности.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III ЭТАП. Разработка презентационных материалов; обобщение опыта работы на городском, реги</w:t>
      </w:r>
      <w:r>
        <w:rPr>
          <w:rFonts w:ascii="Times New Roman" w:hAnsi="Times New Roman" w:cs="Times New Roman"/>
          <w:sz w:val="28"/>
        </w:rPr>
        <w:t>ональном и федеральном уровнях.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Инновации в управленческой деятельности предполагают программно-целевой педагогический менеджмент и маркетинг. Инновационный менеджмент – это совокупность принципов, методов и форм управления инновационными процессами, инновационной деятельностью, занятыми этой деятельностью организационными структурами и их персоналом. Как и для любой другой области менеджмента, для него характерно следующее: постановка цели и выбор стратегии; планирование, определение условий и организация, исполнение, руководство.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lastRenderedPageBreak/>
        <w:t>Инновационный менеджмент в ходе р</w:t>
      </w:r>
      <w:r>
        <w:rPr>
          <w:rFonts w:ascii="Times New Roman" w:hAnsi="Times New Roman" w:cs="Times New Roman"/>
          <w:sz w:val="28"/>
        </w:rPr>
        <w:t>еализации проекта предполагает: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- разработку программы и пла</w:t>
      </w:r>
      <w:r>
        <w:rPr>
          <w:rFonts w:ascii="Times New Roman" w:hAnsi="Times New Roman" w:cs="Times New Roman"/>
          <w:sz w:val="28"/>
        </w:rPr>
        <w:t>нов инновационной деятельности;</w:t>
      </w:r>
    </w:p>
    <w:p w:rsid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472994">
        <w:rPr>
          <w:rFonts w:ascii="Times New Roman" w:hAnsi="Times New Roman" w:cs="Times New Roman"/>
          <w:sz w:val="28"/>
        </w:rPr>
        <w:t xml:space="preserve">наблюдение за ходом разработки инновационного проекта и его внедрением; </w:t>
      </w:r>
    </w:p>
    <w:p w:rsidR="00472994" w:rsidRPr="00472994" w:rsidRDefault="00472994" w:rsidP="004729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7299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472994">
        <w:rPr>
          <w:rFonts w:ascii="Times New Roman" w:hAnsi="Times New Roman" w:cs="Times New Roman"/>
          <w:sz w:val="28"/>
        </w:rPr>
        <w:t>финансовое, материально- техническое и информационн</w:t>
      </w:r>
      <w:proofErr w:type="gramStart"/>
      <w:r w:rsidRPr="00472994">
        <w:rPr>
          <w:rFonts w:ascii="Times New Roman" w:hAnsi="Times New Roman" w:cs="Times New Roman"/>
          <w:sz w:val="28"/>
        </w:rPr>
        <w:t>о-</w:t>
      </w:r>
      <w:proofErr w:type="gramEnd"/>
      <w:r w:rsidRPr="00472994">
        <w:rPr>
          <w:rFonts w:ascii="Times New Roman" w:hAnsi="Times New Roman" w:cs="Times New Roman"/>
          <w:sz w:val="28"/>
        </w:rPr>
        <w:t xml:space="preserve"> методическое обесп</w:t>
      </w:r>
      <w:r>
        <w:rPr>
          <w:rFonts w:ascii="Times New Roman" w:hAnsi="Times New Roman" w:cs="Times New Roman"/>
          <w:sz w:val="28"/>
        </w:rPr>
        <w:t>ечение инновационных процессов;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472994">
        <w:rPr>
          <w:rFonts w:ascii="Times New Roman" w:hAnsi="Times New Roman" w:cs="Times New Roman"/>
          <w:sz w:val="28"/>
        </w:rPr>
        <w:t>управление персоналом, осуществляющим инновации; создание целевых групп для комплексного ре</w:t>
      </w:r>
      <w:r>
        <w:rPr>
          <w:rFonts w:ascii="Times New Roman" w:hAnsi="Times New Roman" w:cs="Times New Roman"/>
          <w:sz w:val="28"/>
        </w:rPr>
        <w:t>шения инновационных проблем;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472994">
        <w:rPr>
          <w:rFonts w:ascii="Times New Roman" w:hAnsi="Times New Roman" w:cs="Times New Roman"/>
          <w:sz w:val="28"/>
        </w:rPr>
        <w:t>формирование структуры управления ДОУ (Модель сис</w:t>
      </w:r>
      <w:r>
        <w:rPr>
          <w:rFonts w:ascii="Times New Roman" w:hAnsi="Times New Roman" w:cs="Times New Roman"/>
          <w:sz w:val="28"/>
        </w:rPr>
        <w:t>темы управления детского сада);</w:t>
      </w:r>
    </w:p>
    <w:p w:rsidR="00472994" w:rsidRPr="00472994" w:rsidRDefault="00472994" w:rsidP="004729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создание нормативно-правовой базы, регламентирующей ин</w:t>
      </w:r>
      <w:r>
        <w:rPr>
          <w:rFonts w:ascii="Times New Roman" w:hAnsi="Times New Roman" w:cs="Times New Roman"/>
          <w:sz w:val="28"/>
        </w:rPr>
        <w:t>новационную деятельность в ДОУ;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- разработка «Программы управления инновационной деятель</w:t>
      </w:r>
      <w:r>
        <w:rPr>
          <w:rFonts w:ascii="Times New Roman" w:hAnsi="Times New Roman" w:cs="Times New Roman"/>
          <w:sz w:val="28"/>
        </w:rPr>
        <w:t>ностью в ДОУ».</w:t>
      </w:r>
    </w:p>
    <w:p w:rsidR="00472994" w:rsidRPr="00472994" w:rsidRDefault="00472994" w:rsidP="0047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2994">
        <w:rPr>
          <w:rFonts w:ascii="Times New Roman" w:hAnsi="Times New Roman" w:cs="Times New Roman"/>
          <w:sz w:val="28"/>
        </w:rPr>
        <w:t>Движущей силой развития ДОУ является творческий потенциал педагогов: их профессиональный рост, отношение к работе, способности выявить потенциальные возможности своих воспитанников. В ДОУ</w:t>
      </w:r>
      <w:r>
        <w:rPr>
          <w:rFonts w:ascii="Times New Roman" w:hAnsi="Times New Roman" w:cs="Times New Roman"/>
          <w:sz w:val="28"/>
        </w:rPr>
        <w:t xml:space="preserve"> должны быть</w:t>
      </w:r>
      <w:r w:rsidRPr="00472994">
        <w:rPr>
          <w:rFonts w:ascii="Times New Roman" w:hAnsi="Times New Roman" w:cs="Times New Roman"/>
          <w:sz w:val="28"/>
        </w:rPr>
        <w:t xml:space="preserve"> созданы условия для профессионального развития педагогических работников, в том числе их дополнительного профессионального образования; консультативной поддержки педагогических работников по вопросам образования и охраны здоровья детей; организационно-методического сопровождения образовательного процесса, в том числе во взаимодействии со сверстниками и взрослыми.</w:t>
      </w:r>
    </w:p>
    <w:p w:rsidR="00AB0A17" w:rsidRDefault="00A27F63" w:rsidP="00AB0A1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B0A17" w:rsidRPr="00AB0A17">
        <w:rPr>
          <w:rFonts w:ascii="Times New Roman" w:hAnsi="Times New Roman" w:cs="Times New Roman"/>
          <w:sz w:val="28"/>
        </w:rPr>
        <w:t>Профессиональная готовность педагога ДОО к такой деятельности опирается на внутреннее активное состояние, специальную подготовку, самоопределение, образование и самообразование. Готовность педагога ДОО к инновационной деятельности опирается на трансформацию уже имеющихся у него качеств нео</w:t>
      </w:r>
      <w:r w:rsidR="00AB0A17">
        <w:rPr>
          <w:rFonts w:ascii="Times New Roman" w:hAnsi="Times New Roman" w:cs="Times New Roman"/>
          <w:sz w:val="28"/>
        </w:rPr>
        <w:t xml:space="preserve">бходимых для этой деятельности. </w:t>
      </w:r>
      <w:r w:rsidR="00AB0A17" w:rsidRPr="00AB0A17">
        <w:rPr>
          <w:rFonts w:ascii="Times New Roman" w:hAnsi="Times New Roman" w:cs="Times New Roman"/>
          <w:sz w:val="28"/>
        </w:rPr>
        <w:t xml:space="preserve">Важным компонентом инновационной компетентности педагога дошкольника является его осведомленность об инновационных педагогических </w:t>
      </w:r>
      <w:r w:rsidR="00AB0A17" w:rsidRPr="00AB0A17">
        <w:rPr>
          <w:rFonts w:ascii="Times New Roman" w:hAnsi="Times New Roman" w:cs="Times New Roman"/>
          <w:sz w:val="28"/>
        </w:rPr>
        <w:lastRenderedPageBreak/>
        <w:t xml:space="preserve">технологиях, их содержании и методике применения, а также профессионально-личностная убежденность в необходимости их применения. 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>Инновационный потенциал педагога ДОО состоит в следующем: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— в творческой способности активизировать и продуцировать новые представления и идеи, проектировать и моделировать их </w:t>
      </w:r>
      <w:r>
        <w:rPr>
          <w:rFonts w:ascii="Times New Roman" w:hAnsi="Times New Roman" w:cs="Times New Roman"/>
          <w:sz w:val="28"/>
        </w:rPr>
        <w:t>в образовательном процессе ДОО;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— в открытости новому;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>— в готовности совершенствовать свою деятельность, наличии внутренних мотиваций, средств и методов,</w:t>
      </w:r>
      <w:r>
        <w:rPr>
          <w:rFonts w:ascii="Times New Roman" w:hAnsi="Times New Roman" w:cs="Times New Roman"/>
          <w:sz w:val="28"/>
        </w:rPr>
        <w:t xml:space="preserve"> обеспечивающих эту готовность.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Как отмечает Э.Ф. Юсупова Э.Ф под «педагогической инновацией понимается педагогическое нововведение; прогрессивное и целенаправленное изменение, нацеленное на улучшение </w:t>
      </w:r>
      <w:proofErr w:type="gramStart"/>
      <w:r w:rsidRPr="00AB0A17">
        <w:rPr>
          <w:rFonts w:ascii="Times New Roman" w:hAnsi="Times New Roman" w:cs="Times New Roman"/>
          <w:sz w:val="28"/>
        </w:rPr>
        <w:t>характеристики</w:t>
      </w:r>
      <w:proofErr w:type="gramEnd"/>
      <w:r w:rsidRPr="00AB0A17">
        <w:rPr>
          <w:rFonts w:ascii="Times New Roman" w:hAnsi="Times New Roman" w:cs="Times New Roman"/>
          <w:sz w:val="28"/>
        </w:rPr>
        <w:t xml:space="preserve"> как отдельных частей (компонентов), так и самой обра</w:t>
      </w:r>
      <w:r>
        <w:rPr>
          <w:rFonts w:ascii="Times New Roman" w:hAnsi="Times New Roman" w:cs="Times New Roman"/>
          <w:sz w:val="28"/>
        </w:rPr>
        <w:t>зовательной системы в целом»</w:t>
      </w:r>
      <w:r w:rsidRPr="00AB0A17">
        <w:rPr>
          <w:rFonts w:ascii="Times New Roman" w:hAnsi="Times New Roman" w:cs="Times New Roman"/>
          <w:sz w:val="28"/>
        </w:rPr>
        <w:t>.</w:t>
      </w:r>
    </w:p>
    <w:p w:rsid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В силу специфики инновационной деятельности она осуществляется очень часто за пределами существующего опыта и лишь частично может оцениваться, и контролироваться. Необходимо осознание того факта, что условием успешной работы педагога ДОО является навык принятия инновационного решения, готовность идти на риск, умение разрешения конфликтных ситуаций. Педагоги часто сталкиваются с тем, что попытки использования инновационных педагогических технологий в образовательном процессе ДОО при их механическом перенесении приводят к потере смысла, и сути инновации и как следствие - разочарование, недоверие новому и консерватизм. Новациям педагога ДОО, несомненно, надо учить. Но не фрагментарно, а в рамках, специально организованного обучения, составляющего один из базовых элементов профессиональной культуры современного педагога дошкольника. </w:t>
      </w:r>
    </w:p>
    <w:p w:rsidR="00472994" w:rsidRPr="00472994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>Наиболее эффективный путь -</w:t>
      </w:r>
      <w:r>
        <w:rPr>
          <w:rFonts w:ascii="Times New Roman" w:hAnsi="Times New Roman" w:cs="Times New Roman"/>
          <w:sz w:val="28"/>
        </w:rPr>
        <w:t xml:space="preserve"> </w:t>
      </w:r>
      <w:r w:rsidRPr="00AB0A17">
        <w:rPr>
          <w:rFonts w:ascii="Times New Roman" w:hAnsi="Times New Roman" w:cs="Times New Roman"/>
          <w:sz w:val="28"/>
        </w:rPr>
        <w:t xml:space="preserve">осуществление «интегрированных инноваций», которые осуществляются на стыке опыта и новшеств. Только </w:t>
      </w:r>
      <w:r w:rsidRPr="00AB0A17">
        <w:rPr>
          <w:rFonts w:ascii="Times New Roman" w:hAnsi="Times New Roman" w:cs="Times New Roman"/>
          <w:sz w:val="28"/>
        </w:rPr>
        <w:lastRenderedPageBreak/>
        <w:t>при таком подходе инновации станут осознанными преобразованиями, опирающимися на насущные потребности педагога, а в качестве педагогических инноваций могут выступать педагогические идеи, процессы, средства; методы, формы, технологии. Их использование позволяет повысить эффективность и качество обучения в системе ДПО, а успешность и эффективность обучения слушателей зависит от уровня профессиональной и личностной культуры педагога, от созданных условий развития интеллектуальной инициативы, от навыков оптимизации уже известных форм работы со слушателями, способствующих их активности, самостоятельности и ответственности.</w:t>
      </w:r>
    </w:p>
    <w:p w:rsidR="005C4BB5" w:rsidRDefault="005C4BB5" w:rsidP="005C4BB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60DC" w:rsidRDefault="0082667D" w:rsidP="008266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76F1C">
        <w:rPr>
          <w:rFonts w:ascii="Times New Roman" w:hAnsi="Times New Roman" w:cs="Times New Roman"/>
          <w:b/>
          <w:sz w:val="28"/>
        </w:rPr>
        <w:t>ЗАКЛЮЧЕН</w:t>
      </w:r>
      <w:r>
        <w:rPr>
          <w:rFonts w:ascii="Times New Roman" w:hAnsi="Times New Roman" w:cs="Times New Roman"/>
          <w:b/>
          <w:sz w:val="28"/>
        </w:rPr>
        <w:t>ИЕ</w:t>
      </w:r>
    </w:p>
    <w:p w:rsidR="002D50AF" w:rsidRDefault="002D50AF" w:rsidP="0082667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AB0A17" w:rsidRPr="00AB0A17" w:rsidRDefault="00BE652D" w:rsidP="00AB0A1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62C4D">
        <w:rPr>
          <w:rFonts w:ascii="Times New Roman" w:hAnsi="Times New Roman" w:cs="Times New Roman"/>
          <w:sz w:val="28"/>
        </w:rPr>
        <w:t>Таким образом</w:t>
      </w:r>
      <w:r w:rsidR="00462C4D" w:rsidRPr="00462C4D">
        <w:rPr>
          <w:rFonts w:ascii="Times New Roman" w:hAnsi="Times New Roman" w:cs="Times New Roman"/>
          <w:sz w:val="28"/>
        </w:rPr>
        <w:t xml:space="preserve">, </w:t>
      </w:r>
      <w:r w:rsidR="00AB0A17">
        <w:rPr>
          <w:rFonts w:ascii="Times New Roman" w:hAnsi="Times New Roman" w:cs="Times New Roman"/>
          <w:sz w:val="28"/>
        </w:rPr>
        <w:t>и</w:t>
      </w:r>
      <w:r w:rsidR="00AB0A17" w:rsidRPr="00AB0A17">
        <w:rPr>
          <w:rFonts w:ascii="Times New Roman" w:hAnsi="Times New Roman" w:cs="Times New Roman"/>
          <w:sz w:val="28"/>
        </w:rPr>
        <w:t>нновации в образовательном процессе дошкольных образовательных учреждений представляют собой внедрение новых подходов, методов и технологий, направленных на повышение качества воспитания и развития детей раннего возраста. Ключевыми примерами служат интеграция цифровых инструментов, таких как интерактивные приложения и виртуальная реальность для сенсорного развития, а также проектная деятельность, стимулирующая творчество и социальные навыки. Эти инновации опираются на принципы развивающего обучения, где акцент делается на индивидуализацию траекторий развития ребенка, использование игровых форм и экологического подхода, что позволяет гармонично сочетать когнитивное, эмоциональное и физическое развитие в соответствии с возрастными особенностями.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Внедрение инновационных процессов в ДОУ характеризуется необходимостью учета специфики дошкольного возраста, где доминирует игровая деятельность, и ограниченных ресурсов учреждений. Особенности включают поэтапное введение изменений с обязательным обучением педагогов, мониторингом эффективности через наблюдение за детьми и </w:t>
      </w:r>
      <w:r w:rsidRPr="00AB0A17">
        <w:rPr>
          <w:rFonts w:ascii="Times New Roman" w:hAnsi="Times New Roman" w:cs="Times New Roman"/>
          <w:sz w:val="28"/>
        </w:rPr>
        <w:lastRenderedPageBreak/>
        <w:t>корректировку на основе обратной связи. Важны междисциплинарный подход, сочетающий психологию, педагогику и IT, а также безопасность инноваций, исключающая перегрузку детей; это требует создания адаптивной инфраструктуры, партнерства с родителями и соблюдения нормативных стандартов, чтобы минимизировать риски и обеспечить устойчивость нововведений.</w:t>
      </w:r>
    </w:p>
    <w:p w:rsidR="00AB0A17" w:rsidRPr="00AB0A17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 xml:space="preserve">Разработка модели управления инновационными процессами в ДОУ предполагает создание системной структуры, включающей диагностику текущего состояния, постановку целей, выбор инноваций и их поэтапное внедрение с оценкой результатов. Модель строится на принципах системного менеджмента: от стратегического планирования с вовлечением всех участников (руководство, педагоги, родители) до операционного уровня с использованием KPI для измерения успеха, таких как уровень вовлеченности детей и профессиональный рост персонала. Внедрение осуществляется через пилотные проекты, обучение и </w:t>
      </w:r>
      <w:proofErr w:type="spellStart"/>
      <w:r w:rsidRPr="00AB0A17">
        <w:rPr>
          <w:rFonts w:ascii="Times New Roman" w:hAnsi="Times New Roman" w:cs="Times New Roman"/>
          <w:sz w:val="28"/>
        </w:rPr>
        <w:t>цифровизацию</w:t>
      </w:r>
      <w:proofErr w:type="spellEnd"/>
      <w:r w:rsidRPr="00AB0A17">
        <w:rPr>
          <w:rFonts w:ascii="Times New Roman" w:hAnsi="Times New Roman" w:cs="Times New Roman"/>
          <w:sz w:val="28"/>
        </w:rPr>
        <w:t xml:space="preserve"> управления, обеспечивая гибкость и масштабируемость для долгосрочного развития учреждения.</w:t>
      </w:r>
    </w:p>
    <w:p w:rsidR="00DF6DE8" w:rsidRDefault="00AB0A17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0A17">
        <w:rPr>
          <w:rFonts w:ascii="Times New Roman" w:hAnsi="Times New Roman" w:cs="Times New Roman"/>
          <w:sz w:val="28"/>
        </w:rPr>
        <w:t>В целом, инновации в ДОУ — это не просто модные тенденции, а реальный инструмент для подготовки детей к будущему, где цифровая грамотность и креативность станут ключевыми. На мой взгляд, успех зависит от баланса между технологиями и человеческим фактором: без мотивированных педагогов и вовлеченных родителей даже самая продвинутая модель провалится, поэтому стоит начинать с внутренней культуры изменений, а не с внешних инструментов.</w:t>
      </w:r>
    </w:p>
    <w:p w:rsidR="00DF6DE8" w:rsidRDefault="00DF6DE8" w:rsidP="008266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F6DE8" w:rsidRDefault="00DF6DE8" w:rsidP="008266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F6DE8" w:rsidRDefault="00DF6DE8" w:rsidP="008266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F6DE8" w:rsidRDefault="00DF6DE8" w:rsidP="008266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F6DE8" w:rsidRDefault="00DF6DE8" w:rsidP="008266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F6DE8" w:rsidRDefault="00DF6DE8" w:rsidP="008266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F6DE8" w:rsidRDefault="00DF6DE8" w:rsidP="008266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E7160" w:rsidRDefault="002E7160" w:rsidP="0082667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2694D" w:rsidRPr="0082667D" w:rsidRDefault="0082667D" w:rsidP="008266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667D">
        <w:rPr>
          <w:rFonts w:ascii="Times New Roman" w:hAnsi="Times New Roman" w:cs="Times New Roman"/>
          <w:b/>
          <w:sz w:val="28"/>
        </w:rPr>
        <w:t>СПИСОК ЛИТЕРАТУРЫ</w:t>
      </w:r>
    </w:p>
    <w:p w:rsidR="007B5FCF" w:rsidRPr="00462C4D" w:rsidRDefault="007B5FCF" w:rsidP="008266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B5FCF" w:rsidRPr="00AB0A17" w:rsidRDefault="007B5FCF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AB0A17">
        <w:rPr>
          <w:rFonts w:ascii="Times New Roman" w:hAnsi="Times New Roman" w:cs="Times New Roman"/>
          <w:sz w:val="28"/>
        </w:rPr>
        <w:t xml:space="preserve">Долматова Л.А., </w:t>
      </w:r>
      <w:proofErr w:type="spellStart"/>
      <w:r w:rsidRPr="00AB0A17">
        <w:rPr>
          <w:rFonts w:ascii="Times New Roman" w:hAnsi="Times New Roman" w:cs="Times New Roman"/>
          <w:sz w:val="28"/>
        </w:rPr>
        <w:t>Шарова</w:t>
      </w:r>
      <w:proofErr w:type="spellEnd"/>
      <w:r w:rsidRPr="00AB0A17">
        <w:rPr>
          <w:rFonts w:ascii="Times New Roman" w:hAnsi="Times New Roman" w:cs="Times New Roman"/>
          <w:sz w:val="28"/>
        </w:rPr>
        <w:t xml:space="preserve"> Л.А. Инновационная культура педагога: основные характеристики и особенности формирования / Л.А. Долматова, Л.А. </w:t>
      </w:r>
      <w:proofErr w:type="spellStart"/>
      <w:r w:rsidRPr="00AB0A17">
        <w:rPr>
          <w:rFonts w:ascii="Times New Roman" w:hAnsi="Times New Roman" w:cs="Times New Roman"/>
          <w:sz w:val="28"/>
        </w:rPr>
        <w:t>Шарова</w:t>
      </w:r>
      <w:proofErr w:type="spellEnd"/>
      <w:r w:rsidRPr="00AB0A17">
        <w:rPr>
          <w:rFonts w:ascii="Times New Roman" w:hAnsi="Times New Roman" w:cs="Times New Roman"/>
          <w:sz w:val="28"/>
        </w:rPr>
        <w:t xml:space="preserve"> // Вестник Санкт-Петербургской юридической академии. 2014, Т. 23; № 2 - С. 107-109.</w:t>
      </w:r>
    </w:p>
    <w:p w:rsidR="007B5FCF" w:rsidRPr="00462C4D" w:rsidRDefault="007B5FCF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AB0A17">
        <w:rPr>
          <w:rFonts w:ascii="Times New Roman" w:hAnsi="Times New Roman" w:cs="Times New Roman"/>
          <w:sz w:val="28"/>
        </w:rPr>
        <w:t xml:space="preserve">Донина И.А. Качество дошкольного образования как необходимое условие модернизации / И.А. Донина, М.С. </w:t>
      </w:r>
      <w:proofErr w:type="spellStart"/>
      <w:r w:rsidRPr="00AB0A17">
        <w:rPr>
          <w:rFonts w:ascii="Times New Roman" w:hAnsi="Times New Roman" w:cs="Times New Roman"/>
          <w:sz w:val="28"/>
        </w:rPr>
        <w:t>Задворная</w:t>
      </w:r>
      <w:proofErr w:type="spellEnd"/>
      <w:r w:rsidRPr="00AB0A17">
        <w:rPr>
          <w:rFonts w:ascii="Times New Roman" w:hAnsi="Times New Roman" w:cs="Times New Roman"/>
          <w:sz w:val="28"/>
        </w:rPr>
        <w:t xml:space="preserve"> // Педагогический вестник. - 2019. - №9,- С. 28-30.</w:t>
      </w:r>
    </w:p>
    <w:p w:rsidR="007B5FCF" w:rsidRPr="00AB0A17" w:rsidRDefault="007B5FCF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AB0A17">
        <w:rPr>
          <w:rFonts w:ascii="Times New Roman" w:hAnsi="Times New Roman" w:cs="Times New Roman"/>
          <w:sz w:val="28"/>
        </w:rPr>
        <w:t>Загвязинский</w:t>
      </w:r>
      <w:proofErr w:type="spellEnd"/>
      <w:r w:rsidRPr="00AB0A17">
        <w:rPr>
          <w:rFonts w:ascii="Times New Roman" w:hAnsi="Times New Roman" w:cs="Times New Roman"/>
          <w:sz w:val="28"/>
        </w:rPr>
        <w:t xml:space="preserve">, В.И. Инновационные процессы в образовании и педагогическая наука / B.И. </w:t>
      </w:r>
      <w:proofErr w:type="spellStart"/>
      <w:r w:rsidRPr="00AB0A17">
        <w:rPr>
          <w:rFonts w:ascii="Times New Roman" w:hAnsi="Times New Roman" w:cs="Times New Roman"/>
          <w:sz w:val="28"/>
        </w:rPr>
        <w:t>Загвязинский</w:t>
      </w:r>
      <w:proofErr w:type="spellEnd"/>
      <w:r w:rsidRPr="00AB0A17">
        <w:rPr>
          <w:rFonts w:ascii="Times New Roman" w:hAnsi="Times New Roman" w:cs="Times New Roman"/>
          <w:sz w:val="28"/>
        </w:rPr>
        <w:t xml:space="preserve"> // Инновационные процессы в образовании: Сборник научных трудов. - Тюмень, 1990. - с. 8.</w:t>
      </w:r>
    </w:p>
    <w:p w:rsidR="007B5FCF" w:rsidRPr="00AB0A17" w:rsidRDefault="007B5FCF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AB0A17">
        <w:rPr>
          <w:rFonts w:ascii="Times New Roman" w:hAnsi="Times New Roman" w:cs="Times New Roman"/>
          <w:sz w:val="28"/>
        </w:rPr>
        <w:t>Кондрашова Н.В. Научно-теоретические основы управления инновационной деятельностью в дошкольных образовательных организациях // Концепт. 2018. №10. С. 210-217.</w:t>
      </w:r>
    </w:p>
    <w:p w:rsidR="007B5FCF" w:rsidRPr="00AB0A17" w:rsidRDefault="007B5FCF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AB0A17">
        <w:rPr>
          <w:rFonts w:ascii="Times New Roman" w:hAnsi="Times New Roman" w:cs="Times New Roman"/>
          <w:sz w:val="28"/>
        </w:rPr>
        <w:t>Макарова, М. В. Инновационные методы обучения в детском саду: от традиционных практик к современным подходам / М. В. Макарова. — Текст</w:t>
      </w:r>
      <w:proofErr w:type="gramStart"/>
      <w:r w:rsidRPr="00AB0A1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AB0A17">
        <w:rPr>
          <w:rFonts w:ascii="Times New Roman" w:hAnsi="Times New Roman" w:cs="Times New Roman"/>
          <w:sz w:val="28"/>
        </w:rPr>
        <w:t xml:space="preserve"> непосредственный // Вопросы дошкольной педагогики. — 2025. — № 2 (83). — С. 31-33. </w:t>
      </w:r>
    </w:p>
    <w:p w:rsidR="007B5FCF" w:rsidRDefault="007B5FCF" w:rsidP="007B5F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A27F63">
        <w:rPr>
          <w:rFonts w:ascii="Times New Roman" w:hAnsi="Times New Roman" w:cs="Times New Roman"/>
          <w:sz w:val="28"/>
        </w:rPr>
        <w:t>Моторина</w:t>
      </w:r>
      <w:proofErr w:type="spellEnd"/>
      <w:r w:rsidRPr="00A27F63">
        <w:rPr>
          <w:rFonts w:ascii="Times New Roman" w:hAnsi="Times New Roman" w:cs="Times New Roman"/>
          <w:sz w:val="28"/>
        </w:rPr>
        <w:t xml:space="preserve"> О.С. Разработка и внедрение модели управления инновационными процессами в ДОУ // Современные научные исследования и инновации. 2024. № 5 [Электронный ресурс]. URL: https://web.snauka.ru/issues/2024/05/102079 (дата обращения: 31.03.2026).</w:t>
      </w:r>
    </w:p>
    <w:p w:rsidR="007B5FCF" w:rsidRPr="00AB0A17" w:rsidRDefault="007B5FCF" w:rsidP="00AB0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AB0A17">
        <w:rPr>
          <w:rFonts w:ascii="Times New Roman" w:hAnsi="Times New Roman" w:cs="Times New Roman"/>
          <w:sz w:val="28"/>
        </w:rPr>
        <w:t>Юсупова Э.Ф. Сущность педагогических инноваций в системе образования / Э.Ф. Юсупова // Актуальные вопросы современной педагогики: сборник материалов VI международной научной конференции. - Уфа: Лето, 2015. — С. 44-46.</w:t>
      </w:r>
    </w:p>
    <w:sectPr w:rsidR="007B5FCF" w:rsidRPr="00AB0A17" w:rsidSect="00E7547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447" w:rsidRDefault="002F5447" w:rsidP="00E75472">
      <w:pPr>
        <w:spacing w:after="0" w:line="240" w:lineRule="auto"/>
      </w:pPr>
      <w:r>
        <w:separator/>
      </w:r>
    </w:p>
  </w:endnote>
  <w:endnote w:type="continuationSeparator" w:id="0">
    <w:p w:rsidR="002F5447" w:rsidRDefault="002F5447" w:rsidP="00E7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674143"/>
      <w:docPartObj>
        <w:docPartGallery w:val="Page Numbers (Bottom of Page)"/>
        <w:docPartUnique/>
      </w:docPartObj>
    </w:sdtPr>
    <w:sdtEndPr/>
    <w:sdtContent>
      <w:p w:rsidR="00537367" w:rsidRDefault="00F572B3" w:rsidP="00F572B3">
        <w:pPr>
          <w:pStyle w:val="a5"/>
          <w:tabs>
            <w:tab w:val="left" w:pos="1683"/>
          </w:tabs>
        </w:pPr>
        <w:r>
          <w:tab/>
        </w:r>
        <w:r>
          <w:tab/>
        </w:r>
        <w:r w:rsidR="00537367">
          <w:fldChar w:fldCharType="begin"/>
        </w:r>
        <w:r w:rsidR="00537367">
          <w:instrText>PAGE   \* MERGEFORMAT</w:instrText>
        </w:r>
        <w:r w:rsidR="00537367">
          <w:fldChar w:fldCharType="separate"/>
        </w:r>
        <w:r w:rsidR="00492DB8">
          <w:rPr>
            <w:noProof/>
          </w:rPr>
          <w:t>2</w:t>
        </w:r>
        <w:r w:rsidR="00537367">
          <w:fldChar w:fldCharType="end"/>
        </w:r>
      </w:p>
    </w:sdtContent>
  </w:sdt>
  <w:p w:rsidR="00537367" w:rsidRDefault="005373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447" w:rsidRDefault="002F5447" w:rsidP="00E75472">
      <w:pPr>
        <w:spacing w:after="0" w:line="240" w:lineRule="auto"/>
      </w:pPr>
      <w:r>
        <w:separator/>
      </w:r>
    </w:p>
  </w:footnote>
  <w:footnote w:type="continuationSeparator" w:id="0">
    <w:p w:rsidR="002F5447" w:rsidRDefault="002F5447" w:rsidP="00E75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7332"/>
    <w:multiLevelType w:val="multilevel"/>
    <w:tmpl w:val="233AE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D81FBA"/>
    <w:multiLevelType w:val="multilevel"/>
    <w:tmpl w:val="8FC4FE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EE6CDB"/>
    <w:multiLevelType w:val="multilevel"/>
    <w:tmpl w:val="A0CA0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F13819"/>
    <w:multiLevelType w:val="multilevel"/>
    <w:tmpl w:val="B95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A4791"/>
    <w:multiLevelType w:val="hybridMultilevel"/>
    <w:tmpl w:val="44A84650"/>
    <w:lvl w:ilvl="0" w:tplc="90C0B24A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701A8F"/>
    <w:multiLevelType w:val="hybridMultilevel"/>
    <w:tmpl w:val="F15E3D14"/>
    <w:lvl w:ilvl="0" w:tplc="31005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8E68AF"/>
    <w:multiLevelType w:val="hybridMultilevel"/>
    <w:tmpl w:val="E0B2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14F13"/>
    <w:multiLevelType w:val="hybridMultilevel"/>
    <w:tmpl w:val="C6AAFD32"/>
    <w:lvl w:ilvl="0" w:tplc="A4060032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69A35F80"/>
    <w:multiLevelType w:val="hybridMultilevel"/>
    <w:tmpl w:val="03BC8EBE"/>
    <w:lvl w:ilvl="0" w:tplc="0538B7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24160B"/>
    <w:multiLevelType w:val="hybridMultilevel"/>
    <w:tmpl w:val="03F4E13E"/>
    <w:lvl w:ilvl="0" w:tplc="10F60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2"/>
    <w:rsid w:val="00002B84"/>
    <w:rsid w:val="00003079"/>
    <w:rsid w:val="00007C29"/>
    <w:rsid w:val="00012649"/>
    <w:rsid w:val="000314FE"/>
    <w:rsid w:val="00034557"/>
    <w:rsid w:val="00043FCF"/>
    <w:rsid w:val="00052A50"/>
    <w:rsid w:val="00070A5D"/>
    <w:rsid w:val="00073E09"/>
    <w:rsid w:val="00074874"/>
    <w:rsid w:val="00084F10"/>
    <w:rsid w:val="00086BEE"/>
    <w:rsid w:val="00091662"/>
    <w:rsid w:val="00096C5A"/>
    <w:rsid w:val="00097C88"/>
    <w:rsid w:val="00097F3E"/>
    <w:rsid w:val="00097F70"/>
    <w:rsid w:val="000B2A87"/>
    <w:rsid w:val="000B5717"/>
    <w:rsid w:val="000E11D7"/>
    <w:rsid w:val="000F4AEF"/>
    <w:rsid w:val="00103950"/>
    <w:rsid w:val="00105E1D"/>
    <w:rsid w:val="001103A1"/>
    <w:rsid w:val="00110E70"/>
    <w:rsid w:val="00114F46"/>
    <w:rsid w:val="001163D6"/>
    <w:rsid w:val="00122A4E"/>
    <w:rsid w:val="001266EB"/>
    <w:rsid w:val="00126B5E"/>
    <w:rsid w:val="001339C4"/>
    <w:rsid w:val="00133EE9"/>
    <w:rsid w:val="00134745"/>
    <w:rsid w:val="001403E5"/>
    <w:rsid w:val="00141C6D"/>
    <w:rsid w:val="00143604"/>
    <w:rsid w:val="0015514C"/>
    <w:rsid w:val="001558D0"/>
    <w:rsid w:val="00156AE7"/>
    <w:rsid w:val="001609C7"/>
    <w:rsid w:val="0016307A"/>
    <w:rsid w:val="0018144A"/>
    <w:rsid w:val="00190C7D"/>
    <w:rsid w:val="00196981"/>
    <w:rsid w:val="001A147D"/>
    <w:rsid w:val="001B118B"/>
    <w:rsid w:val="001B201E"/>
    <w:rsid w:val="001B2E0D"/>
    <w:rsid w:val="001B2E3E"/>
    <w:rsid w:val="001B6B16"/>
    <w:rsid w:val="001C483D"/>
    <w:rsid w:val="001C5BAA"/>
    <w:rsid w:val="001D6F82"/>
    <w:rsid w:val="001E4696"/>
    <w:rsid w:val="001E6322"/>
    <w:rsid w:val="001E6A6B"/>
    <w:rsid w:val="001F552A"/>
    <w:rsid w:val="002009AC"/>
    <w:rsid w:val="002026FB"/>
    <w:rsid w:val="00211D81"/>
    <w:rsid w:val="002211E8"/>
    <w:rsid w:val="0022694D"/>
    <w:rsid w:val="002367FF"/>
    <w:rsid w:val="002373EB"/>
    <w:rsid w:val="00237DCB"/>
    <w:rsid w:val="002429FB"/>
    <w:rsid w:val="002441E5"/>
    <w:rsid w:val="002556F5"/>
    <w:rsid w:val="0025734A"/>
    <w:rsid w:val="00264408"/>
    <w:rsid w:val="002647B9"/>
    <w:rsid w:val="002758BF"/>
    <w:rsid w:val="00276B9B"/>
    <w:rsid w:val="002810B7"/>
    <w:rsid w:val="00291CCB"/>
    <w:rsid w:val="002B07CA"/>
    <w:rsid w:val="002B2C55"/>
    <w:rsid w:val="002B323A"/>
    <w:rsid w:val="002B3591"/>
    <w:rsid w:val="002B4B4B"/>
    <w:rsid w:val="002B60DC"/>
    <w:rsid w:val="002B68D0"/>
    <w:rsid w:val="002C48A8"/>
    <w:rsid w:val="002D464B"/>
    <w:rsid w:val="002D50AF"/>
    <w:rsid w:val="002E7160"/>
    <w:rsid w:val="002E7E55"/>
    <w:rsid w:val="002F18E0"/>
    <w:rsid w:val="002F5447"/>
    <w:rsid w:val="003137D4"/>
    <w:rsid w:val="0032087B"/>
    <w:rsid w:val="00343BB8"/>
    <w:rsid w:val="0036084A"/>
    <w:rsid w:val="00371676"/>
    <w:rsid w:val="003743B1"/>
    <w:rsid w:val="0037793F"/>
    <w:rsid w:val="003871A3"/>
    <w:rsid w:val="00393093"/>
    <w:rsid w:val="003A403D"/>
    <w:rsid w:val="003A6877"/>
    <w:rsid w:val="003B11B0"/>
    <w:rsid w:val="003B2514"/>
    <w:rsid w:val="003B2BAE"/>
    <w:rsid w:val="003B340C"/>
    <w:rsid w:val="003C1E25"/>
    <w:rsid w:val="003C65D4"/>
    <w:rsid w:val="003E1A49"/>
    <w:rsid w:val="003E2F78"/>
    <w:rsid w:val="003F0A31"/>
    <w:rsid w:val="003F1D53"/>
    <w:rsid w:val="003F48D7"/>
    <w:rsid w:val="003F4C44"/>
    <w:rsid w:val="004052BA"/>
    <w:rsid w:val="0041175C"/>
    <w:rsid w:val="00422B39"/>
    <w:rsid w:val="00423103"/>
    <w:rsid w:val="00426B09"/>
    <w:rsid w:val="00430AB3"/>
    <w:rsid w:val="00437713"/>
    <w:rsid w:val="00462280"/>
    <w:rsid w:val="00462C4D"/>
    <w:rsid w:val="00463881"/>
    <w:rsid w:val="0047128E"/>
    <w:rsid w:val="00472994"/>
    <w:rsid w:val="00475837"/>
    <w:rsid w:val="0047614B"/>
    <w:rsid w:val="00477857"/>
    <w:rsid w:val="00481386"/>
    <w:rsid w:val="004816B2"/>
    <w:rsid w:val="00492DA5"/>
    <w:rsid w:val="00492DB8"/>
    <w:rsid w:val="004940AC"/>
    <w:rsid w:val="004A07F9"/>
    <w:rsid w:val="004A140B"/>
    <w:rsid w:val="004A1D7E"/>
    <w:rsid w:val="004A41A5"/>
    <w:rsid w:val="004A52F5"/>
    <w:rsid w:val="004A5E6F"/>
    <w:rsid w:val="004B1FAB"/>
    <w:rsid w:val="004B3DC7"/>
    <w:rsid w:val="004B4951"/>
    <w:rsid w:val="004B79DF"/>
    <w:rsid w:val="004C00B2"/>
    <w:rsid w:val="004D5728"/>
    <w:rsid w:val="004D61CE"/>
    <w:rsid w:val="004E106E"/>
    <w:rsid w:val="004F61ED"/>
    <w:rsid w:val="00501D33"/>
    <w:rsid w:val="00502ED7"/>
    <w:rsid w:val="00506EE8"/>
    <w:rsid w:val="00513352"/>
    <w:rsid w:val="00514ABB"/>
    <w:rsid w:val="00520936"/>
    <w:rsid w:val="00520A66"/>
    <w:rsid w:val="0052176E"/>
    <w:rsid w:val="00525AAF"/>
    <w:rsid w:val="005366CA"/>
    <w:rsid w:val="00537367"/>
    <w:rsid w:val="00546805"/>
    <w:rsid w:val="00547BF2"/>
    <w:rsid w:val="00552DF6"/>
    <w:rsid w:val="00554538"/>
    <w:rsid w:val="00554E5E"/>
    <w:rsid w:val="00560153"/>
    <w:rsid w:val="00564636"/>
    <w:rsid w:val="00564FC7"/>
    <w:rsid w:val="005667AE"/>
    <w:rsid w:val="00566874"/>
    <w:rsid w:val="0056783D"/>
    <w:rsid w:val="0057547E"/>
    <w:rsid w:val="00581421"/>
    <w:rsid w:val="005A5B45"/>
    <w:rsid w:val="005A7B5B"/>
    <w:rsid w:val="005C2CCB"/>
    <w:rsid w:val="005C3651"/>
    <w:rsid w:val="005C3653"/>
    <w:rsid w:val="005C4BB5"/>
    <w:rsid w:val="005E2087"/>
    <w:rsid w:val="005F580A"/>
    <w:rsid w:val="006028CD"/>
    <w:rsid w:val="00602E39"/>
    <w:rsid w:val="0060546C"/>
    <w:rsid w:val="00607BDD"/>
    <w:rsid w:val="00611E52"/>
    <w:rsid w:val="006147F1"/>
    <w:rsid w:val="00623323"/>
    <w:rsid w:val="006256AE"/>
    <w:rsid w:val="00626512"/>
    <w:rsid w:val="0063364A"/>
    <w:rsid w:val="00635E7C"/>
    <w:rsid w:val="00640014"/>
    <w:rsid w:val="006429EC"/>
    <w:rsid w:val="0064701B"/>
    <w:rsid w:val="00653693"/>
    <w:rsid w:val="006557AA"/>
    <w:rsid w:val="006659F9"/>
    <w:rsid w:val="00681E38"/>
    <w:rsid w:val="006846CA"/>
    <w:rsid w:val="0068535A"/>
    <w:rsid w:val="00690BFD"/>
    <w:rsid w:val="00695A7F"/>
    <w:rsid w:val="00696FB3"/>
    <w:rsid w:val="006A5C62"/>
    <w:rsid w:val="006A73F5"/>
    <w:rsid w:val="006B02BA"/>
    <w:rsid w:val="006B3FC6"/>
    <w:rsid w:val="006C00AC"/>
    <w:rsid w:val="006C2C00"/>
    <w:rsid w:val="006C2E2E"/>
    <w:rsid w:val="006C5435"/>
    <w:rsid w:val="006C6830"/>
    <w:rsid w:val="006D449F"/>
    <w:rsid w:val="006E2EE2"/>
    <w:rsid w:val="006F5F4B"/>
    <w:rsid w:val="006F604C"/>
    <w:rsid w:val="00700745"/>
    <w:rsid w:val="007248A0"/>
    <w:rsid w:val="007270A0"/>
    <w:rsid w:val="007343F2"/>
    <w:rsid w:val="00744FC4"/>
    <w:rsid w:val="007539C8"/>
    <w:rsid w:val="00757C9A"/>
    <w:rsid w:val="00771DD3"/>
    <w:rsid w:val="00793E59"/>
    <w:rsid w:val="00795424"/>
    <w:rsid w:val="007A5AE4"/>
    <w:rsid w:val="007A7DC0"/>
    <w:rsid w:val="007B5FCF"/>
    <w:rsid w:val="007C3B5E"/>
    <w:rsid w:val="007C532F"/>
    <w:rsid w:val="007C5F81"/>
    <w:rsid w:val="007C6E8E"/>
    <w:rsid w:val="007D1139"/>
    <w:rsid w:val="007D383C"/>
    <w:rsid w:val="007D52BA"/>
    <w:rsid w:val="007E3F8B"/>
    <w:rsid w:val="007F1C9C"/>
    <w:rsid w:val="008077FA"/>
    <w:rsid w:val="00810E35"/>
    <w:rsid w:val="008110E8"/>
    <w:rsid w:val="00812E24"/>
    <w:rsid w:val="00814FCE"/>
    <w:rsid w:val="008249A4"/>
    <w:rsid w:val="008253E5"/>
    <w:rsid w:val="0082667D"/>
    <w:rsid w:val="0082724C"/>
    <w:rsid w:val="008306ED"/>
    <w:rsid w:val="00833A90"/>
    <w:rsid w:val="008344EA"/>
    <w:rsid w:val="00835370"/>
    <w:rsid w:val="0083711B"/>
    <w:rsid w:val="008428EE"/>
    <w:rsid w:val="00844275"/>
    <w:rsid w:val="0084428D"/>
    <w:rsid w:val="0084647D"/>
    <w:rsid w:val="00861C42"/>
    <w:rsid w:val="00861CF9"/>
    <w:rsid w:val="00862D12"/>
    <w:rsid w:val="00880297"/>
    <w:rsid w:val="0088095A"/>
    <w:rsid w:val="008844DE"/>
    <w:rsid w:val="00884A00"/>
    <w:rsid w:val="00893F42"/>
    <w:rsid w:val="008A30A7"/>
    <w:rsid w:val="008A45ED"/>
    <w:rsid w:val="008D0364"/>
    <w:rsid w:val="008D1CC6"/>
    <w:rsid w:val="008E16A5"/>
    <w:rsid w:val="008E4AF6"/>
    <w:rsid w:val="008E5D59"/>
    <w:rsid w:val="009047B6"/>
    <w:rsid w:val="00913396"/>
    <w:rsid w:val="00917530"/>
    <w:rsid w:val="009265D5"/>
    <w:rsid w:val="0093696C"/>
    <w:rsid w:val="00941BF7"/>
    <w:rsid w:val="00942A18"/>
    <w:rsid w:val="00944BD7"/>
    <w:rsid w:val="00945414"/>
    <w:rsid w:val="00953FEF"/>
    <w:rsid w:val="0095639A"/>
    <w:rsid w:val="009623B6"/>
    <w:rsid w:val="00965ED8"/>
    <w:rsid w:val="00972A50"/>
    <w:rsid w:val="00981A1C"/>
    <w:rsid w:val="00986A56"/>
    <w:rsid w:val="009936B4"/>
    <w:rsid w:val="00996AB1"/>
    <w:rsid w:val="009B3407"/>
    <w:rsid w:val="009C5BF8"/>
    <w:rsid w:val="009D4FFD"/>
    <w:rsid w:val="009E54CF"/>
    <w:rsid w:val="009F2ECB"/>
    <w:rsid w:val="009F320A"/>
    <w:rsid w:val="009F493E"/>
    <w:rsid w:val="009F4D39"/>
    <w:rsid w:val="009F5329"/>
    <w:rsid w:val="009F6FF4"/>
    <w:rsid w:val="00A04125"/>
    <w:rsid w:val="00A13391"/>
    <w:rsid w:val="00A2477E"/>
    <w:rsid w:val="00A27F63"/>
    <w:rsid w:val="00A31AF2"/>
    <w:rsid w:val="00A32EEF"/>
    <w:rsid w:val="00A40300"/>
    <w:rsid w:val="00A41739"/>
    <w:rsid w:val="00A50CA7"/>
    <w:rsid w:val="00A51255"/>
    <w:rsid w:val="00A551B1"/>
    <w:rsid w:val="00A63DA1"/>
    <w:rsid w:val="00A67660"/>
    <w:rsid w:val="00A70144"/>
    <w:rsid w:val="00A70B00"/>
    <w:rsid w:val="00A802B9"/>
    <w:rsid w:val="00A86484"/>
    <w:rsid w:val="00A91973"/>
    <w:rsid w:val="00AA094A"/>
    <w:rsid w:val="00AA6321"/>
    <w:rsid w:val="00AB0A17"/>
    <w:rsid w:val="00AB475C"/>
    <w:rsid w:val="00AB52A9"/>
    <w:rsid w:val="00AD4EDB"/>
    <w:rsid w:val="00AD7AC4"/>
    <w:rsid w:val="00AE08B5"/>
    <w:rsid w:val="00AE18ED"/>
    <w:rsid w:val="00AE25D8"/>
    <w:rsid w:val="00AE7EAB"/>
    <w:rsid w:val="00B0104F"/>
    <w:rsid w:val="00B02316"/>
    <w:rsid w:val="00B2702F"/>
    <w:rsid w:val="00B34B6D"/>
    <w:rsid w:val="00B433D0"/>
    <w:rsid w:val="00B43B08"/>
    <w:rsid w:val="00B560DE"/>
    <w:rsid w:val="00B65B6C"/>
    <w:rsid w:val="00B67363"/>
    <w:rsid w:val="00B7231A"/>
    <w:rsid w:val="00B82E26"/>
    <w:rsid w:val="00B86E83"/>
    <w:rsid w:val="00B87D41"/>
    <w:rsid w:val="00BA25D6"/>
    <w:rsid w:val="00BB06EC"/>
    <w:rsid w:val="00BB70B7"/>
    <w:rsid w:val="00BC4BA0"/>
    <w:rsid w:val="00BC4C82"/>
    <w:rsid w:val="00BC5867"/>
    <w:rsid w:val="00BC65DE"/>
    <w:rsid w:val="00BD4A0E"/>
    <w:rsid w:val="00BE1165"/>
    <w:rsid w:val="00BE369E"/>
    <w:rsid w:val="00BE623A"/>
    <w:rsid w:val="00BE652D"/>
    <w:rsid w:val="00C007D5"/>
    <w:rsid w:val="00C02D39"/>
    <w:rsid w:val="00C03B29"/>
    <w:rsid w:val="00C040F0"/>
    <w:rsid w:val="00C26058"/>
    <w:rsid w:val="00C3165E"/>
    <w:rsid w:val="00C31CCF"/>
    <w:rsid w:val="00C35F5A"/>
    <w:rsid w:val="00C37C64"/>
    <w:rsid w:val="00C50BAC"/>
    <w:rsid w:val="00C74FA0"/>
    <w:rsid w:val="00C821F5"/>
    <w:rsid w:val="00C83E12"/>
    <w:rsid w:val="00C8764D"/>
    <w:rsid w:val="00C90253"/>
    <w:rsid w:val="00C9114F"/>
    <w:rsid w:val="00CA134E"/>
    <w:rsid w:val="00CA2A45"/>
    <w:rsid w:val="00CA2E0B"/>
    <w:rsid w:val="00CA7B0C"/>
    <w:rsid w:val="00CB435B"/>
    <w:rsid w:val="00CD1C56"/>
    <w:rsid w:val="00CD284D"/>
    <w:rsid w:val="00CD681B"/>
    <w:rsid w:val="00CD6AE6"/>
    <w:rsid w:val="00CE1E15"/>
    <w:rsid w:val="00CE2AAA"/>
    <w:rsid w:val="00CE394C"/>
    <w:rsid w:val="00CE3D81"/>
    <w:rsid w:val="00CE5864"/>
    <w:rsid w:val="00CE669F"/>
    <w:rsid w:val="00CE66D6"/>
    <w:rsid w:val="00CF0491"/>
    <w:rsid w:val="00CF6EAC"/>
    <w:rsid w:val="00D0495C"/>
    <w:rsid w:val="00D15740"/>
    <w:rsid w:val="00D15A99"/>
    <w:rsid w:val="00D27AB1"/>
    <w:rsid w:val="00D30048"/>
    <w:rsid w:val="00D316FD"/>
    <w:rsid w:val="00D32AAB"/>
    <w:rsid w:val="00D352C1"/>
    <w:rsid w:val="00D36424"/>
    <w:rsid w:val="00D55350"/>
    <w:rsid w:val="00D563C1"/>
    <w:rsid w:val="00D62F28"/>
    <w:rsid w:val="00D66B00"/>
    <w:rsid w:val="00D71F07"/>
    <w:rsid w:val="00D7571F"/>
    <w:rsid w:val="00D84265"/>
    <w:rsid w:val="00D91154"/>
    <w:rsid w:val="00DC0E1C"/>
    <w:rsid w:val="00DC7448"/>
    <w:rsid w:val="00DD02AB"/>
    <w:rsid w:val="00DD05AE"/>
    <w:rsid w:val="00DD2ED9"/>
    <w:rsid w:val="00DD326B"/>
    <w:rsid w:val="00DD5FA0"/>
    <w:rsid w:val="00DE5155"/>
    <w:rsid w:val="00DF2BD8"/>
    <w:rsid w:val="00DF6DE8"/>
    <w:rsid w:val="00E01D57"/>
    <w:rsid w:val="00E121F7"/>
    <w:rsid w:val="00E27A32"/>
    <w:rsid w:val="00E319F1"/>
    <w:rsid w:val="00E47DE4"/>
    <w:rsid w:val="00E50135"/>
    <w:rsid w:val="00E604E1"/>
    <w:rsid w:val="00E672EE"/>
    <w:rsid w:val="00E74314"/>
    <w:rsid w:val="00E745D8"/>
    <w:rsid w:val="00E75472"/>
    <w:rsid w:val="00E775E7"/>
    <w:rsid w:val="00E7763D"/>
    <w:rsid w:val="00E84FCB"/>
    <w:rsid w:val="00E87325"/>
    <w:rsid w:val="00E9165D"/>
    <w:rsid w:val="00E942B2"/>
    <w:rsid w:val="00EA4DB4"/>
    <w:rsid w:val="00EB475B"/>
    <w:rsid w:val="00EC1D59"/>
    <w:rsid w:val="00ED036B"/>
    <w:rsid w:val="00ED2E0A"/>
    <w:rsid w:val="00ED47BB"/>
    <w:rsid w:val="00EE19CC"/>
    <w:rsid w:val="00EE40E3"/>
    <w:rsid w:val="00EE5AA1"/>
    <w:rsid w:val="00EF715C"/>
    <w:rsid w:val="00F00D40"/>
    <w:rsid w:val="00F06B2E"/>
    <w:rsid w:val="00F1083C"/>
    <w:rsid w:val="00F12957"/>
    <w:rsid w:val="00F34547"/>
    <w:rsid w:val="00F37C6B"/>
    <w:rsid w:val="00F41783"/>
    <w:rsid w:val="00F431A2"/>
    <w:rsid w:val="00F46617"/>
    <w:rsid w:val="00F572B3"/>
    <w:rsid w:val="00F64380"/>
    <w:rsid w:val="00F67FA4"/>
    <w:rsid w:val="00F76F1C"/>
    <w:rsid w:val="00F87076"/>
    <w:rsid w:val="00F91185"/>
    <w:rsid w:val="00FC3605"/>
    <w:rsid w:val="00FC43CA"/>
    <w:rsid w:val="00FD2E22"/>
    <w:rsid w:val="00FD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472"/>
  </w:style>
  <w:style w:type="paragraph" w:styleId="a5">
    <w:name w:val="footer"/>
    <w:basedOn w:val="a"/>
    <w:link w:val="a6"/>
    <w:uiPriority w:val="99"/>
    <w:unhideWhenUsed/>
    <w:rsid w:val="00E7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472"/>
  </w:style>
  <w:style w:type="character" w:styleId="a7">
    <w:name w:val="Hyperlink"/>
    <w:basedOn w:val="a0"/>
    <w:uiPriority w:val="99"/>
    <w:unhideWhenUsed/>
    <w:rsid w:val="00695A7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2332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33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23323"/>
    <w:rPr>
      <w:vertAlign w:val="superscript"/>
    </w:rPr>
  </w:style>
  <w:style w:type="paragraph" w:styleId="ab">
    <w:name w:val="List Paragraph"/>
    <w:basedOn w:val="a"/>
    <w:uiPriority w:val="34"/>
    <w:qFormat/>
    <w:rsid w:val="00833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472"/>
  </w:style>
  <w:style w:type="paragraph" w:styleId="a5">
    <w:name w:val="footer"/>
    <w:basedOn w:val="a"/>
    <w:link w:val="a6"/>
    <w:uiPriority w:val="99"/>
    <w:unhideWhenUsed/>
    <w:rsid w:val="00E7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472"/>
  </w:style>
  <w:style w:type="character" w:styleId="a7">
    <w:name w:val="Hyperlink"/>
    <w:basedOn w:val="a0"/>
    <w:uiPriority w:val="99"/>
    <w:unhideWhenUsed/>
    <w:rsid w:val="00695A7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2332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33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23323"/>
    <w:rPr>
      <w:vertAlign w:val="superscript"/>
    </w:rPr>
  </w:style>
  <w:style w:type="paragraph" w:styleId="ab">
    <w:name w:val="List Paragraph"/>
    <w:basedOn w:val="a"/>
    <w:uiPriority w:val="34"/>
    <w:qFormat/>
    <w:rsid w:val="00833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5399-EA3E-4F6F-B9BE-3111AE77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3920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Кашук</dc:creator>
  <cp:lastModifiedBy>Тоха</cp:lastModifiedBy>
  <cp:revision>2</cp:revision>
  <dcterms:created xsi:type="dcterms:W3CDTF">2026-04-22T15:39:00Z</dcterms:created>
  <dcterms:modified xsi:type="dcterms:W3CDTF">2026-04-22T15:39:00Z</dcterms:modified>
</cp:coreProperties>
</file>