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8" w:rsidRDefault="001A49A8" w:rsidP="00D04BFF">
      <w:pPr>
        <w:spacing w:line="276" w:lineRule="auto"/>
        <w:ind w:left="-142"/>
        <w:jc w:val="center"/>
        <w:rPr>
          <w:b/>
        </w:rPr>
      </w:pPr>
      <w:r>
        <w:rPr>
          <w:rFonts w:ascii="Times New Roman CYR" w:hAnsi="Times New Roman CYR"/>
          <w:b/>
        </w:rPr>
        <w:t>Педа</w:t>
      </w:r>
      <w:r>
        <w:rPr>
          <w:b/>
        </w:rPr>
        <w:t>гогическая характеристика на ребенка</w:t>
      </w:r>
    </w:p>
    <w:p w:rsidR="001A49A8" w:rsidRDefault="001A49A8" w:rsidP="00D04BFF">
      <w:pPr>
        <w:spacing w:line="276" w:lineRule="auto"/>
        <w:jc w:val="center"/>
        <w:rPr>
          <w:b/>
        </w:rPr>
      </w:pPr>
      <w:r>
        <w:rPr>
          <w:b/>
        </w:rPr>
        <w:t>дошкольного возраста</w:t>
      </w:r>
    </w:p>
    <w:p w:rsidR="001A49A8" w:rsidRDefault="001A49A8" w:rsidP="00D04BFF">
      <w:pPr>
        <w:spacing w:line="276" w:lineRule="auto"/>
        <w:ind w:left="-142"/>
        <w:jc w:val="both"/>
        <w:rPr>
          <w:b/>
        </w:rPr>
      </w:pPr>
    </w:p>
    <w:p w:rsidR="001A49A8" w:rsidRDefault="001A49A8" w:rsidP="00D04BFF">
      <w:pPr>
        <w:spacing w:line="276" w:lineRule="auto"/>
        <w:jc w:val="both"/>
        <w:rPr>
          <w:b/>
        </w:rPr>
      </w:pPr>
    </w:p>
    <w:p w:rsidR="001A49A8" w:rsidRDefault="001A49A8" w:rsidP="00D04BFF">
      <w:pPr>
        <w:spacing w:line="276" w:lineRule="auto"/>
        <w:jc w:val="both"/>
        <w:rPr>
          <w:b/>
        </w:rPr>
      </w:pPr>
      <w:r>
        <w:rPr>
          <w:b/>
        </w:rPr>
        <w:t>1. Общие сведения:</w:t>
      </w:r>
    </w:p>
    <w:p w:rsidR="001A49A8" w:rsidRDefault="00903C49" w:rsidP="00D04BFF">
      <w:pPr>
        <w:spacing w:line="276" w:lineRule="auto"/>
        <w:jc w:val="both"/>
      </w:pPr>
      <w:r>
        <w:t xml:space="preserve">ФИО ребенка: </w:t>
      </w:r>
      <w:r w:rsidR="009E725C">
        <w:t>Анастасия Сергеевна</w:t>
      </w:r>
    </w:p>
    <w:p w:rsidR="001A49A8" w:rsidRDefault="009E725C" w:rsidP="00D04BFF">
      <w:pPr>
        <w:spacing w:line="276" w:lineRule="auto"/>
        <w:jc w:val="both"/>
      </w:pPr>
      <w:r>
        <w:t>Дата рождения: 08.08.2019</w:t>
      </w:r>
      <w:r w:rsidR="001A49A8">
        <w:t xml:space="preserve"> г.р.</w:t>
      </w:r>
    </w:p>
    <w:p w:rsidR="001A49A8" w:rsidRDefault="001A49A8" w:rsidP="00D04BFF">
      <w:pPr>
        <w:spacing w:line="276" w:lineRule="auto"/>
        <w:jc w:val="both"/>
      </w:pPr>
      <w:r>
        <w:t>Г</w:t>
      </w:r>
      <w:r w:rsidR="009A23B8">
        <w:t>руппа: посещает подготовительную</w:t>
      </w:r>
      <w:r>
        <w:t xml:space="preserve">  группу компенсирующей направленн</w:t>
      </w:r>
      <w:r w:rsidR="00F2748B">
        <w:t>ости для детей с ТНР</w:t>
      </w:r>
      <w:r>
        <w:t>.</w:t>
      </w:r>
    </w:p>
    <w:p w:rsidR="001A49A8" w:rsidRDefault="001A49A8" w:rsidP="00D04BFF">
      <w:pPr>
        <w:tabs>
          <w:tab w:val="left" w:pos="567"/>
        </w:tabs>
        <w:spacing w:line="276" w:lineRule="auto"/>
        <w:jc w:val="both"/>
      </w:pPr>
      <w:r>
        <w:rPr>
          <w:u w:val="single"/>
        </w:rPr>
        <w:t>Общие сведения:</w:t>
      </w:r>
      <w:r>
        <w:t xml:space="preserve"> образовател</w:t>
      </w:r>
      <w:r w:rsidR="002E2C3A">
        <w:t xml:space="preserve">ьная деятельность осуществляется по адаптированной  образовательной </w:t>
      </w:r>
      <w:r>
        <w:t xml:space="preserve">программе </w:t>
      </w:r>
      <w:r w:rsidR="002E2C3A">
        <w:t xml:space="preserve">дошкольного образования </w:t>
      </w:r>
      <w:r>
        <w:t>для детей с тяжелыми нарушениями речи.</w:t>
      </w:r>
    </w:p>
    <w:p w:rsidR="001A49A8" w:rsidRDefault="001A49A8" w:rsidP="00D04BFF">
      <w:pPr>
        <w:spacing w:line="276" w:lineRule="auto"/>
        <w:jc w:val="both"/>
      </w:pPr>
      <w:r>
        <w:t>А</w:t>
      </w:r>
      <w:r w:rsidR="00247A42">
        <w:t>дрес</w:t>
      </w:r>
      <w:r w:rsidR="002B396A">
        <w:t xml:space="preserve">: </w:t>
      </w:r>
    </w:p>
    <w:p w:rsidR="001A49A8" w:rsidRDefault="001A49A8" w:rsidP="00D04BFF">
      <w:pPr>
        <w:tabs>
          <w:tab w:val="left" w:pos="567"/>
        </w:tabs>
        <w:spacing w:line="276" w:lineRule="auto"/>
        <w:jc w:val="both"/>
      </w:pPr>
      <w:r>
        <w:t xml:space="preserve">Сведения о родителях: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1701"/>
        <w:gridCol w:w="2379"/>
        <w:gridCol w:w="2505"/>
      </w:tblGrid>
      <w:tr w:rsidR="001A49A8" w:rsidTr="00737170">
        <w:trPr>
          <w:trHeight w:val="6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567"/>
              </w:tabs>
              <w:spacing w:after="160" w:line="276" w:lineRule="auto"/>
              <w:jc w:val="both"/>
            </w:pPr>
            <w:r>
              <w:t>ФИО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567"/>
              </w:tabs>
              <w:spacing w:after="160" w:line="276" w:lineRule="auto"/>
              <w:jc w:val="both"/>
            </w:pPr>
            <w:r>
              <w:t>Год рождения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567"/>
              </w:tabs>
              <w:spacing w:after="160" w:line="276" w:lineRule="auto"/>
              <w:jc w:val="both"/>
            </w:pPr>
            <w:r>
              <w:t>Образование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567"/>
              </w:tabs>
              <w:spacing w:after="160" w:line="276" w:lineRule="auto"/>
              <w:jc w:val="both"/>
            </w:pPr>
            <w:r>
              <w:t>Место работы</w:t>
            </w:r>
          </w:p>
        </w:tc>
      </w:tr>
      <w:tr w:rsidR="001A49A8" w:rsidTr="00737170">
        <w:trPr>
          <w:trHeight w:val="5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0"/>
              </w:tabs>
              <w:spacing w:line="276" w:lineRule="auto"/>
              <w:ind w:firstLine="34"/>
              <w:jc w:val="both"/>
            </w:pPr>
            <w:r>
              <w:t xml:space="preserve">Мать: </w:t>
            </w:r>
            <w:r w:rsidR="00F84F49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0"/>
              </w:tabs>
              <w:spacing w:line="276" w:lineRule="auto"/>
              <w:ind w:firstLine="34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202E46" w:rsidP="00D04BFF">
            <w:pPr>
              <w:tabs>
                <w:tab w:val="left" w:pos="0"/>
              </w:tabs>
              <w:spacing w:line="276" w:lineRule="auto"/>
              <w:ind w:firstLine="34"/>
              <w:jc w:val="both"/>
            </w:pPr>
            <w:r>
              <w:t>Среднее - специальное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Pr="00202E46" w:rsidRDefault="00202E46" w:rsidP="00D04BFF">
            <w:pPr>
              <w:tabs>
                <w:tab w:val="left" w:pos="0"/>
              </w:tabs>
              <w:spacing w:line="276" w:lineRule="auto"/>
              <w:jc w:val="both"/>
            </w:pPr>
            <w:r w:rsidRPr="00202E46">
              <w:t xml:space="preserve"> </w:t>
            </w:r>
          </w:p>
        </w:tc>
      </w:tr>
      <w:tr w:rsidR="001A49A8" w:rsidTr="0073717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0"/>
                <w:tab w:val="left" w:pos="567"/>
              </w:tabs>
              <w:spacing w:line="276" w:lineRule="auto"/>
              <w:ind w:firstLine="34"/>
              <w:jc w:val="both"/>
            </w:pPr>
            <w:r>
              <w:t xml:space="preserve">Отец: </w:t>
            </w:r>
            <w:r w:rsidR="00202E4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0"/>
              </w:tabs>
              <w:spacing w:line="276" w:lineRule="auto"/>
              <w:ind w:firstLine="34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202E46" w:rsidP="00D04BFF">
            <w:pPr>
              <w:tabs>
                <w:tab w:val="left" w:pos="0"/>
              </w:tabs>
              <w:spacing w:line="276" w:lineRule="auto"/>
              <w:ind w:firstLine="34"/>
              <w:jc w:val="both"/>
            </w:pPr>
            <w:r>
              <w:t>Среднее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A8" w:rsidRDefault="001A49A8" w:rsidP="00D04BFF">
            <w:pPr>
              <w:tabs>
                <w:tab w:val="left" w:pos="0"/>
              </w:tabs>
              <w:spacing w:line="276" w:lineRule="auto"/>
              <w:jc w:val="both"/>
            </w:pPr>
          </w:p>
        </w:tc>
      </w:tr>
    </w:tbl>
    <w:p w:rsidR="001A49A8" w:rsidRDefault="001A49A8" w:rsidP="00D04BFF">
      <w:pPr>
        <w:spacing w:line="276" w:lineRule="auto"/>
        <w:jc w:val="both"/>
      </w:pPr>
      <w:r>
        <w:t>Состав семьи:</w:t>
      </w:r>
      <w:r w:rsidR="00046CA8">
        <w:t xml:space="preserve"> Мать, отец, старший брат</w:t>
      </w:r>
      <w:r w:rsidR="009C4599">
        <w:t xml:space="preserve"> (2003 г.р.)</w:t>
      </w:r>
      <w:r w:rsidR="00046CA8">
        <w:t xml:space="preserve">. Семья неполная, </w:t>
      </w:r>
      <w:r w:rsidR="009C4599">
        <w:t xml:space="preserve">родители </w:t>
      </w:r>
      <w:r w:rsidR="00046CA8">
        <w:t>состоят в разводе</w:t>
      </w:r>
      <w:r w:rsidR="009058E8">
        <w:t>. Анас</w:t>
      </w:r>
      <w:r w:rsidR="008034E7">
        <w:t xml:space="preserve">тасия проживает вместе с мамой. </w:t>
      </w:r>
      <w:r w:rsidR="002462A8">
        <w:t>Родители поддерживают отношения, о</w:t>
      </w:r>
      <w:r w:rsidR="008034E7">
        <w:t>тец принимает участие в в</w:t>
      </w:r>
      <w:r w:rsidR="002462A8">
        <w:t>оспитании ребенка, посещает ДОУ,</w:t>
      </w:r>
      <w:r w:rsidR="00782847">
        <w:t xml:space="preserve"> </w:t>
      </w:r>
      <w:r w:rsidR="008034E7">
        <w:t xml:space="preserve"> </w:t>
      </w:r>
      <w:r w:rsidR="00782847">
        <w:t>мать не препятствует</w:t>
      </w:r>
      <w:r w:rsidR="00B709F2">
        <w:t xml:space="preserve"> общению</w:t>
      </w:r>
      <w:r w:rsidR="002462A8">
        <w:t xml:space="preserve"> ребенка с отцом.</w:t>
      </w:r>
      <w:r w:rsidR="0058058B">
        <w:t xml:space="preserve"> </w:t>
      </w:r>
    </w:p>
    <w:p w:rsidR="001A49A8" w:rsidRDefault="002462A8" w:rsidP="00D04BFF">
      <w:pPr>
        <w:spacing w:line="276" w:lineRule="auto"/>
        <w:jc w:val="both"/>
      </w:pPr>
      <w:r>
        <w:t>Дата поступления в ДОУ: 02.09.2024</w:t>
      </w:r>
      <w:r w:rsidR="001A49A8">
        <w:t xml:space="preserve"> г.</w:t>
      </w:r>
      <w:r w:rsidR="00A35EFC">
        <w:t xml:space="preserve"> в старшую группу коррекционной </w:t>
      </w:r>
      <w:r w:rsidR="009A23B8">
        <w:t>направленности с ТН</w:t>
      </w:r>
      <w:r w:rsidR="00164A48">
        <w:t>Р</w:t>
      </w:r>
      <w:r w:rsidR="001A49A8">
        <w:t>.</w:t>
      </w:r>
    </w:p>
    <w:p w:rsidR="001A49A8" w:rsidRDefault="001A49A8" w:rsidP="00D04BFF">
      <w:pPr>
        <w:spacing w:line="276" w:lineRule="auto"/>
        <w:jc w:val="both"/>
      </w:pPr>
      <w:r>
        <w:t>Адаптационный период: адаптация к группе</w:t>
      </w:r>
      <w:r w:rsidR="007E56DA">
        <w:t xml:space="preserve"> и воспитателям прошла в легкой</w:t>
      </w:r>
      <w:r>
        <w:t xml:space="preserve"> степени.</w:t>
      </w:r>
    </w:p>
    <w:p w:rsidR="001A49A8" w:rsidRDefault="001A49A8" w:rsidP="00D04BFF">
      <w:pPr>
        <w:spacing w:line="276" w:lineRule="auto"/>
        <w:jc w:val="both"/>
      </w:pPr>
      <w:r>
        <w:rPr>
          <w:b/>
        </w:rPr>
        <w:t>2. Соматическое здоровье:</w:t>
      </w:r>
      <w:r w:rsidR="004A3B73">
        <w:t xml:space="preserve"> Анастасия имеет вторую</w:t>
      </w:r>
      <w:r>
        <w:t xml:space="preserve"> групп</w:t>
      </w:r>
      <w:r w:rsidR="004A3B73">
        <w:t>у здоровья</w:t>
      </w:r>
      <w:r>
        <w:t>, периодически болеет простудными заболеваниями, дневной  сон не нарушен, споко</w:t>
      </w:r>
      <w:r w:rsidR="004A3B73">
        <w:t xml:space="preserve">йный,  аппетит </w:t>
      </w:r>
      <w:r w:rsidR="00B3004D">
        <w:t>плохой, избирателен.</w:t>
      </w:r>
    </w:p>
    <w:p w:rsidR="001A49A8" w:rsidRDefault="001A49A8" w:rsidP="00D04BFF">
      <w:pPr>
        <w:spacing w:line="276" w:lineRule="auto"/>
        <w:jc w:val="both"/>
      </w:pPr>
      <w:r>
        <w:rPr>
          <w:b/>
        </w:rPr>
        <w:t>3. Навыки самообслуживания:</w:t>
      </w:r>
      <w:r>
        <w:t xml:space="preserve"> санитарно-гигиенические навыки сформированы: может самостоятельно пользоваться туалетными принадлежностями</w:t>
      </w:r>
      <w:r w:rsidR="0058058B">
        <w:t>, вымыть руки, умыться, одеться</w:t>
      </w:r>
      <w:r>
        <w:t>, раздеться, обуться, после приема пищи убирает за собой столовую посуду,</w:t>
      </w:r>
      <w:r w:rsidR="0058058B">
        <w:t xml:space="preserve"> дежурит по столовой,</w:t>
      </w:r>
      <w:r>
        <w:t xml:space="preserve"> вещи в шка</w:t>
      </w:r>
      <w:r w:rsidR="000C7B63">
        <w:t>фчике складывает самостоятельно и аккуратно.</w:t>
      </w:r>
    </w:p>
    <w:p w:rsidR="001A49A8" w:rsidRDefault="001A49A8" w:rsidP="00D04BFF">
      <w:pPr>
        <w:spacing w:line="276" w:lineRule="auto"/>
        <w:jc w:val="both"/>
        <w:rPr>
          <w:rFonts w:ascii="Times New Roman CYR" w:hAnsi="Times New Roman CYR"/>
          <w:b/>
        </w:rPr>
      </w:pPr>
      <w:r>
        <w:rPr>
          <w:b/>
        </w:rPr>
        <w:t>4. Состояние моторной сферы (общая и мелкая моторика</w:t>
      </w:r>
      <w:r>
        <w:rPr>
          <w:rFonts w:ascii="Times New Roman CYR" w:hAnsi="Times New Roman CYR"/>
          <w:b/>
        </w:rPr>
        <w:t>):</w:t>
      </w:r>
    </w:p>
    <w:p w:rsidR="001A49A8" w:rsidRDefault="001A49A8" w:rsidP="00D04BFF">
      <w:pPr>
        <w:spacing w:line="276" w:lineRule="auto"/>
        <w:jc w:val="both"/>
        <w:rPr>
          <w:rFonts w:ascii="Times New Roman CYR" w:hAnsi="Times New Roman CYR"/>
          <w:b/>
        </w:rPr>
      </w:pPr>
      <w:r w:rsidRPr="00795F46">
        <w:rPr>
          <w:rFonts w:ascii="Times New Roman CYR" w:hAnsi="Times New Roman CYR"/>
          <w:u w:val="single"/>
        </w:rPr>
        <w:t>Общая моторика:</w:t>
      </w:r>
      <w:r>
        <w:rPr>
          <w:rFonts w:ascii="Times New Roman CYR" w:hAnsi="Times New Roman CYR"/>
        </w:rPr>
        <w:t xml:space="preserve"> </w:t>
      </w:r>
      <w:r>
        <w:t>Общая двигательная координация соответствует возрастной норме. Основные движения  выполняет правильно.</w:t>
      </w:r>
    </w:p>
    <w:p w:rsidR="001A49A8" w:rsidRDefault="001A49A8" w:rsidP="00D04BFF">
      <w:pPr>
        <w:spacing w:line="276" w:lineRule="auto"/>
        <w:jc w:val="both"/>
        <w:rPr>
          <w:rFonts w:ascii="Times New Roman CYR" w:hAnsi="Times New Roman CYR"/>
          <w:b/>
        </w:rPr>
      </w:pPr>
      <w:r w:rsidRPr="00795F46">
        <w:rPr>
          <w:u w:val="single"/>
        </w:rPr>
        <w:t>Ручная моторика:</w:t>
      </w:r>
      <w:r>
        <w:t xml:space="preserve"> мелкая моторика достаточно развита. Навыки работы с карандашом достаточно развиты (средний нажим на карандаш), умеет пользовать</w:t>
      </w:r>
      <w:r w:rsidR="007D663D">
        <w:t>с</w:t>
      </w:r>
      <w:r w:rsidR="0008130F">
        <w:t>я кисточкой.</w:t>
      </w:r>
      <w:r w:rsidR="007D663D">
        <w:t xml:space="preserve"> </w:t>
      </w:r>
      <w:r w:rsidR="00B32BEA">
        <w:t>Ведущая рука – правая, наблюдается средний нажим на карандаш.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>5. Усвоение программного материала: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 xml:space="preserve">- </w:t>
      </w:r>
      <w:r>
        <w:t>формирование элементарных математических представлений (цвет, форма, величина, пространственные и временные представления):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Количество и счет:</w:t>
      </w:r>
      <w:r>
        <w:t xml:space="preserve"> владеет элементарными математическими представлениями: количество в пределах 10, не всегда соотносит цифры с количеством предметов, </w:t>
      </w:r>
      <w:r>
        <w:lastRenderedPageBreak/>
        <w:t>затрудняется решать простые арифметические задачи устно и письме</w:t>
      </w:r>
      <w:r w:rsidR="002E3879">
        <w:t xml:space="preserve">нно, </w:t>
      </w:r>
      <w:r w:rsidR="00EA34C7">
        <w:t xml:space="preserve"> затрудняется решать простые арифмети</w:t>
      </w:r>
      <w:r w:rsidR="002E3879">
        <w:t>ческие задачи устно и письменно, требуется помощь взрослого.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Восприятие цвета:</w:t>
      </w:r>
      <w:r>
        <w:t xml:space="preserve"> различает и называет основные цвета, группирует предметы по цвету.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Восприятие формы:</w:t>
      </w:r>
      <w:r>
        <w:t xml:space="preserve">  геометрические фигуры недост</w:t>
      </w:r>
      <w:r w:rsidR="003D27D1">
        <w:t>аточно знае</w:t>
      </w:r>
      <w:r w:rsidR="004C6268">
        <w:t xml:space="preserve">т: </w:t>
      </w:r>
      <w:r w:rsidR="003D27D1">
        <w:t xml:space="preserve"> </w:t>
      </w:r>
      <w:r w:rsidR="004C6268">
        <w:t>различ</w:t>
      </w:r>
      <w:r w:rsidR="00DB6196">
        <w:t>ает круг, квадрат, треугольник (путает с квадратом),</w:t>
      </w:r>
      <w:r w:rsidR="004C6268">
        <w:t xml:space="preserve"> </w:t>
      </w:r>
      <w:r w:rsidR="003D27D1">
        <w:t xml:space="preserve">прямоугольник и </w:t>
      </w:r>
      <w:r w:rsidR="002E3879">
        <w:t>овал не называет,</w:t>
      </w:r>
      <w:r w:rsidR="002E3879" w:rsidRPr="002E3879">
        <w:t xml:space="preserve"> </w:t>
      </w:r>
      <w:r w:rsidR="002E3879">
        <w:t>не различает плоские фигуры и не</w:t>
      </w:r>
      <w:r w:rsidR="002E3879" w:rsidRPr="00034D51">
        <w:t xml:space="preserve"> называет некоторые геометрические объемные фигуры –</w:t>
      </w:r>
      <w:r w:rsidR="002E3879">
        <w:t xml:space="preserve"> </w:t>
      </w:r>
      <w:r w:rsidR="002E3879" w:rsidRPr="00034D51">
        <w:t>шар, куб, цилиндр.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Восприятие величины</w:t>
      </w:r>
      <w:r>
        <w:t>: раскладывает предметы в в</w:t>
      </w:r>
      <w:r w:rsidR="00E057CD">
        <w:t>озрастающем и убывающем порядке, сформированы измерительные умения: выкладывает р</w:t>
      </w:r>
      <w:r w:rsidR="00CC1203">
        <w:t>яд предметов по длине, высоте, ширине.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Временные представления:</w:t>
      </w:r>
      <w:r>
        <w:t xml:space="preserve"> времена года называет, не всегда правильно определяет последовательность времен года, представление о последовательности частей суток недостаточно сформировано.  У ребенка недостаточно сформировано представление о последовательности расположения месяцев друг за другом и наполняемости месяцами времен года.</w:t>
      </w:r>
    </w:p>
    <w:p w:rsidR="001A49A8" w:rsidRDefault="001A49A8" w:rsidP="00D04BFF">
      <w:pPr>
        <w:tabs>
          <w:tab w:val="left" w:pos="142"/>
        </w:tabs>
        <w:spacing w:line="276" w:lineRule="auto"/>
        <w:jc w:val="both"/>
        <w:rPr>
          <w:b/>
        </w:rPr>
      </w:pPr>
      <w:r w:rsidRPr="00CA32E9">
        <w:rPr>
          <w:u w:val="single"/>
        </w:rPr>
        <w:t>Пространственные представления:</w:t>
      </w:r>
      <w:r>
        <w:t xml:space="preserve"> определяет пространственное расположение предметов относительно себя (</w:t>
      </w:r>
      <w:r w:rsidR="00140C33">
        <w:t xml:space="preserve">впереди, сзади, рядом со мной). </w:t>
      </w:r>
      <w:r>
        <w:t xml:space="preserve">                                                     </w:t>
      </w:r>
    </w:p>
    <w:p w:rsidR="001A49A8" w:rsidRDefault="001A49A8" w:rsidP="00D04BFF">
      <w:pPr>
        <w:spacing w:line="276" w:lineRule="auto"/>
        <w:jc w:val="both"/>
      </w:pPr>
      <w:r>
        <w:t xml:space="preserve">- </w:t>
      </w:r>
      <w:r w:rsidRPr="00CA32E9">
        <w:rPr>
          <w:u w:val="single"/>
        </w:rPr>
        <w:t>ознакомление с окружающим миром:</w:t>
      </w:r>
      <w:r>
        <w:t xml:space="preserve"> запас знаний и представлений об окружающей действительности, ниже возрастной категории: не наз</w:t>
      </w:r>
      <w:r w:rsidR="00140C33">
        <w:t xml:space="preserve">ывает отчество родителей, </w:t>
      </w:r>
      <w:r w:rsidR="00382ABA">
        <w:t>профессию, адрес</w:t>
      </w:r>
      <w:r w:rsidR="00140C33">
        <w:t>, имеет неполное представление о Родине.</w:t>
      </w:r>
    </w:p>
    <w:p w:rsidR="001A49A8" w:rsidRPr="00EE140D" w:rsidRDefault="001A49A8" w:rsidP="00D04BFF">
      <w:pPr>
        <w:spacing w:line="276" w:lineRule="auto"/>
        <w:jc w:val="both"/>
        <w:rPr>
          <w:u w:val="single"/>
        </w:rPr>
      </w:pPr>
      <w:r w:rsidRPr="00EE140D">
        <w:rPr>
          <w:u w:val="single"/>
        </w:rPr>
        <w:t xml:space="preserve">- развитие речи: </w:t>
      </w:r>
    </w:p>
    <w:p w:rsidR="001A49A8" w:rsidRDefault="005B4914" w:rsidP="00D04BFF">
      <w:pPr>
        <w:spacing w:line="276" w:lineRule="auto"/>
        <w:jc w:val="both"/>
      </w:pPr>
      <w:r>
        <w:t xml:space="preserve">Словарный запас, </w:t>
      </w:r>
      <w:r w:rsidRPr="009E2133">
        <w:t>связная речь не</w:t>
      </w:r>
      <w:r>
        <w:t xml:space="preserve"> соответствует возрастной норме. Речь невнятная,</w:t>
      </w:r>
      <w:r w:rsidRPr="009E2133">
        <w:t xml:space="preserve"> </w:t>
      </w:r>
      <w:r>
        <w:t xml:space="preserve">голос тихий, </w:t>
      </w:r>
      <w:r w:rsidRPr="009E2133">
        <w:t>требует дальнейшего развития.</w:t>
      </w:r>
      <w:r w:rsidRPr="005B4914">
        <w:t xml:space="preserve"> </w:t>
      </w:r>
      <w:r>
        <w:t xml:space="preserve"> Пассивные и активные сл</w:t>
      </w:r>
      <w:r w:rsidR="009C1F0E">
        <w:t>овари характеризуются бедностью, требуется пополнения.</w:t>
      </w:r>
      <w:r w:rsidRPr="009E2133">
        <w:t xml:space="preserve"> </w:t>
      </w:r>
      <w:r>
        <w:t xml:space="preserve">Многие слова ребенок употребляет в приближенном значении (например: стакан-чашка). </w:t>
      </w:r>
      <w:r w:rsidR="000B69BA">
        <w:t>На вопросы взрослых отвечает односложно,</w:t>
      </w:r>
      <w:r w:rsidR="000B69BA" w:rsidRPr="009E2133">
        <w:t xml:space="preserve"> </w:t>
      </w:r>
      <w:r w:rsidR="000B69BA">
        <w:t>и</w:t>
      </w:r>
      <w:r w:rsidRPr="009E2133">
        <w:t xml:space="preserve">спользует в речи предложения простые, </w:t>
      </w:r>
      <w:r w:rsidR="00A06CC5">
        <w:t xml:space="preserve">часто не законченные, </w:t>
      </w:r>
      <w:r w:rsidR="00A06CC5" w:rsidRPr="009E2133">
        <w:t>затрудняется при сос</w:t>
      </w:r>
      <w:r w:rsidR="00FB7A37">
        <w:t xml:space="preserve">тавлении </w:t>
      </w:r>
      <w:r w:rsidR="000B69BA">
        <w:t xml:space="preserve"> </w:t>
      </w:r>
      <w:r w:rsidR="00FB7A37">
        <w:t xml:space="preserve">предложений по картине, не умеет строить предложения </w:t>
      </w:r>
      <w:r w:rsidR="009C1F0E" w:rsidRPr="009C1F0E">
        <w:t xml:space="preserve"> </w:t>
      </w:r>
      <w:r w:rsidR="00FB7A37">
        <w:t xml:space="preserve">по демонстрации, по серии сюжетных картинок. </w:t>
      </w:r>
      <w:r w:rsidR="00BD7815">
        <w:t xml:space="preserve"> Стихотворения заучивает с трудом, только четверостишья. </w:t>
      </w:r>
      <w:r w:rsidR="00D0040E">
        <w:t xml:space="preserve"> С</w:t>
      </w:r>
      <w:r w:rsidR="009C1F0E" w:rsidRPr="009E2133">
        <w:t>амостоятельно рассказ составить не может, использует помощь взрослого и наводящие в</w:t>
      </w:r>
      <w:r w:rsidR="009C1F0E">
        <w:t>опросы. С</w:t>
      </w:r>
      <w:r w:rsidR="009C1F0E" w:rsidRPr="009E2133">
        <w:t>труктура многосложных</w:t>
      </w:r>
      <w:r w:rsidR="009C1F0E">
        <w:t xml:space="preserve"> слов нарушена. </w:t>
      </w:r>
      <w:r w:rsidR="00794C51">
        <w:t xml:space="preserve">Речь часто бывает аграмматична. </w:t>
      </w:r>
      <w:r w:rsidR="00151062">
        <w:t>Не у</w:t>
      </w:r>
      <w:r w:rsidR="00FB7A37" w:rsidRPr="009E2133">
        <w:t>меет различать на слух слоги, бл</w:t>
      </w:r>
      <w:r w:rsidR="00151062">
        <w:t>изкие по звучанию,</w:t>
      </w:r>
      <w:r w:rsidR="00FB7A37" w:rsidRPr="009E2133">
        <w:t xml:space="preserve"> гласные и согласные звуки различает</w:t>
      </w:r>
      <w:r w:rsidR="00FB7A37">
        <w:t>.</w:t>
      </w:r>
      <w:r w:rsidR="00850EA0">
        <w:t xml:space="preserve"> </w:t>
      </w:r>
      <w:r w:rsidR="00794C51">
        <w:t xml:space="preserve"> </w:t>
      </w:r>
      <w:r w:rsidR="00850EA0">
        <w:t xml:space="preserve">На занятиях по речевому развитию участие принимает, с интересом выполняет все невербальные задания. </w:t>
      </w:r>
      <w:r w:rsidR="00FB7A37" w:rsidRPr="009E2133">
        <w:t>Читать не ум</w:t>
      </w:r>
      <w:r w:rsidR="00FB7A37">
        <w:t xml:space="preserve">еет, не пытается сливать слоги. </w:t>
      </w:r>
    </w:p>
    <w:p w:rsidR="0008130F" w:rsidRDefault="001A49A8" w:rsidP="00D04BFF">
      <w:pPr>
        <w:tabs>
          <w:tab w:val="center" w:pos="4890"/>
        </w:tabs>
        <w:spacing w:line="276" w:lineRule="auto"/>
        <w:jc w:val="both"/>
      </w:pPr>
      <w:r>
        <w:t xml:space="preserve">- </w:t>
      </w:r>
      <w:r w:rsidRPr="00151062">
        <w:rPr>
          <w:u w:val="single"/>
        </w:rPr>
        <w:t>продуктивные виды деятельности:</w:t>
      </w:r>
      <w:r w:rsidR="0050615A">
        <w:t xml:space="preserve"> </w:t>
      </w:r>
      <w:r w:rsidR="0008130F">
        <w:t xml:space="preserve">проявляет интерес к продуктивным видам деятельности, стремится к использованию различных средств и материалов в процессе изобразительной деятельности, в рисунке может передать изображение, соотносит предметы по величине, высоте, расположению, относительно друг друга, продолжительное время рисует что-то свое. Работу не всегда выполняет аккуратно. Неуверенно владеет ножницами, выполняет работу со средней скоростью, доводит дело до конца, заинтересована в конечном результате. </w:t>
      </w:r>
    </w:p>
    <w:p w:rsidR="001A49A8" w:rsidRDefault="0008130F" w:rsidP="00D04BFF">
      <w:pPr>
        <w:tabs>
          <w:tab w:val="center" w:pos="4890"/>
        </w:tabs>
        <w:spacing w:line="276" w:lineRule="auto"/>
        <w:jc w:val="both"/>
      </w:pPr>
      <w:r>
        <w:t xml:space="preserve">При лепке предметов заданной формы  имеет  затруднения и не всегда справляется самостоятельно, обращается за помощью к взрослому. </w:t>
      </w:r>
    </w:p>
    <w:p w:rsidR="001A49A8" w:rsidRDefault="001A49A8" w:rsidP="00D04BFF">
      <w:pPr>
        <w:tabs>
          <w:tab w:val="center" w:pos="4890"/>
        </w:tabs>
        <w:spacing w:line="276" w:lineRule="auto"/>
        <w:jc w:val="both"/>
      </w:pPr>
      <w:r w:rsidRPr="0008130F">
        <w:rPr>
          <w:rFonts w:ascii="Times New Roman CYR" w:hAnsi="Times New Roman CYR"/>
          <w:u w:val="single"/>
        </w:rPr>
        <w:t>Продуктивная (конструктивная) деятельность:</w:t>
      </w:r>
      <w:r w:rsidR="006B38D6">
        <w:rPr>
          <w:rFonts w:ascii="Times New Roman CYR" w:hAnsi="Times New Roman CYR"/>
        </w:rPr>
        <w:t xml:space="preserve"> движения </w:t>
      </w:r>
      <w:r w:rsidR="0008130F">
        <w:rPr>
          <w:rFonts w:ascii="Times New Roman CYR" w:hAnsi="Times New Roman CYR"/>
        </w:rPr>
        <w:t>пальцев</w:t>
      </w:r>
      <w:r w:rsidR="006B38D6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сков</w:t>
      </w:r>
      <w:r w:rsidR="0008130F">
        <w:rPr>
          <w:rFonts w:ascii="Times New Roman CYR" w:hAnsi="Times New Roman CYR"/>
        </w:rPr>
        <w:t>аны</w:t>
      </w:r>
      <w:r w:rsidR="006B38D6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при использовании ножниц, вырезает предметы по контуру</w:t>
      </w:r>
      <w:r w:rsidR="0008130F">
        <w:rPr>
          <w:rFonts w:ascii="Times New Roman CYR" w:hAnsi="Times New Roman CYR"/>
        </w:rPr>
        <w:t xml:space="preserve"> с помощью взрослого</w:t>
      </w:r>
      <w:r>
        <w:rPr>
          <w:rFonts w:ascii="Times New Roman CYR" w:hAnsi="Times New Roman CYR"/>
        </w:rPr>
        <w:t xml:space="preserve">, мелкие детали предметов замечает, украшает поделки, добавляя элементы предметов. Воссоздает целостный образ объекта из разрезных предметных картинок, иллюстрированных кубиков </w:t>
      </w:r>
      <w:r>
        <w:rPr>
          <w:rFonts w:ascii="Times New Roman CYR" w:hAnsi="Times New Roman CYR"/>
        </w:rPr>
        <w:lastRenderedPageBreak/>
        <w:t>и пазлов, создает предметные и сюжетные композиции из строительного материала по образцу, условию.</w:t>
      </w:r>
    </w:p>
    <w:p w:rsidR="001A49A8" w:rsidRPr="00155959" w:rsidRDefault="001A49A8" w:rsidP="00D04BFF">
      <w:pPr>
        <w:tabs>
          <w:tab w:val="left" w:pos="8222"/>
        </w:tabs>
        <w:spacing w:line="276" w:lineRule="auto"/>
        <w:jc w:val="both"/>
        <w:rPr>
          <w:rFonts w:ascii="Times New Roman CYR" w:hAnsi="Times New Roman CYR"/>
        </w:rPr>
      </w:pPr>
      <w:r>
        <w:rPr>
          <w:b/>
        </w:rPr>
        <w:t xml:space="preserve">6. </w:t>
      </w:r>
      <w:r>
        <w:rPr>
          <w:rFonts w:ascii="Times New Roman CYR" w:hAnsi="Times New Roman CYR"/>
          <w:b/>
        </w:rPr>
        <w:t xml:space="preserve">Игровая деятельность: </w:t>
      </w:r>
      <w:r w:rsidR="00163D8E" w:rsidRPr="0079403D">
        <w:rPr>
          <w:bCs/>
        </w:rPr>
        <w:t xml:space="preserve">В детском саду </w:t>
      </w:r>
      <w:r w:rsidR="00163D8E">
        <w:rPr>
          <w:bCs/>
        </w:rPr>
        <w:t xml:space="preserve">Настя </w:t>
      </w:r>
      <w:r w:rsidR="00163D8E" w:rsidRPr="0079403D">
        <w:rPr>
          <w:bCs/>
        </w:rPr>
        <w:t>ведет</w:t>
      </w:r>
      <w:r w:rsidR="00163D8E">
        <w:rPr>
          <w:bCs/>
        </w:rPr>
        <w:t xml:space="preserve"> себя в соответствии с нормами, имеет представление о безопасном поведении в быту. </w:t>
      </w:r>
      <w:r>
        <w:rPr>
          <w:rFonts w:ascii="Times New Roman CYR" w:hAnsi="Times New Roman CYR"/>
        </w:rPr>
        <w:t>Основные виды движений и упражнения по словесной инструкции взрослого выполняет, осуществляет элементарное двигательное и словесное планирование действий в ходе спортивных упражнений, знает и подчиняется  п</w:t>
      </w:r>
      <w:r w:rsidR="00DB4F9D">
        <w:rPr>
          <w:rFonts w:ascii="Times New Roman CYR" w:hAnsi="Times New Roman CYR"/>
        </w:rPr>
        <w:t xml:space="preserve">равилам эстафет, подвижных игр, осуществляет элементарное двигательное и словесное планирование действий в ходе спортивных упражнений, подвижных игр. </w:t>
      </w:r>
      <w:r>
        <w:rPr>
          <w:rFonts w:ascii="Times New Roman CYR" w:hAnsi="Times New Roman CYR"/>
        </w:rPr>
        <w:t>Зрительно-моторная координация не нарушена. На прогулке ребенок старается принимать активное участие в играх, предлагаемых воспитателем и детьми, активная, любознательная, успешно взаимодействует со сверстниками и взрослыми, способна к принятию собственных решений с опорой на знания и умения в различных видах деятельности. Проявляет самостоятельность в разных видах деятельности. Затруднения, возникающие в процессе деятельности</w:t>
      </w:r>
      <w:r w:rsidR="001D584A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ребенок старается преодолеть. Участвует в коллективном создании замы</w:t>
      </w:r>
      <w:r w:rsidR="00913F15">
        <w:rPr>
          <w:rFonts w:ascii="Times New Roman CYR" w:hAnsi="Times New Roman CYR"/>
        </w:rPr>
        <w:t>сла на занятиях и в игре.</w:t>
      </w:r>
      <w:r w:rsidR="00155959">
        <w:rPr>
          <w:rFonts w:ascii="Times New Roman CYR" w:hAnsi="Times New Roman CYR"/>
        </w:rPr>
        <w:t xml:space="preserve"> Предпочитает играть как в паре, так и с подгруппой детей. На предложение поиграть в настольно-печатные или дидактические игры откликается охотно, с удовольствием. Не теряя интерес, самостоятельно доводит игру до логического конца, правила игры соблюдает. В сюжетно-ролевых играх проявляет инициативу к составлению сюжета и его развитию, выбора ролей. В театрализованной деятельности участие принимает, в коллективные игры включается  с удовольствием. В процессе игры отражает собственный опыт. </w:t>
      </w:r>
      <w:r w:rsidR="008C27E1">
        <w:rPr>
          <w:bCs/>
        </w:rPr>
        <w:t>На контакт со взрослыми идет легко, выполняет посильные трудовые поручения с удовольствием.</w:t>
      </w:r>
    </w:p>
    <w:p w:rsidR="001A49A8" w:rsidRPr="001A52A4" w:rsidRDefault="001A49A8" w:rsidP="00D04BFF">
      <w:pPr>
        <w:tabs>
          <w:tab w:val="left" w:pos="6675"/>
        </w:tabs>
        <w:spacing w:line="276" w:lineRule="auto"/>
        <w:jc w:val="both"/>
        <w:rPr>
          <w:rFonts w:ascii="Times New Roman CYR" w:hAnsi="Times New Roman CYR"/>
        </w:rPr>
      </w:pPr>
      <w:r>
        <w:rPr>
          <w:b/>
        </w:rPr>
        <w:t xml:space="preserve">7. </w:t>
      </w:r>
      <w:r>
        <w:rPr>
          <w:rFonts w:ascii="Times New Roman CYR" w:hAnsi="Times New Roman CYR"/>
          <w:b/>
        </w:rPr>
        <w:t>Отношение к занятиям:</w:t>
      </w:r>
      <w:r>
        <w:rPr>
          <w:rFonts w:ascii="Times New Roman CYR" w:hAnsi="Times New Roman CYR"/>
        </w:rPr>
        <w:t xml:space="preserve"> </w:t>
      </w:r>
      <w:r w:rsidR="001A52A4">
        <w:t xml:space="preserve">на занятиях по речевому и познавательному развитию </w:t>
      </w:r>
      <w:r w:rsidR="001A52A4" w:rsidRPr="009E2133">
        <w:t xml:space="preserve"> </w:t>
      </w:r>
      <w:r w:rsidR="001A52A4">
        <w:t xml:space="preserve">участие принимает не всегда, если там требуется что-то рассказать, пересказать, но с интересом выполняет все невербальные задания. </w:t>
      </w:r>
      <w:r>
        <w:rPr>
          <w:rFonts w:ascii="Times New Roman CYR" w:hAnsi="Times New Roman CYR"/>
        </w:rPr>
        <w:t xml:space="preserve">Во время занятий не отвлекается,  </w:t>
      </w:r>
      <w:r>
        <w:t xml:space="preserve">способна контролировать свою деятельность, </w:t>
      </w:r>
      <w:r w:rsidR="008C27E1">
        <w:t xml:space="preserve"> </w:t>
      </w:r>
      <w:r>
        <w:t>доводит дело до конца, принимает помощь взрослого (словесную, практическую, стимулирующую, направляющую, организующую, обучающую). Затруднения, возникающие в процессе деятельности ребенок стремится преодолеть, замечания воспитателя по поводу допущенных ошибок воспринимает адекватно, обращается к воспитателю, если самост</w:t>
      </w:r>
      <w:r w:rsidR="001A52A4">
        <w:t xml:space="preserve">оятельно преодолеть не может. </w:t>
      </w:r>
      <w:r>
        <w:t xml:space="preserve"> Во время </w:t>
      </w:r>
      <w:r w:rsidR="001A52A4">
        <w:t xml:space="preserve">занятий </w:t>
      </w:r>
      <w:r>
        <w:t xml:space="preserve">старается вести себя  спокойно сдержанно, слушать объяснения педагога. </w:t>
      </w:r>
      <w:r>
        <w:rPr>
          <w:rFonts w:ascii="Times New Roman CYR" w:hAnsi="Times New Roman CYR"/>
        </w:rPr>
        <w:tab/>
      </w:r>
    </w:p>
    <w:p w:rsidR="001A52A4" w:rsidRDefault="001A49A8" w:rsidP="00D04BFF">
      <w:pPr>
        <w:spacing w:line="276" w:lineRule="auto"/>
        <w:jc w:val="both"/>
      </w:pPr>
      <w:r>
        <w:rPr>
          <w:rFonts w:ascii="Times New Roman CYR" w:hAnsi="Times New Roman CYR"/>
          <w:b/>
        </w:rPr>
        <w:t>8. Личностные особенности ребенка:</w:t>
      </w:r>
      <w:r>
        <w:rPr>
          <w:rFonts w:ascii="Times New Roman CYR" w:hAnsi="Times New Roman CYR"/>
        </w:rPr>
        <w:t xml:space="preserve"> адекватно реагирует на замечан</w:t>
      </w:r>
      <w:r w:rsidR="001A52A4">
        <w:rPr>
          <w:rFonts w:ascii="Times New Roman CYR" w:hAnsi="Times New Roman CYR"/>
        </w:rPr>
        <w:t>и</w:t>
      </w:r>
      <w:r w:rsidR="00C56A84">
        <w:rPr>
          <w:rFonts w:ascii="Times New Roman CYR" w:hAnsi="Times New Roman CYR"/>
        </w:rPr>
        <w:t>я и просьбы взрослых, отзывчива</w:t>
      </w:r>
      <w:r w:rsidR="00DF735E">
        <w:rPr>
          <w:rFonts w:ascii="Times New Roman CYR" w:hAnsi="Times New Roman CYR"/>
        </w:rPr>
        <w:t xml:space="preserve"> </w:t>
      </w:r>
      <w:r w:rsidR="00795F46">
        <w:rPr>
          <w:rFonts w:ascii="Times New Roman CYR" w:hAnsi="Times New Roman CYR"/>
        </w:rPr>
        <w:t xml:space="preserve"> </w:t>
      </w:r>
      <w:r w:rsidR="001A52A4">
        <w:rPr>
          <w:rFonts w:ascii="Times New Roman CYR" w:hAnsi="Times New Roman CYR"/>
        </w:rPr>
        <w:t>на похвалу,</w:t>
      </w:r>
      <w:r w:rsidR="00795F46">
        <w:rPr>
          <w:rFonts w:ascii="Times New Roman CYR" w:hAnsi="Times New Roman CYR"/>
        </w:rPr>
        <w:t xml:space="preserve"> </w:t>
      </w:r>
      <w:r w:rsidR="001A52A4">
        <w:rPr>
          <w:rFonts w:ascii="Times New Roman CYR" w:hAnsi="Times New Roman CYR"/>
        </w:rPr>
        <w:t xml:space="preserve"> любит одобрение.</w:t>
      </w:r>
      <w:r>
        <w:rPr>
          <w:rFonts w:ascii="Times New Roman CYR" w:hAnsi="Times New Roman CYR"/>
        </w:rPr>
        <w:t xml:space="preserve"> </w:t>
      </w:r>
      <w:r w:rsidR="00795F46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Поведение спокойное, нравственные качества сформированы достаточно, есть чувство сопереживания по отношению к сверстникам, персонажам художественных произведений, способна выбрать себе занятие и партнеров в совместной деятельности. Навык самоконтроля достаточно развит.</w:t>
      </w:r>
      <w:r w:rsidR="001A52A4" w:rsidRPr="001A52A4">
        <w:t xml:space="preserve"> </w:t>
      </w:r>
    </w:p>
    <w:p w:rsidR="001A49A8" w:rsidRDefault="00EE140D" w:rsidP="00D04BFF">
      <w:pPr>
        <w:spacing w:line="276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 xml:space="preserve">9. </w:t>
      </w:r>
      <w:r w:rsidR="001A49A8">
        <w:rPr>
          <w:rFonts w:ascii="Times New Roman CYR" w:hAnsi="Times New Roman CYR"/>
          <w:b/>
        </w:rPr>
        <w:t xml:space="preserve">Трудности: </w:t>
      </w:r>
      <w:r w:rsidR="00DF735E">
        <w:rPr>
          <w:rFonts w:ascii="Times New Roman CYR" w:hAnsi="Times New Roman CYR"/>
        </w:rPr>
        <w:t>и</w:t>
      </w:r>
      <w:r w:rsidR="001A49A8">
        <w:rPr>
          <w:rFonts w:ascii="Times New Roman CYR" w:hAnsi="Times New Roman CYR"/>
        </w:rPr>
        <w:t>з-за час</w:t>
      </w:r>
      <w:r w:rsidR="00C56A84">
        <w:rPr>
          <w:rFonts w:ascii="Times New Roman CYR" w:hAnsi="Times New Roman CYR"/>
        </w:rPr>
        <w:t>тых пропусков по болезни,</w:t>
      </w:r>
      <w:r w:rsidR="001A49A8">
        <w:rPr>
          <w:rFonts w:ascii="Times New Roman CYR" w:hAnsi="Times New Roman CYR"/>
        </w:rPr>
        <w:t xml:space="preserve"> </w:t>
      </w:r>
      <w:r w:rsidR="00DF735E">
        <w:rPr>
          <w:rFonts w:ascii="Times New Roman CYR" w:hAnsi="Times New Roman CYR"/>
        </w:rPr>
        <w:t xml:space="preserve">низкого уровня развития познавательных процессов,  развития речи, </w:t>
      </w:r>
      <w:r w:rsidR="001A49A8">
        <w:rPr>
          <w:rFonts w:ascii="Times New Roman CYR" w:hAnsi="Times New Roman CYR"/>
        </w:rPr>
        <w:t>трудно воспринимает новый учебный материал, сложно запоминает его.</w:t>
      </w:r>
    </w:p>
    <w:p w:rsidR="005A50BB" w:rsidRDefault="001A49A8" w:rsidP="005A50BB">
      <w:pPr>
        <w:spacing w:line="276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Вывод (усвоение программы):</w:t>
      </w:r>
      <w:r>
        <w:rPr>
          <w:rFonts w:ascii="Times New Roman CYR" w:hAnsi="Times New Roman CYR"/>
        </w:rPr>
        <w:t xml:space="preserve"> Уровень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осв</w:t>
      </w:r>
      <w:r w:rsidR="0086473E">
        <w:rPr>
          <w:rFonts w:ascii="Times New Roman CYR" w:hAnsi="Times New Roman CYR"/>
        </w:rPr>
        <w:t>оения программы подготовительной</w:t>
      </w:r>
      <w:r w:rsidR="00044139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группы на этапе формирования. Ребенок проявляет интерес к происходящему, педагогическому проце</w:t>
      </w:r>
      <w:r w:rsidR="00DF735E">
        <w:rPr>
          <w:rFonts w:ascii="Times New Roman CYR" w:hAnsi="Times New Roman CYR"/>
        </w:rPr>
        <w:t xml:space="preserve">ссу, частично освоила </w:t>
      </w:r>
      <w:r w:rsidR="00795F46">
        <w:rPr>
          <w:rFonts w:ascii="Times New Roman CYR" w:hAnsi="Times New Roman CYR"/>
        </w:rPr>
        <w:t xml:space="preserve">адаптированную </w:t>
      </w:r>
      <w:r w:rsidR="005A50BB">
        <w:rPr>
          <w:rFonts w:ascii="Times New Roman CYR" w:hAnsi="Times New Roman CYR"/>
        </w:rPr>
        <w:t xml:space="preserve">образовательную программу, также нужно продолжать </w:t>
      </w:r>
      <w:r w:rsidR="005A50BB" w:rsidRPr="003F69A9">
        <w:rPr>
          <w:rFonts w:ascii="Times New Roman CYR" w:hAnsi="Times New Roman CYR"/>
        </w:rPr>
        <w:t>коррекционно-развивающ</w:t>
      </w:r>
      <w:r w:rsidR="005A50BB">
        <w:rPr>
          <w:rFonts w:ascii="Times New Roman CYR" w:hAnsi="Times New Roman CYR"/>
        </w:rPr>
        <w:t>ую</w:t>
      </w:r>
      <w:r w:rsidR="005A50BB" w:rsidRPr="003F69A9">
        <w:rPr>
          <w:rFonts w:ascii="Times New Roman CYR" w:hAnsi="Times New Roman CYR"/>
        </w:rPr>
        <w:t xml:space="preserve"> работ</w:t>
      </w:r>
      <w:r w:rsidR="005A50BB">
        <w:rPr>
          <w:rFonts w:ascii="Times New Roman CYR" w:hAnsi="Times New Roman CYR"/>
        </w:rPr>
        <w:t>у</w:t>
      </w:r>
      <w:r w:rsidR="005A50BB" w:rsidRPr="003F69A9">
        <w:rPr>
          <w:rFonts w:ascii="Times New Roman CYR" w:hAnsi="Times New Roman CYR"/>
        </w:rPr>
        <w:t>, направленн</w:t>
      </w:r>
      <w:r w:rsidR="005A50BB">
        <w:rPr>
          <w:rFonts w:ascii="Times New Roman CYR" w:hAnsi="Times New Roman CYR"/>
        </w:rPr>
        <w:t>ую</w:t>
      </w:r>
      <w:r w:rsidR="005A50BB" w:rsidRPr="003F69A9">
        <w:rPr>
          <w:rFonts w:ascii="Times New Roman CYR" w:hAnsi="Times New Roman CYR"/>
        </w:rPr>
        <w:t xml:space="preserve"> на развитие речи, осуществляем</w:t>
      </w:r>
      <w:r w:rsidR="005A50BB">
        <w:rPr>
          <w:rFonts w:ascii="Times New Roman CYR" w:hAnsi="Times New Roman CYR"/>
        </w:rPr>
        <w:t>ую</w:t>
      </w:r>
      <w:r w:rsidR="005A50BB" w:rsidRPr="003F69A9">
        <w:rPr>
          <w:rFonts w:ascii="Times New Roman CYR" w:hAnsi="Times New Roman CYR"/>
        </w:rPr>
        <w:t xml:space="preserve"> логопедом.</w:t>
      </w:r>
    </w:p>
    <w:p w:rsidR="001A49A8" w:rsidRPr="00F906EC" w:rsidRDefault="001A49A8" w:rsidP="00D04BFF">
      <w:pPr>
        <w:spacing w:line="276" w:lineRule="auto"/>
        <w:jc w:val="both"/>
        <w:rPr>
          <w:rFonts w:ascii="Times New Roman CYR" w:hAnsi="Times New Roman CYR"/>
        </w:rPr>
      </w:pPr>
    </w:p>
    <w:p w:rsidR="001A49A8" w:rsidRDefault="001A49A8" w:rsidP="001A49A8">
      <w:pPr>
        <w:spacing w:line="276" w:lineRule="auto"/>
        <w:rPr>
          <w:rFonts w:ascii="Times New Roman CYR" w:hAnsi="Times New Roman CYR"/>
        </w:rPr>
      </w:pPr>
      <w:r>
        <w:t xml:space="preserve">Дата: «_____» ______________ 20__ </w:t>
      </w:r>
      <w:r>
        <w:rPr>
          <w:rFonts w:ascii="Times New Roman CYR" w:hAnsi="Times New Roman CYR"/>
        </w:rPr>
        <w:t>год</w:t>
      </w:r>
    </w:p>
    <w:p w:rsidR="001A49A8" w:rsidRDefault="001A49A8" w:rsidP="001A49A8">
      <w:pPr>
        <w:spacing w:line="276" w:lineRule="auto"/>
        <w:rPr>
          <w:rFonts w:ascii="Times New Roman CYR" w:hAnsi="Times New Roman CYR"/>
        </w:rPr>
      </w:pPr>
    </w:p>
    <w:p w:rsidR="001A49A8" w:rsidRPr="00B405EF" w:rsidRDefault="00B405EF" w:rsidP="001A49A8">
      <w:pPr>
        <w:spacing w:line="480" w:lineRule="auto"/>
        <w:jc w:val="both"/>
        <w:rPr>
          <w:szCs w:val="24"/>
        </w:rPr>
      </w:pPr>
      <w:r>
        <w:rPr>
          <w:szCs w:val="24"/>
        </w:rPr>
        <w:t>И.О</w:t>
      </w:r>
      <w:r w:rsidR="00884A50">
        <w:rPr>
          <w:szCs w:val="24"/>
        </w:rPr>
        <w:t>.заведующий МАДОУ «Детский сад»</w:t>
      </w:r>
    </w:p>
    <w:p w:rsidR="001A49A8" w:rsidRDefault="00B405EF" w:rsidP="001A49A8">
      <w:pPr>
        <w:spacing w:line="48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Воспитатель МА</w:t>
      </w:r>
      <w:r w:rsidR="001A49A8">
        <w:rPr>
          <w:rFonts w:ascii="Times New Roman CYR" w:hAnsi="Times New Roman CYR"/>
        </w:rPr>
        <w:t>Д</w:t>
      </w:r>
      <w:r w:rsidR="00884A50">
        <w:rPr>
          <w:rFonts w:ascii="Times New Roman CYR" w:hAnsi="Times New Roman CYR"/>
        </w:rPr>
        <w:t>ОУ «Детский сад»</w:t>
      </w:r>
      <w:r w:rsidR="001A49A8">
        <w:rPr>
          <w:rFonts w:ascii="Times New Roman CYR" w:hAnsi="Times New Roman CYR"/>
        </w:rPr>
        <w:t xml:space="preserve">  </w:t>
      </w:r>
      <w:r w:rsidR="003308CD">
        <w:rPr>
          <w:szCs w:val="24"/>
        </w:rPr>
        <w:t>_____________</w:t>
      </w:r>
      <w:r w:rsidR="001A49A8">
        <w:rPr>
          <w:szCs w:val="24"/>
        </w:rPr>
        <w:t xml:space="preserve">/ </w:t>
      </w:r>
      <w:r w:rsidR="00884A50">
        <w:rPr>
          <w:rFonts w:ascii="Times New Roman CYR" w:hAnsi="Times New Roman CYR"/>
        </w:rPr>
        <w:t xml:space="preserve"> </w:t>
      </w:r>
    </w:p>
    <w:p w:rsidR="001A49A8" w:rsidRPr="007661DD" w:rsidRDefault="00B405EF" w:rsidP="001A49A8">
      <w:pPr>
        <w:spacing w:line="48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Воспитатель МА</w:t>
      </w:r>
      <w:r w:rsidR="001A49A8">
        <w:rPr>
          <w:rFonts w:ascii="Times New Roman CYR" w:hAnsi="Times New Roman CYR"/>
        </w:rPr>
        <w:t>Д</w:t>
      </w:r>
      <w:r w:rsidR="00884A50">
        <w:rPr>
          <w:rFonts w:ascii="Times New Roman CYR" w:hAnsi="Times New Roman CYR"/>
        </w:rPr>
        <w:t>ОУ «Детский сад «</w:t>
      </w:r>
      <w:r w:rsidR="001A49A8">
        <w:rPr>
          <w:rFonts w:ascii="Times New Roman CYR" w:hAnsi="Times New Roman CYR"/>
        </w:rPr>
        <w:t xml:space="preserve"> </w:t>
      </w:r>
      <w:r w:rsidR="001A49A8">
        <w:rPr>
          <w:szCs w:val="24"/>
        </w:rPr>
        <w:t>______________/</w:t>
      </w:r>
      <w:r>
        <w:rPr>
          <w:rFonts w:ascii="Times New Roman CYR" w:hAnsi="Times New Roman CYR"/>
        </w:rPr>
        <w:t xml:space="preserve">   </w:t>
      </w:r>
      <w:bookmarkStart w:id="0" w:name="_GoBack"/>
      <w:bookmarkEnd w:id="0"/>
    </w:p>
    <w:p w:rsidR="001A49A8" w:rsidRDefault="001A49A8" w:rsidP="001A49A8">
      <w:pPr>
        <w:spacing w:line="480" w:lineRule="auto"/>
        <w:jc w:val="both"/>
        <w:rPr>
          <w:szCs w:val="24"/>
        </w:rPr>
      </w:pPr>
      <w:r>
        <w:rPr>
          <w:szCs w:val="24"/>
        </w:rPr>
        <w:t>С представлением ознакомлен (а)_____________/____________</w:t>
      </w:r>
      <w:r w:rsidR="00F906EC">
        <w:rPr>
          <w:szCs w:val="24"/>
        </w:rPr>
        <w:t>________________</w:t>
      </w:r>
      <w:r w:rsidR="00486A3C">
        <w:rPr>
          <w:szCs w:val="24"/>
        </w:rPr>
        <w:t>_____</w:t>
      </w:r>
    </w:p>
    <w:p w:rsidR="001A49A8" w:rsidRPr="00F906EC" w:rsidRDefault="001A49A8" w:rsidP="001A49A8">
      <w:pPr>
        <w:rPr>
          <w:szCs w:val="24"/>
        </w:rPr>
      </w:pPr>
      <w:r>
        <w:rPr>
          <w:szCs w:val="24"/>
        </w:rPr>
        <w:t xml:space="preserve">                               </w:t>
      </w:r>
      <w:r w:rsidR="00486A3C">
        <w:rPr>
          <w:szCs w:val="24"/>
        </w:rPr>
        <w:t xml:space="preserve">                               </w:t>
      </w:r>
      <w:r>
        <w:rPr>
          <w:szCs w:val="24"/>
        </w:rPr>
        <w:t>подпи</w:t>
      </w:r>
      <w:r w:rsidR="00486A3C">
        <w:rPr>
          <w:szCs w:val="24"/>
        </w:rPr>
        <w:t xml:space="preserve">сь и Ф.И.О. родителя (законного </w:t>
      </w:r>
      <w:r>
        <w:rPr>
          <w:szCs w:val="24"/>
        </w:rPr>
        <w:t>представителя</w:t>
      </w:r>
      <w:r w:rsidR="00F906EC">
        <w:rPr>
          <w:szCs w:val="24"/>
        </w:rPr>
        <w:t>)</w:t>
      </w:r>
    </w:p>
    <w:sectPr w:rsidR="001A49A8" w:rsidRPr="00F906EC" w:rsidSect="00D4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F7" w:rsidRDefault="00816CF7" w:rsidP="00D04BFF">
      <w:r>
        <w:separator/>
      </w:r>
    </w:p>
  </w:endnote>
  <w:endnote w:type="continuationSeparator" w:id="0">
    <w:p w:rsidR="00816CF7" w:rsidRDefault="00816CF7" w:rsidP="00D0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F7" w:rsidRDefault="00816CF7" w:rsidP="00D04BFF">
      <w:r>
        <w:separator/>
      </w:r>
    </w:p>
  </w:footnote>
  <w:footnote w:type="continuationSeparator" w:id="0">
    <w:p w:rsidR="00816CF7" w:rsidRDefault="00816CF7" w:rsidP="00D04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9A8"/>
    <w:rsid w:val="00044139"/>
    <w:rsid w:val="00046CA8"/>
    <w:rsid w:val="0008130F"/>
    <w:rsid w:val="000B69BA"/>
    <w:rsid w:val="000C7B63"/>
    <w:rsid w:val="00140C33"/>
    <w:rsid w:val="00151062"/>
    <w:rsid w:val="00155959"/>
    <w:rsid w:val="00163D8E"/>
    <w:rsid w:val="00164A48"/>
    <w:rsid w:val="001A49A8"/>
    <w:rsid w:val="001A52A4"/>
    <w:rsid w:val="001D584A"/>
    <w:rsid w:val="002019E0"/>
    <w:rsid w:val="00202E46"/>
    <w:rsid w:val="002462A8"/>
    <w:rsid w:val="00247A42"/>
    <w:rsid w:val="00296D23"/>
    <w:rsid w:val="002B396A"/>
    <w:rsid w:val="002E2C3A"/>
    <w:rsid w:val="002E3879"/>
    <w:rsid w:val="003308CD"/>
    <w:rsid w:val="0034025D"/>
    <w:rsid w:val="00382ABA"/>
    <w:rsid w:val="00392F4E"/>
    <w:rsid w:val="003D27D1"/>
    <w:rsid w:val="003F255C"/>
    <w:rsid w:val="004116CC"/>
    <w:rsid w:val="00484780"/>
    <w:rsid w:val="00486A3C"/>
    <w:rsid w:val="004A3B73"/>
    <w:rsid w:val="004C6268"/>
    <w:rsid w:val="0050615A"/>
    <w:rsid w:val="005238AD"/>
    <w:rsid w:val="0058058B"/>
    <w:rsid w:val="005A50BB"/>
    <w:rsid w:val="005B4914"/>
    <w:rsid w:val="005C7AE4"/>
    <w:rsid w:val="006B38D6"/>
    <w:rsid w:val="007509C8"/>
    <w:rsid w:val="00782847"/>
    <w:rsid w:val="00794C51"/>
    <w:rsid w:val="00795F46"/>
    <w:rsid w:val="007D663D"/>
    <w:rsid w:val="007E56DA"/>
    <w:rsid w:val="008034E7"/>
    <w:rsid w:val="00816CF7"/>
    <w:rsid w:val="00850EA0"/>
    <w:rsid w:val="00854BB1"/>
    <w:rsid w:val="0086473E"/>
    <w:rsid w:val="008649AA"/>
    <w:rsid w:val="0087335F"/>
    <w:rsid w:val="008801AA"/>
    <w:rsid w:val="00884A50"/>
    <w:rsid w:val="008C27E1"/>
    <w:rsid w:val="00903C49"/>
    <w:rsid w:val="009058E8"/>
    <w:rsid w:val="00913F15"/>
    <w:rsid w:val="009A23B8"/>
    <w:rsid w:val="009C1F0E"/>
    <w:rsid w:val="009C4599"/>
    <w:rsid w:val="009E725C"/>
    <w:rsid w:val="009F7A21"/>
    <w:rsid w:val="00A06CC5"/>
    <w:rsid w:val="00A35EFC"/>
    <w:rsid w:val="00A60F3D"/>
    <w:rsid w:val="00A97115"/>
    <w:rsid w:val="00AE23DC"/>
    <w:rsid w:val="00B3004D"/>
    <w:rsid w:val="00B32BEA"/>
    <w:rsid w:val="00B405EF"/>
    <w:rsid w:val="00B709F2"/>
    <w:rsid w:val="00BD7815"/>
    <w:rsid w:val="00C113C2"/>
    <w:rsid w:val="00C123E4"/>
    <w:rsid w:val="00C56A84"/>
    <w:rsid w:val="00CA32E9"/>
    <w:rsid w:val="00CC1203"/>
    <w:rsid w:val="00D0040E"/>
    <w:rsid w:val="00D04BFF"/>
    <w:rsid w:val="00D455FC"/>
    <w:rsid w:val="00D6587E"/>
    <w:rsid w:val="00D75C1B"/>
    <w:rsid w:val="00D876F0"/>
    <w:rsid w:val="00DA5567"/>
    <w:rsid w:val="00DB4F9D"/>
    <w:rsid w:val="00DB6196"/>
    <w:rsid w:val="00DF735E"/>
    <w:rsid w:val="00E057CD"/>
    <w:rsid w:val="00E224BF"/>
    <w:rsid w:val="00E6290A"/>
    <w:rsid w:val="00EA1810"/>
    <w:rsid w:val="00EA34C7"/>
    <w:rsid w:val="00EC13FB"/>
    <w:rsid w:val="00EC45C0"/>
    <w:rsid w:val="00EE140D"/>
    <w:rsid w:val="00F2748B"/>
    <w:rsid w:val="00F84F49"/>
    <w:rsid w:val="00F906EC"/>
    <w:rsid w:val="00FB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bbpluscss">
    <w:name w:val="newbb_plus_css"/>
    <w:basedOn w:val="a"/>
    <w:rsid w:val="001A49A8"/>
    <w:rPr>
      <w:sz w:val="20"/>
    </w:rPr>
  </w:style>
  <w:style w:type="paragraph" w:styleId="a3">
    <w:name w:val="header"/>
    <w:basedOn w:val="a"/>
    <w:link w:val="a4"/>
    <w:uiPriority w:val="99"/>
    <w:semiHidden/>
    <w:unhideWhenUsed/>
    <w:rsid w:val="00D04B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BF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4B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4BF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2025-03-15T06:01:00Z</dcterms:created>
  <dcterms:modified xsi:type="dcterms:W3CDTF">2026-02-26T08:03:00Z</dcterms:modified>
</cp:coreProperties>
</file>