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CC0D2E" w:rsidRDefault="00C561F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ПРОЕКТНАЯ ДЕЯТЕЛЬНОСТЬ, КАК ОДНО ИЗ ЭФФЕКТИВНЫХ СРЕДСТВ РАБОТЫ С ДЕТЬМИ СТАРШЕГО ДОШКОЛЬНОГО ВОЗРАСТА ПО ПАТРИОТИЧЕСКОМУ ВОСПИТАНИЮ</w:t>
      </w:r>
    </w:p>
    <w:p w14:paraId="00000002" w14:textId="77777777" w:rsidR="00CC0D2E" w:rsidRDefault="00CC0D2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3" w14:textId="77777777" w:rsidR="00CC0D2E" w:rsidRDefault="00C561F6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Морозова Ольга Геннадьевна, воспитатель</w:t>
      </w:r>
    </w:p>
    <w:p w14:paraId="00000004" w14:textId="77777777" w:rsidR="00CC0D2E" w:rsidRDefault="00C56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МБДОУ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Чернухинский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детский сад № 16"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с. Чернуха,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г.о.г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Арзамас, Нижегородская область</w:t>
      </w:r>
    </w:p>
    <w:p w14:paraId="00000005" w14:textId="77777777" w:rsidR="00CC0D2E" w:rsidRDefault="00CC0D2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06" w14:textId="77777777" w:rsidR="00CC0D2E" w:rsidRDefault="00C56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Аннотация.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Статья рассматривает проектную деятельность как эффективное средство патриотического воспитания детей старшего дошкольного возраста. В рамках проектной работы формируются ключевые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emotional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social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качества, включая принадлежность к культурной общности и уважение к традициям. Автор подчеркивает важность активного участия детей, интеграции междисциплинарных знаний и вовлечения семьи. Конкретные практические примеры подтверждают значимость систе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много подхода к организации проектной деятельности 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для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формирования устойчивого патриотического сознания у детей.</w:t>
      </w:r>
    </w:p>
    <w:p w14:paraId="00000007" w14:textId="77777777" w:rsidR="00CC0D2E" w:rsidRDefault="00C56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Ключевые слова: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психологические качества старших дошкольников, патриотическое воспитание, проектная деятельность в образовании, эмоциональное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восприятие культурных традиций, междисциплинарный подход в педагогике, развитие коммуникативных навыков у детей.</w:t>
      </w:r>
    </w:p>
    <w:p w14:paraId="00000008" w14:textId="77777777" w:rsidR="00CC0D2E" w:rsidRDefault="00CC0D2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14:paraId="00000009" w14:textId="77777777" w:rsidR="00CC0D2E" w:rsidRDefault="00C56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старшем дошкольном возрасте формируются ключевые психологические и социальные качества, оказывающие существенное влияние на дальнейшее развитие личности ребенка. В этот период дети наиболее восприимчивы к информации, связанной с окружающим миром, культур</w:t>
      </w:r>
      <w:r>
        <w:rPr>
          <w:rFonts w:ascii="Times New Roman" w:eastAsia="Times New Roman" w:hAnsi="Times New Roman" w:cs="Times New Roman"/>
          <w:sz w:val="28"/>
          <w:szCs w:val="28"/>
        </w:rPr>
        <w:t>ой и историей своей страны. Именно в этом возрасте закладываются базовые представления о родине, формируется чувство принадлежности к определенной общности, развивается эмоциональный отклик на символы и традиции. Патриотическое воспитание в этот период осо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бенно важно,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поскольку оно способствует формированию устойчивых морально-нравственных ориентиров, развивает уважение к историческому наследию и стимулирует интерес к культурным ценностям. С учетом возрастных особенностей, в частности, развивающейся познава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тельной активности, стремления к коллективной деятельности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эмпатийных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навыков, педагогам необходимо применять эффективные методы и формы работы, способствующие осмысленному восприятию патриотической тематики. Именно старший дошкольный возраст является оп</w:t>
      </w:r>
      <w:r>
        <w:rPr>
          <w:rFonts w:ascii="Times New Roman" w:eastAsia="Times New Roman" w:hAnsi="Times New Roman" w:cs="Times New Roman"/>
          <w:sz w:val="28"/>
          <w:szCs w:val="28"/>
        </w:rPr>
        <w:t>тимальным для активного взаимодействия детей с окружающей социально-культурной средой, что подчеркивает актуальность использования проектной деятельности как средства патриотического воспитания.</w:t>
      </w:r>
    </w:p>
    <w:p w14:paraId="0000000A" w14:textId="77777777" w:rsidR="00CC0D2E" w:rsidRDefault="00C56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Переходя к теоретическим основам, проектная деятельность в до</w:t>
      </w:r>
      <w:r>
        <w:rPr>
          <w:rFonts w:ascii="Times New Roman" w:eastAsia="Times New Roman" w:hAnsi="Times New Roman" w:cs="Times New Roman"/>
          <w:sz w:val="28"/>
          <w:szCs w:val="28"/>
        </w:rPr>
        <w:t>школьном образовании рассматривается как специально организованная форма учебно-познавательной деятельности, в которой дети совместно с педагогом реализуют конкретную цель, исследуют и творчески осваивают социальные и культурные явления. Проекты в дошкольн</w:t>
      </w:r>
      <w:r>
        <w:rPr>
          <w:rFonts w:ascii="Times New Roman" w:eastAsia="Times New Roman" w:hAnsi="Times New Roman" w:cs="Times New Roman"/>
          <w:sz w:val="28"/>
          <w:szCs w:val="28"/>
        </w:rPr>
        <w:t>ом возрасте должны опираться на принципы активности, наглядности, доступности и игрового начала, что соответствует возрастным особенностям детей. Целями такой деятельности являются формирование умений самостоятельного поиска информации, развитие коммуникат</w:t>
      </w:r>
      <w:r>
        <w:rPr>
          <w:rFonts w:ascii="Times New Roman" w:eastAsia="Times New Roman" w:hAnsi="Times New Roman" w:cs="Times New Roman"/>
          <w:sz w:val="28"/>
          <w:szCs w:val="28"/>
        </w:rPr>
        <w:t>ивных навыков, воспитание ответственности и творческого подхода. Организация проектов предполагает последовательное прохождение этапов: подготовительного (определение темы и планирование), этапа сбора и обработки информации, творческой разработки продуктов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проекта и итоговой презентации результатов. Особенность работы с дошкольниками заключается в необходимости адаптации содержания и методов к их уровню развития, включении элементов игрового и художественного творчества, а также активном вовлечении семьи и </w:t>
      </w:r>
      <w:r>
        <w:rPr>
          <w:rFonts w:ascii="Times New Roman" w:eastAsia="Times New Roman" w:hAnsi="Times New Roman" w:cs="Times New Roman"/>
          <w:sz w:val="28"/>
          <w:szCs w:val="28"/>
        </w:rPr>
        <w:t>местного сообщества как дополнительных ресурсов.</w:t>
      </w:r>
    </w:p>
    <w:p w14:paraId="0000000B" w14:textId="7F4B0FF9" w:rsidR="00CC0D2E" w:rsidRDefault="00C56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Проектная деятельность играет важнейшую роль в развитии патриотических чувств у детей за счет предоставления возможности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личностного соприкосновения с темой родной страны, ее традициями и историей. В процессе совместной деятельности дети учатся осознавать </w:t>
      </w:r>
      <w:r>
        <w:rPr>
          <w:rFonts w:ascii="Times New Roman" w:eastAsia="Times New Roman" w:hAnsi="Times New Roman" w:cs="Times New Roman"/>
          <w:sz w:val="28"/>
          <w:szCs w:val="28"/>
        </w:rPr>
        <w:t>свою принадлежность к определенной культурной и социальной группе, формируют положительное отношение к национальным символам, традициям, городу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 селу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природе. Проекты создают пространство для эмоционального восприятия, развивают умения наблюдать, сравнивать, 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елать выводы, что усиливает эмоциональную и когнитивную связь с изучаемой темой. Кроме того, реализация таких проектов способствует развитию коллективизма и взаимодействия, которые являются важными аспектами гражданско-патриотического воспитания. Подобный </w:t>
      </w:r>
      <w:r>
        <w:rPr>
          <w:rFonts w:ascii="Times New Roman" w:eastAsia="Times New Roman" w:hAnsi="Times New Roman" w:cs="Times New Roman"/>
          <w:sz w:val="28"/>
          <w:szCs w:val="28"/>
        </w:rPr>
        <w:t>подход формирует у детей системное понимание своей роли и ответственности в обществе, способствуя развитию целостной гражданской идентичности.</w:t>
      </w:r>
    </w:p>
    <w:p w14:paraId="0000000C" w14:textId="77777777" w:rsidR="00CC0D2E" w:rsidRDefault="00C56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успешной реализации проектов по патриотическому воспитанию необходимо тщательно организовать процесс, начиная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выбора темы, актуальной и близкой детям, и учитывающей особенности их развития и интересы. На этапе планирования педагог совместно с детьми определяет цели, задачи и методы работы, структурирует деятельность по понятным и последовательным этапам. Важным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этапом является сбор и обработка информации, который можно осуществлять через экскурсии, беседы, ознакомление с иллюстрированными материалами, творческие задания. Оформление результатов предполагает создание творческих продуктов (альбомов, коллажей, подел</w:t>
      </w:r>
      <w:r>
        <w:rPr>
          <w:rFonts w:ascii="Times New Roman" w:eastAsia="Times New Roman" w:hAnsi="Times New Roman" w:cs="Times New Roman"/>
          <w:sz w:val="28"/>
          <w:szCs w:val="28"/>
        </w:rPr>
        <w:t>ок), использование индивидуальных и коллективных презентаций, что развивает чувство гордости за достигнутые результаты у детей. Итоговое обсуждение и анализ выполненного проекта с детьми позволяют закрепить приобретенные знания и эмоции, а также выявить во</w:t>
      </w:r>
      <w:r>
        <w:rPr>
          <w:rFonts w:ascii="Times New Roman" w:eastAsia="Times New Roman" w:hAnsi="Times New Roman" w:cs="Times New Roman"/>
          <w:sz w:val="28"/>
          <w:szCs w:val="28"/>
        </w:rPr>
        <w:t>зможности для дальнейшего развития. Такой чётко выстроенный алгоритм обеспечивает осмысленность и целенаправленность проектной деятельности, делая ее максимально результативной и доступной для детей.</w:t>
      </w:r>
    </w:p>
    <w:p w14:paraId="0000000D" w14:textId="77777777" w:rsidR="00CC0D2E" w:rsidRDefault="00C56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Педагоги, организующие проектную деятельность с детьми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таршего дошкольного возраста, используют разнообразные методы и приемы,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направленные на повышение мотивации и вовлеченности детей.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Важное значение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имеет создание игровой ситуации, обеспечивающей эмоциональный комфорт и заинтересованность, что способствует </w:t>
      </w:r>
      <w:r>
        <w:rPr>
          <w:rFonts w:ascii="Times New Roman" w:eastAsia="Times New Roman" w:hAnsi="Times New Roman" w:cs="Times New Roman"/>
          <w:sz w:val="28"/>
          <w:szCs w:val="28"/>
        </w:rPr>
        <w:t>более глубокому усвоению материала. Для этого применяются сюжетно-ролевые игры, творческие мастер-классы, дидактические игры и экспериментальная деятельность. Взаимодействие с семьей и сообществом выступает ключевым фактором успешной реализации проектов, о</w:t>
      </w:r>
      <w:r>
        <w:rPr>
          <w:rFonts w:ascii="Times New Roman" w:eastAsia="Times New Roman" w:hAnsi="Times New Roman" w:cs="Times New Roman"/>
          <w:sz w:val="28"/>
          <w:szCs w:val="28"/>
        </w:rPr>
        <w:t>беспечивая дальнейшее закрепление изученной информации в повседневной жизни ребенка. При этом педагог активно поддерживает инициативы детей, поощряет самостоятельность, развитие коммуникативных навыков и совместное творчество. Такой комплексный подход расш</w:t>
      </w:r>
      <w:r>
        <w:rPr>
          <w:rFonts w:ascii="Times New Roman" w:eastAsia="Times New Roman" w:hAnsi="Times New Roman" w:cs="Times New Roman"/>
          <w:sz w:val="28"/>
          <w:szCs w:val="28"/>
        </w:rPr>
        <w:t>иряет горизонты познания и способствует развитию навыков социального взаимодействия, необходимых для формирования устойчивого патриотического сознания.</w:t>
      </w:r>
    </w:p>
    <w:p w14:paraId="0000000E" w14:textId="77777777" w:rsidR="00CC0D2E" w:rsidRDefault="00C56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Интеграция междисциплинарных знаний значительно обогащает содержание патриотического проекта, расширяя в</w:t>
      </w:r>
      <w:r>
        <w:rPr>
          <w:rFonts w:ascii="Times New Roman" w:eastAsia="Times New Roman" w:hAnsi="Times New Roman" w:cs="Times New Roman"/>
          <w:sz w:val="28"/>
          <w:szCs w:val="28"/>
        </w:rPr>
        <w:t>осприятие темы за счет включения элементов истории, литературы, музыки и изобразительного искусства. Исторический компонент помогает освоить ключевые события и фигуры, формирует чувство уважения и гордости за отечественное наследие. Литературные произведен</w:t>
      </w:r>
      <w:r>
        <w:rPr>
          <w:rFonts w:ascii="Times New Roman" w:eastAsia="Times New Roman" w:hAnsi="Times New Roman" w:cs="Times New Roman"/>
          <w:sz w:val="28"/>
          <w:szCs w:val="28"/>
        </w:rPr>
        <w:t>ия и фольклор знакомят детей с национальными традициями, пословицами и сказками, что усиливает эмоциональный отклик и понимание культурного контекста. Музыкальные занятия, включающие народные песни и танцы, создают атмосферу сопричастности и радости, разви</w:t>
      </w:r>
      <w:r>
        <w:rPr>
          <w:rFonts w:ascii="Times New Roman" w:eastAsia="Times New Roman" w:hAnsi="Times New Roman" w:cs="Times New Roman"/>
          <w:sz w:val="28"/>
          <w:szCs w:val="28"/>
        </w:rPr>
        <w:t>вают слуховое восприятие и ритмику. Использование изобразительного искусства в проекте способствует развитию творческих способностей и закреплению патриотической тематики через создание коллективных и индивидуальных работ. Такое междисциплинарное соединени</w:t>
      </w:r>
      <w:r>
        <w:rPr>
          <w:rFonts w:ascii="Times New Roman" w:eastAsia="Times New Roman" w:hAnsi="Times New Roman" w:cs="Times New Roman"/>
          <w:sz w:val="28"/>
          <w:szCs w:val="28"/>
        </w:rPr>
        <w:t>е создает целостную образовательную среду, где патриотизм воспринимается ребенком неотделимо от общего культурного и жизненного опыта.</w:t>
      </w:r>
    </w:p>
    <w:p w14:paraId="0000000F" w14:textId="77777777" w:rsidR="00CC0D2E" w:rsidRDefault="00C56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Оценка эффективности проектной деятельности должна быть комплексной и учитывать ряд критериев: уровень усвоения патриотич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еского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содержания, качество творческих продуктов, степень вовлеченности и интереса детей, а также развитие коммуникативных и исследовательских навыков. Формы обратной связи включают наблюдения, беседы с детьми, анкетирование родителей и коллег, проведение </w:t>
      </w:r>
      <w:r>
        <w:rPr>
          <w:rFonts w:ascii="Times New Roman" w:eastAsia="Times New Roman" w:hAnsi="Times New Roman" w:cs="Times New Roman"/>
          <w:sz w:val="28"/>
          <w:szCs w:val="28"/>
        </w:rPr>
        <w:t>мини-презентаций и итоговых мероприятий. Анализ результатов позволяет выявить сильные стороны методической работы и определить направления для повышения качества. Рекомендуется систематически совершенствовать педагогические подходы, расширять спектр исполь</w:t>
      </w:r>
      <w:r>
        <w:rPr>
          <w:rFonts w:ascii="Times New Roman" w:eastAsia="Times New Roman" w:hAnsi="Times New Roman" w:cs="Times New Roman"/>
          <w:sz w:val="28"/>
          <w:szCs w:val="28"/>
        </w:rPr>
        <w:t>зуемых методов, активнее вовлекать семьи и сообщество, а также адаптировать содержание проектов к меняющимся образовательным требованиям и интересам детей. Такой системный подход к оцениванию и развитию обеспечивает стабильное повышение качества патриотиче</w:t>
      </w:r>
      <w:r>
        <w:rPr>
          <w:rFonts w:ascii="Times New Roman" w:eastAsia="Times New Roman" w:hAnsi="Times New Roman" w:cs="Times New Roman"/>
          <w:sz w:val="28"/>
          <w:szCs w:val="28"/>
        </w:rPr>
        <w:t>ского воспитания через проектную деятельность.</w:t>
      </w:r>
    </w:p>
    <w:p w14:paraId="00000010" w14:textId="6C052B96" w:rsidR="00CC0D2E" w:rsidRDefault="00C56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качестве практического подтверждения эффективности проектной деятельности можно привести проект «Моя малая Родина». В рамках этого проекта дети старшего дошкольного возраста вместе со мной собирали информацию о своем родном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селе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: изучали его историю, традиции, природу. Итогом стала разработка альбома с рисунками, поделками из природных материалов и фотографиями, а также организация мини-экскурсий по окрестностям. Такой опыт не только повысил интерес детей 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своей местной культуре, но и развил навыки командной работы, общения и презентации результатов перед сверстниками и взрослыми. Этот пример демонстрирует, как творческо-исследовательская деятельность способствует глубокому эмоциональному и интеллектуальном</w:t>
      </w:r>
      <w:r>
        <w:rPr>
          <w:rFonts w:ascii="Times New Roman" w:eastAsia="Times New Roman" w:hAnsi="Times New Roman" w:cs="Times New Roman"/>
          <w:sz w:val="28"/>
          <w:szCs w:val="28"/>
        </w:rPr>
        <w:t>у усвоению патриотических ценностей.</w:t>
      </w:r>
    </w:p>
    <w:p w14:paraId="00000011" w14:textId="77777777" w:rsidR="00CC0D2E" w:rsidRDefault="00C56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Второй пример иллюстрирует применение междисциплинарного подхода в проектной деятельности на основе патриотической темы «Праздники моего народа». В рамках проекта дети изучали не только исторические аспекты национальных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праздников, но и знакомились с народными песнями, танцами, пословицами, а также создавали совместные коллективные аппликации и рисунки. Во время занятий активно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использовались сюжетные игры, музыкальные паузы и творческие мастер-классы, а также развернуто</w:t>
      </w:r>
      <w:r>
        <w:rPr>
          <w:rFonts w:ascii="Times New Roman" w:eastAsia="Times New Roman" w:hAnsi="Times New Roman" w:cs="Times New Roman"/>
          <w:sz w:val="28"/>
          <w:szCs w:val="28"/>
        </w:rPr>
        <w:t>е взаимодействие с родителями, которые делились семейными традициями. В результате дети не только обогатили знания о культурном наследии, но и развили творческие и коммуникативные навыки, а семейно-общественное вовлечение усилило эффект воспитания. Этот ке</w:t>
      </w:r>
      <w:r>
        <w:rPr>
          <w:rFonts w:ascii="Times New Roman" w:eastAsia="Times New Roman" w:hAnsi="Times New Roman" w:cs="Times New Roman"/>
          <w:sz w:val="28"/>
          <w:szCs w:val="28"/>
        </w:rPr>
        <w:t>йс служит примером успешной интеграции междисциплинарных знаний в патриотическое воспитание через проектную деятельность.</w:t>
      </w:r>
    </w:p>
    <w:p w14:paraId="00000012" w14:textId="77777777" w:rsidR="00CC0D2E" w:rsidRDefault="00C56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Таким образом, проектная деятельность, учитывающая психологические особенности старшего дошкольного возраста и опирающаяся на принципы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активного, творческого и междисциплинарного подхода, является эффективным средством формирования патриотических чувств. Она способствует развитию у детей чувства принадлежности, уважения и гордости за родную страну, стимулирует познавательную активность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социализацию. Организованная по четкому плану с использованием разнообразных педагогических методов и приемов, проектная деятельность обеспечивает осмысленное и глубокое усвоение патриотических ценностей, что подтверждается конкретными успешными практичес</w:t>
      </w:r>
      <w:r>
        <w:rPr>
          <w:rFonts w:ascii="Times New Roman" w:eastAsia="Times New Roman" w:hAnsi="Times New Roman" w:cs="Times New Roman"/>
          <w:sz w:val="28"/>
          <w:szCs w:val="28"/>
        </w:rPr>
        <w:t>кими примерами. Современные педагогические технологии и систематическая оценка позволяют постоянно повышать качество работы, делая патриотическое воспитание основой формирования устойчивой гражданской позиции у подрастающего поколения.</w:t>
      </w:r>
    </w:p>
    <w:p w14:paraId="00000013" w14:textId="77777777" w:rsidR="00CC0D2E" w:rsidRDefault="00CC0D2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0000014" w14:textId="77777777" w:rsidR="00CC0D2E" w:rsidRDefault="00C561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Список литературы</w:t>
      </w:r>
    </w:p>
    <w:p w14:paraId="00000015" w14:textId="77777777" w:rsidR="00CC0D2E" w:rsidRDefault="00C561F6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.Дергач Л. Н. Современные подходы к патриотическому воспитанию дошкольников / Л. Н. Дергач // Дошкольная педагогика. – 2016. – №2. – С. 21-26. – Текст: непосредственный.</w:t>
      </w:r>
    </w:p>
    <w:p w14:paraId="00000016" w14:textId="77777777" w:rsidR="00CC0D2E" w:rsidRDefault="00C561F6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2.Игровые методы патриотического воспитания в дошкольном учреждении / Н.А. Соколова //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Педагогический журнал. - 2022. - № 4. - С. 25-29.</w:t>
      </w:r>
    </w:p>
    <w:p w14:paraId="00000017" w14:textId="77777777" w:rsidR="00CC0D2E" w:rsidRDefault="00C561F6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3.Патриотическое воспитание в дошкольном образовании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/ 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од ред. Т.А.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Баряевой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- М.: Сфера, 2018. - 144 с.</w:t>
      </w:r>
    </w:p>
    <w:p w14:paraId="00000018" w14:textId="77777777" w:rsidR="00CC0D2E" w:rsidRDefault="00CC0D2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CC0D2E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0F05EF4-8318-4D5E-BD27-978630821460}"/>
    <w:embedBold r:id="rId2" w:fontKey="{180A4864-B06C-418F-BF9A-514A33F3D85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FDA3CDD1-5D61-433A-A0E0-E1D67505AAA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142ED6E5-3E82-471B-ADEE-B68DF41196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C0D2E"/>
    <w:rsid w:val="00C561F6"/>
    <w:rsid w:val="00CC0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1684</Words>
  <Characters>9604</Characters>
  <Application>Microsoft Office Word</Application>
  <DocSecurity>0</DocSecurity>
  <Lines>80</Lines>
  <Paragraphs>22</Paragraphs>
  <ScaleCrop>false</ScaleCrop>
  <Company>diakov.net</Company>
  <LinksUpToDate>false</LinksUpToDate>
  <CharactersWithSpaces>11266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RePack by Diakov</cp:lastModifiedBy>
  <cp:revision>2</cp:revision>
  <dcterms:created xsi:type="dcterms:W3CDTF">2025-12-10T09:19:00Z</dcterms:created>
  <dcterms:modified xsi:type="dcterms:W3CDTF">2025-12-10T09:25:00Z</dcterms:modified>
</cp:coreProperties>
</file>