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6D" w:rsidRPr="00135BAD" w:rsidRDefault="00514D6D" w:rsidP="00135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BAD">
        <w:rPr>
          <w:rFonts w:ascii="Times New Roman" w:hAnsi="Times New Roman" w:cs="Times New Roman"/>
          <w:b/>
          <w:sz w:val="28"/>
          <w:szCs w:val="28"/>
        </w:rPr>
        <w:t>Нейрои</w:t>
      </w:r>
      <w:r w:rsidR="00321730">
        <w:rPr>
          <w:rFonts w:ascii="Times New Roman" w:hAnsi="Times New Roman" w:cs="Times New Roman"/>
          <w:b/>
          <w:sz w:val="28"/>
          <w:szCs w:val="28"/>
        </w:rPr>
        <w:t xml:space="preserve">гры – как инструмент коррекции нарушений </w:t>
      </w:r>
      <w:proofErr w:type="gramStart"/>
      <w:r w:rsidR="00321730">
        <w:rPr>
          <w:rFonts w:ascii="Times New Roman" w:hAnsi="Times New Roman" w:cs="Times New Roman"/>
          <w:b/>
          <w:sz w:val="28"/>
          <w:szCs w:val="28"/>
        </w:rPr>
        <w:t xml:space="preserve">у </w:t>
      </w:r>
      <w:bookmarkStart w:id="0" w:name="_GoBack"/>
      <w:bookmarkEnd w:id="0"/>
      <w:r w:rsidRPr="00135BAD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proofErr w:type="gramEnd"/>
      <w:r w:rsidRPr="00135BAD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321730">
        <w:rPr>
          <w:rFonts w:ascii="Times New Roman" w:hAnsi="Times New Roman" w:cs="Times New Roman"/>
          <w:b/>
          <w:sz w:val="28"/>
          <w:szCs w:val="28"/>
        </w:rPr>
        <w:t>ОВЗ</w:t>
      </w:r>
    </w:p>
    <w:p w:rsidR="00514D6D" w:rsidRPr="00135BAD" w:rsidRDefault="00514D6D" w:rsidP="00135B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5BAD">
        <w:rPr>
          <w:rFonts w:ascii="Times New Roman" w:hAnsi="Times New Roman" w:cs="Times New Roman"/>
          <w:b/>
          <w:sz w:val="28"/>
          <w:szCs w:val="28"/>
        </w:rPr>
        <w:t xml:space="preserve">Учитель – дефектолог: </w:t>
      </w:r>
      <w:proofErr w:type="spellStart"/>
      <w:r w:rsidRPr="00135BAD">
        <w:rPr>
          <w:rFonts w:ascii="Times New Roman" w:hAnsi="Times New Roman" w:cs="Times New Roman"/>
          <w:b/>
          <w:sz w:val="28"/>
          <w:szCs w:val="28"/>
        </w:rPr>
        <w:t>Бакшаева</w:t>
      </w:r>
      <w:proofErr w:type="spellEnd"/>
      <w:r w:rsidRPr="00135BAD">
        <w:rPr>
          <w:rFonts w:ascii="Times New Roman" w:hAnsi="Times New Roman" w:cs="Times New Roman"/>
          <w:b/>
          <w:sz w:val="28"/>
          <w:szCs w:val="28"/>
        </w:rPr>
        <w:t xml:space="preserve"> М.И.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ab/>
        <w:t>Дети дошкольного возраста с ограниченными возможностями здоровья (ОВЗ) нуждаются в особом внимании и поддержке со стороны педагогов и психологов. Одной из эффективных форм работы с такими детьми являются нейроигры — специальные игры, направленные на развитие когнитивных способностей, внимания, памяти, моторики и эмоциональной сферы ребенка.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D">
        <w:rPr>
          <w:rFonts w:ascii="Times New Roman" w:hAnsi="Times New Roman" w:cs="Times New Roman"/>
          <w:b/>
          <w:sz w:val="28"/>
          <w:szCs w:val="28"/>
        </w:rPr>
        <w:tab/>
        <w:t>Что такое нейроигры?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ab/>
        <w:t>Нейроигры представляют собой комплекс упражнений и заданий, разработанных специально для стимуляции мозга и улучшения функциональных возможностей организма. Они направлены на активацию различных зон головного мозга, улучшение межполушарного взаимодействия и формирование новых нейронных связей.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ab/>
      </w:r>
      <w:r w:rsidRPr="00135BAD">
        <w:rPr>
          <w:rFonts w:ascii="Times New Roman" w:hAnsi="Times New Roman" w:cs="Times New Roman"/>
          <w:b/>
          <w:sz w:val="28"/>
          <w:szCs w:val="28"/>
        </w:rPr>
        <w:t>Как проходят занятия с использованием нейроигр?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ab/>
        <w:t>Занятия проводятся индивидуально или в небольших группах, учитывая индивидуальные особенности каждого ребенка. Продолжительность занятий варьируется от 15 минут до часа, в зависимости от уровня активности и концентрации внимания ребенка. Занятия могут включать: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упражнения на координацию движений,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задания на внимание и память,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работу над развитием мелкой моторики,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создание условий для формирования социальных навыков.</w:t>
      </w:r>
    </w:p>
    <w:p w:rsidR="00514D6D" w:rsidRPr="00135BAD" w:rsidRDefault="00135BA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D6D" w:rsidRPr="00135BAD">
        <w:rPr>
          <w:rFonts w:ascii="Times New Roman" w:hAnsi="Times New Roman" w:cs="Times New Roman"/>
          <w:sz w:val="28"/>
          <w:szCs w:val="28"/>
        </w:rPr>
        <w:t>Использование нейроигр в образовательном процессе приносит ряд преимуществ: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Улучшается общее состояние нервной системы ребенка.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Развиваются базовые когнитивные способности: внимание, память, восприятие.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Формируются необходимые навыки самообслуживания и социального поведения.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- Укрепляется уверенность в себе и мотивация к обучению.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lastRenderedPageBreak/>
        <w:tab/>
        <w:t>Кроме того, нейроигры способствуют созданию позитивной атмосферы на занятиях, снижают тревожность и напряжение у детей, стимулируют интерес к учебе и общению.</w:t>
      </w:r>
    </w:p>
    <w:p w:rsidR="00F03B6E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ab/>
        <w:t xml:space="preserve">Применение нейроигр в работе с дошкольниками с ОВЗ является эффективным инструментом педагогического воздействия, способствующим развитию интеллектуальных, физических и личностных качеств ребенка. Эти игры помогают детям успешно адаптироваться к </w:t>
      </w:r>
      <w:r w:rsidR="00135BAD">
        <w:rPr>
          <w:rFonts w:ascii="Times New Roman" w:hAnsi="Times New Roman" w:cs="Times New Roman"/>
          <w:sz w:val="28"/>
          <w:szCs w:val="28"/>
        </w:rPr>
        <w:t>до</w:t>
      </w:r>
      <w:r w:rsidRPr="00135BAD">
        <w:rPr>
          <w:rFonts w:ascii="Times New Roman" w:hAnsi="Times New Roman" w:cs="Times New Roman"/>
          <w:sz w:val="28"/>
          <w:szCs w:val="28"/>
        </w:rPr>
        <w:t>школьной среде, улучшив подготовку к учебной деятельности и социализации.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Вот несколько примеров нейроигр, которые активно используются в работе с дошкольниками с ограниченными возможностями здоровья (ОВЗ):</w:t>
      </w:r>
    </w:p>
    <w:p w:rsidR="00514D6D" w:rsidRPr="00135BAD" w:rsidRDefault="00135BAD" w:rsidP="00135B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14D6D" w:rsidRPr="00135BAD">
        <w:rPr>
          <w:rFonts w:ascii="Times New Roman" w:hAnsi="Times New Roman" w:cs="Times New Roman"/>
          <w:b/>
          <w:i/>
          <w:sz w:val="28"/>
          <w:szCs w:val="28"/>
        </w:rPr>
        <w:t xml:space="preserve"> Игра "Следопыт"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Цель: развивать зрительно-пространственные представления и ориентацию в пространстве.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Метод: Дети двигаются по заранее подготовленным маршрутам («следам»), нарисованным на полу, стремясь пройти путь точно следуя линиям. Постепенно сложность маршрута увеличивается путём добавления поворотов, препятствий и усложнения траектории движения.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5B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5BA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35BAD">
        <w:rPr>
          <w:rFonts w:ascii="Times New Roman" w:hAnsi="Times New Roman" w:cs="Times New Roman"/>
          <w:b/>
          <w:i/>
          <w:sz w:val="28"/>
          <w:szCs w:val="28"/>
        </w:rPr>
        <w:t>Игра "Светофор"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Цель: развить концентрацию внимания и реакцию на визуальные сигналы.</w:t>
      </w:r>
    </w:p>
    <w:p w:rsidR="00514D6D" w:rsidRPr="00135BAD" w:rsidRDefault="00135BA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Педагог</w:t>
      </w:r>
      <w:r w:rsidR="00514D6D" w:rsidRPr="00135BAD">
        <w:rPr>
          <w:rFonts w:ascii="Times New Roman" w:hAnsi="Times New Roman" w:cs="Times New Roman"/>
          <w:sz w:val="28"/>
          <w:szCs w:val="28"/>
        </w:rPr>
        <w:t xml:space="preserve"> показывает карточки красного, жёлтого и зелёного цветов. Красный сигнал означает остановиться, жёлтый — приготовиться двигаться дальше, зелёный — идти вперёд. Игра учит ребёнка быстро переключаться между действиями в зависимости от сигнала.</w:t>
      </w:r>
    </w:p>
    <w:p w:rsidR="00514D6D" w:rsidRPr="00135BAD" w:rsidRDefault="00135BAD" w:rsidP="00135B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ab/>
      </w:r>
      <w:r w:rsidR="00514D6D" w:rsidRPr="00135BAD">
        <w:rPr>
          <w:rFonts w:ascii="Times New Roman" w:hAnsi="Times New Roman" w:cs="Times New Roman"/>
          <w:b/>
          <w:i/>
          <w:sz w:val="28"/>
          <w:szCs w:val="28"/>
        </w:rPr>
        <w:t xml:space="preserve"> Игра "Лабиринт"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Цель: развитие координации рук и глаз, мелкой моторики.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Метод: Ребёнок проводит карандашом линию по лабиринту на листе бумаги, стараясь избегать пересечения линий. Лабиринты можно сделать различной степени сложности, начиная от простых маршрутов до сложных запутанных путей.</w:t>
      </w:r>
    </w:p>
    <w:p w:rsidR="00514D6D" w:rsidRPr="00135BAD" w:rsidRDefault="00135BAD" w:rsidP="00135B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5BAD">
        <w:rPr>
          <w:rFonts w:cs="Segoe UI Symbol"/>
          <w:b/>
          <w:i/>
          <w:sz w:val="28"/>
          <w:szCs w:val="28"/>
        </w:rPr>
        <w:tab/>
      </w:r>
      <w:r w:rsidR="00514D6D" w:rsidRPr="00135BAD">
        <w:rPr>
          <w:rFonts w:ascii="Times New Roman" w:hAnsi="Times New Roman" w:cs="Times New Roman"/>
          <w:b/>
          <w:i/>
          <w:sz w:val="28"/>
          <w:szCs w:val="28"/>
        </w:rPr>
        <w:t>Игра "Радужные мячики"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Цель: работа над вниманием, восприятием цветов и быстрой реакцией.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Метод: Перед ребёнком выкладываются разноцветные шарики или кубики. Взрослый называет цвет, ребёнок быстро находит предмет нужного цвета и поднимает его вверх. Можно ввести дополнительное условие: поднять предметы определённой формы (шар, квадрат).</w:t>
      </w:r>
    </w:p>
    <w:p w:rsidR="00514D6D" w:rsidRPr="00135BAD" w:rsidRDefault="00135BAD" w:rsidP="00135B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="Segoe UI Symbol"/>
          <w:sz w:val="28"/>
          <w:szCs w:val="28"/>
        </w:rPr>
        <w:lastRenderedPageBreak/>
        <w:tab/>
      </w:r>
      <w:r w:rsidR="00514D6D" w:rsidRPr="00135BAD">
        <w:rPr>
          <w:rFonts w:ascii="Times New Roman" w:hAnsi="Times New Roman" w:cs="Times New Roman"/>
          <w:b/>
          <w:i/>
          <w:sz w:val="28"/>
          <w:szCs w:val="28"/>
        </w:rPr>
        <w:t>Игра "Что пропало?"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Цель: тренировочные упражнения на развитие кратковременной памяти.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 w:rsidRPr="00135BAD">
        <w:rPr>
          <w:rFonts w:ascii="Times New Roman" w:hAnsi="Times New Roman" w:cs="Times New Roman"/>
          <w:sz w:val="28"/>
          <w:szCs w:val="28"/>
        </w:rPr>
        <w:t>Метод: Педагог раскладывает перед ребенком игрушки или карточки с изображениями предметов. Затем просит закрыть глаза и незаметно прячет одну игрушку. Когда ребёнок открывает глаза, задача состоит в том, чтобы определить, какого предмета теперь нет среди остальных.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D6D" w:rsidRPr="00135BAD" w:rsidRDefault="00135BAD" w:rsidP="00135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Нейроигры</w:t>
      </w:r>
      <w:r w:rsidR="00514D6D" w:rsidRPr="00135BAD">
        <w:rPr>
          <w:rFonts w:ascii="Times New Roman" w:hAnsi="Times New Roman" w:cs="Times New Roman"/>
          <w:sz w:val="28"/>
          <w:szCs w:val="28"/>
        </w:rPr>
        <w:t xml:space="preserve"> просты в организации, увлекательны и полезны для малышей с различными нарушениями. Их регулярное использование позволит значительно повысить эффективность реабилитационных мероприятий и поддержать гармоничное развитие ребёнка.</w:t>
      </w:r>
    </w:p>
    <w:p w:rsidR="00514D6D" w:rsidRPr="00135BAD" w:rsidRDefault="00514D6D" w:rsidP="00135B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4D6D" w:rsidRPr="0013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80"/>
    <w:rsid w:val="00051CFF"/>
    <w:rsid w:val="00135BAD"/>
    <w:rsid w:val="00321730"/>
    <w:rsid w:val="00514D6D"/>
    <w:rsid w:val="005511CD"/>
    <w:rsid w:val="00E451D0"/>
    <w:rsid w:val="00F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2A517"/>
  <w15:chartTrackingRefBased/>
  <w15:docId w15:val="{B5082534-36BE-462B-8271-D6755851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2025-12-09T05:08:00Z</dcterms:created>
  <dcterms:modified xsi:type="dcterms:W3CDTF">2025-12-10T15:33:00Z</dcterms:modified>
</cp:coreProperties>
</file>