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A0C9" w14:textId="77777777" w:rsidR="00E02CB1" w:rsidRPr="00E02CB1" w:rsidRDefault="00E02CB1" w:rsidP="00E02CB1">
      <w:pPr>
        <w:shd w:val="clear" w:color="auto" w:fill="FFFFFF"/>
        <w:spacing w:after="200" w:line="300" w:lineRule="atLeast"/>
        <w:textAlignment w:val="center"/>
        <w:rPr>
          <w:rFonts w:eastAsia="Times New Roman" w:cs="Times New Roman"/>
          <w:szCs w:val="28"/>
          <w:lang w:eastAsia="ru-RU"/>
        </w:rPr>
      </w:pPr>
      <w:r w:rsidRPr="00E02CB1">
        <w:rPr>
          <w:rFonts w:eastAsia="Times New Roman" w:cs="Times New Roman"/>
          <w:szCs w:val="28"/>
          <w:lang w:eastAsia="ru-RU"/>
        </w:rPr>
        <w:t xml:space="preserve">Конспект занятия по формированию целостной картины мира. </w:t>
      </w:r>
    </w:p>
    <w:p w14:paraId="65823674" w14:textId="77777777" w:rsidR="00E02CB1" w:rsidRPr="00E02CB1" w:rsidRDefault="00E02CB1" w:rsidP="00AD4C2F">
      <w:pPr>
        <w:shd w:val="clear" w:color="auto" w:fill="FFFFFF"/>
        <w:spacing w:after="200" w:line="300" w:lineRule="atLeast"/>
        <w:textAlignment w:val="center"/>
        <w:rPr>
          <w:rFonts w:eastAsia="Times New Roman" w:cs="Times New Roman"/>
          <w:szCs w:val="28"/>
          <w:lang w:eastAsia="ru-RU"/>
        </w:rPr>
      </w:pPr>
      <w:proofErr w:type="gramStart"/>
      <w:r w:rsidRPr="00E02CB1">
        <w:rPr>
          <w:rFonts w:eastAsia="Times New Roman" w:cs="Times New Roman"/>
          <w:szCs w:val="28"/>
          <w:lang w:eastAsia="ru-RU"/>
        </w:rPr>
        <w:t>для  обучающихся</w:t>
      </w:r>
      <w:proofErr w:type="gramEnd"/>
      <w:r w:rsidRPr="00E02CB1">
        <w:rPr>
          <w:rFonts w:eastAsia="Times New Roman" w:cs="Times New Roman"/>
          <w:szCs w:val="28"/>
          <w:lang w:eastAsia="ru-RU"/>
        </w:rPr>
        <w:t xml:space="preserve"> подготовительной к школе  группы  </w:t>
      </w:r>
      <w:r w:rsidRPr="00E02CB1">
        <w:rPr>
          <w:rFonts w:eastAsia="Times New Roman" w:cs="Times New Roman"/>
          <w:sz w:val="24"/>
          <w:szCs w:val="24"/>
          <w:lang w:eastAsia="ru-RU"/>
        </w:rPr>
        <w:t>с ОВЗ ( ТНР)</w:t>
      </w:r>
    </w:p>
    <w:p w14:paraId="4F6FEEA9" w14:textId="77777777" w:rsidR="00E02CB1" w:rsidRPr="00E02CB1" w:rsidRDefault="00E02CB1" w:rsidP="00E02CB1">
      <w:pPr>
        <w:shd w:val="clear" w:color="auto" w:fill="FFFFFF"/>
        <w:spacing w:after="200" w:line="300" w:lineRule="atLeast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   Тема:» Богатыри земли русской»</w:t>
      </w:r>
    </w:p>
    <w:p w14:paraId="1423A02A" w14:textId="77777777" w:rsidR="00E02CB1" w:rsidRPr="00E02CB1" w:rsidRDefault="00E02CB1" w:rsidP="00E02CB1">
      <w:pPr>
        <w:shd w:val="clear" w:color="auto" w:fill="FFFFFF"/>
        <w:spacing w:after="200" w:line="300" w:lineRule="atLeast"/>
        <w:jc w:val="center"/>
        <w:textAlignment w:val="center"/>
        <w:rPr>
          <w:rFonts w:eastAsia="Times New Roman" w:cs="Times New Roman"/>
          <w:szCs w:val="28"/>
          <w:lang w:eastAsia="ru-RU"/>
        </w:rPr>
      </w:pPr>
      <w:r w:rsidRPr="00E02CB1">
        <w:rPr>
          <w:rFonts w:eastAsia="Times New Roman" w:cs="Times New Roman"/>
          <w:szCs w:val="28"/>
          <w:lang w:eastAsia="ru-RU"/>
        </w:rPr>
        <w:t xml:space="preserve"> </w:t>
      </w:r>
    </w:p>
    <w:p w14:paraId="35C42BC6" w14:textId="045A04B6" w:rsidR="00E02CB1" w:rsidRPr="00E02CB1" w:rsidRDefault="00E02CB1" w:rsidP="00C523B7">
      <w:pPr>
        <w:shd w:val="clear" w:color="auto" w:fill="FFFFFF"/>
        <w:spacing w:after="200" w:line="300" w:lineRule="atLeast"/>
        <w:jc w:val="right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Исмагилова Марина </w:t>
      </w:r>
      <w:proofErr w:type="spellStart"/>
      <w:r w:rsidRPr="00E02CB1">
        <w:rPr>
          <w:rFonts w:eastAsia="Times New Roman" w:cs="Times New Roman"/>
          <w:sz w:val="24"/>
          <w:szCs w:val="24"/>
          <w:lang w:eastAsia="ru-RU"/>
        </w:rPr>
        <w:t>Басыровна</w:t>
      </w:r>
      <w:proofErr w:type="spellEnd"/>
    </w:p>
    <w:p w14:paraId="41D00D77" w14:textId="77777777" w:rsidR="00E02CB1" w:rsidRPr="00E02CB1" w:rsidRDefault="00E02CB1" w:rsidP="00E02CB1">
      <w:pPr>
        <w:shd w:val="clear" w:color="auto" w:fill="FFFFFF"/>
        <w:spacing w:after="200" w:line="300" w:lineRule="atLeast"/>
        <w:jc w:val="right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воспитатель</w:t>
      </w:r>
    </w:p>
    <w:p w14:paraId="65A17375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Тип занятия: интегрированное занятие</w:t>
      </w:r>
    </w:p>
    <w:p w14:paraId="7DD7388D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Цель: формировать у обучающихся чувство патриотизма, представления о героическом прошлом Древней Руси, воинах богатырях - защитниках земли русской.</w:t>
      </w:r>
    </w:p>
    <w:p w14:paraId="44A16C63" w14:textId="77777777" w:rsidR="00E02CB1" w:rsidRPr="00E02CB1" w:rsidRDefault="00E02CB1" w:rsidP="00DA32B3">
      <w:pPr>
        <w:shd w:val="clear" w:color="auto" w:fill="FFFFFF"/>
        <w:spacing w:after="200" w:line="360" w:lineRule="auto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                           </w:t>
      </w:r>
      <w:r w:rsidRPr="00E02CB1">
        <w:rPr>
          <w:rFonts w:eastAsia="Times New Roman" w:cs="Times New Roman"/>
          <w:b/>
          <w:sz w:val="24"/>
          <w:szCs w:val="24"/>
          <w:lang w:eastAsia="ru-RU"/>
        </w:rPr>
        <w:t>Программное содержание</w:t>
      </w:r>
    </w:p>
    <w:p w14:paraId="7FC7F2D8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Коррекционные образовательные задачи</w:t>
      </w:r>
    </w:p>
    <w:p w14:paraId="34BC435A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1. Обогащение знаний детей о истории России, о богатырях Руси. </w:t>
      </w:r>
    </w:p>
    <w:p w14:paraId="3570A957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2. Создавать условия для обогащения и активизации словаря по теме:» Богатыри земли русской». </w:t>
      </w:r>
    </w:p>
    <w:p w14:paraId="3E1D39AF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3. Способствовать расширению знаний детей о доспехах и </w:t>
      </w:r>
      <w:proofErr w:type="gramStart"/>
      <w:r w:rsidRPr="00E02CB1">
        <w:rPr>
          <w:rFonts w:eastAsia="Times New Roman" w:cs="Times New Roman"/>
          <w:sz w:val="24"/>
          <w:szCs w:val="24"/>
          <w:lang w:eastAsia="ru-RU"/>
        </w:rPr>
        <w:t>одежде  русского</w:t>
      </w:r>
      <w:proofErr w:type="gram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 воина  в древние времена на Руси.</w:t>
      </w:r>
    </w:p>
    <w:p w14:paraId="023AC891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4. Знакомство детей с произведением живописи: В. Васнецова, «Богатыри»</w:t>
      </w:r>
    </w:p>
    <w:p w14:paraId="242D1BEC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Коррекционные развивающие задачи:</w:t>
      </w:r>
    </w:p>
    <w:p w14:paraId="7194FDE2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1. Развивать художественное восприятие детей с помощью   живописи.</w:t>
      </w:r>
    </w:p>
    <w:p w14:paraId="7BDCAD13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2. Развивать восприятие, мышление и речь.</w:t>
      </w:r>
    </w:p>
    <w:p w14:paraId="5BE8BA58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Коррекционные воспитательные задачи:</w:t>
      </w:r>
    </w:p>
    <w:p w14:paraId="0A41B955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1.Воспитание уважения к защитникам, чувства гордости, прививать</w:t>
      </w:r>
      <w:r w:rsidRPr="00E02CB1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sz w:val="24"/>
          <w:szCs w:val="24"/>
          <w:lang w:eastAsia="ru-RU"/>
        </w:rPr>
        <w:t>любовь к Родине, её истории и культуре.</w:t>
      </w:r>
    </w:p>
    <w:p w14:paraId="166FB2EB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Интеграция образовательных областей:</w:t>
      </w:r>
      <w:r w:rsidRPr="00E02CB1">
        <w:rPr>
          <w:rFonts w:eastAsia="Times New Roman" w:cs="Times New Roman"/>
          <w:sz w:val="24"/>
          <w:szCs w:val="24"/>
          <w:lang w:eastAsia="ru-RU"/>
        </w:rPr>
        <w:t xml:space="preserve"> познавательное, речевое развитие.</w:t>
      </w:r>
    </w:p>
    <w:p w14:paraId="562FAE52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Словарная работа:</w:t>
      </w:r>
      <w:r w:rsidRPr="00E02CB1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14:paraId="7E3F6E88" w14:textId="77777777" w:rsidR="00E02CB1" w:rsidRPr="00E02CB1" w:rsidRDefault="00E02CB1" w:rsidP="00DA32B3">
      <w:pPr>
        <w:shd w:val="clear" w:color="auto" w:fill="FFFFFF"/>
        <w:spacing w:after="0" w:line="360" w:lineRule="auto"/>
        <w:ind w:right="104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 Доспехи: кольчуга, латы, шлем, меч, палица, стремена, гусли,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поясок;</w:t>
      </w:r>
    </w:p>
    <w:p w14:paraId="62804314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Обороняет, защищает,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охраняет,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могучий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, мужественный.</w:t>
      </w:r>
    </w:p>
    <w:p w14:paraId="6D9A30DA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 xml:space="preserve"> Оборудование. </w:t>
      </w:r>
      <w:r w:rsidRPr="00E02CB1">
        <w:rPr>
          <w:rFonts w:eastAsia="Times New Roman" w:cs="Times New Roman"/>
          <w:sz w:val="24"/>
          <w:szCs w:val="24"/>
          <w:lang w:eastAsia="ru-RU"/>
        </w:rPr>
        <w:t>Видео проектор, магнитная доска,</w:t>
      </w:r>
      <w:r w:rsidRPr="00E02CB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sz w:val="24"/>
          <w:szCs w:val="24"/>
          <w:lang w:eastAsia="ru-RU"/>
        </w:rPr>
        <w:t xml:space="preserve">репродукция картины </w:t>
      </w:r>
      <w:proofErr w:type="spellStart"/>
      <w:r w:rsidRPr="00E02CB1">
        <w:rPr>
          <w:rFonts w:eastAsia="Times New Roman" w:cs="Times New Roman"/>
          <w:sz w:val="24"/>
          <w:szCs w:val="24"/>
          <w:lang w:eastAsia="ru-RU"/>
        </w:rPr>
        <w:t>В.М.Васнецова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 «Богатыри» /А4.  Глобус, предметы одежды и доспехов для игры «Одень богатыря».</w:t>
      </w:r>
    </w:p>
    <w:p w14:paraId="4F510C3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Костюмы воина богатыря: шлем, рубаха косоворотка, меч, щит, кольчуга.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  Детские рисунки богатырей, пословицы о богатырях. </w:t>
      </w:r>
    </w:p>
    <w:p w14:paraId="734D63FA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FB8DB94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Оборудование:</w:t>
      </w:r>
    </w:p>
    <w:p w14:paraId="71CCAEE1" w14:textId="77777777" w:rsidR="00E02CB1" w:rsidRPr="00E02CB1" w:rsidRDefault="00E02CB1" w:rsidP="00DA32B3">
      <w:pPr>
        <w:spacing w:after="0" w:line="360" w:lineRule="auto"/>
        <w:rPr>
          <w:rFonts w:eastAsia="Calibri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02CB1">
        <w:rPr>
          <w:rFonts w:eastAsia="Times New Roman" w:cs="Times New Roman"/>
          <w:sz w:val="24"/>
          <w:szCs w:val="24"/>
          <w:lang w:eastAsia="ru-RU"/>
        </w:rPr>
        <w:t>Мультимедийная  презентация</w:t>
      </w:r>
      <w:proofErr w:type="gramEnd"/>
      <w:r w:rsidRPr="00E02CB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репродукции картины </w:t>
      </w:r>
      <w:proofErr w:type="spell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В.М.Васнецова</w:t>
      </w:r>
      <w:proofErr w:type="spell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«Богатыри». 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Глобус,  магнитная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доска с </w:t>
      </w:r>
      <w:r w:rsidRPr="00E02CB1">
        <w:rPr>
          <w:rFonts w:eastAsia="Calibri" w:cs="Times New Roman"/>
          <w:sz w:val="24"/>
          <w:szCs w:val="24"/>
          <w:lang w:eastAsia="ru-RU"/>
        </w:rPr>
        <w:t>иллюстративным материалом: доспехи воина.</w:t>
      </w:r>
    </w:p>
    <w:p w14:paraId="545DE027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Костюмы воинов богатырей для игры «Одень богатыря»: шлем, рубаха-косоворотка, меч, щит, кольчуга.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  Детские рисунки богатырей, пословицы о богатырях. </w:t>
      </w:r>
    </w:p>
    <w:p w14:paraId="306D2018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Calibri" w:cs="Times New Roman"/>
          <w:color w:val="000000"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b/>
          <w:sz w:val="24"/>
          <w:szCs w:val="24"/>
          <w:lang w:eastAsia="ru-RU"/>
        </w:rPr>
        <w:t>Предварительная работа с детьми</w:t>
      </w:r>
    </w:p>
    <w:p w14:paraId="65751015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1.Чтение произведений детской художественной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литературы  о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былинных богатырях: «Добрыня Никитич и Змей    Горыныч»,  «Илья Муромец и соловей разбойник», «Алёша Попович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2. Рисование на темы: «Богатыри», «Оружие богатырей».  </w:t>
      </w:r>
    </w:p>
    <w:p w14:paraId="56F6EDE3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3.Лепка по теме: «Богатыри».</w:t>
      </w:r>
    </w:p>
    <w:p w14:paraId="5A110BC2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Дидактические игры/ </w:t>
      </w:r>
      <w:proofErr w:type="spell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«Богатыри», «Оружие, одежда богатырей». </w:t>
      </w:r>
    </w:p>
    <w:p w14:paraId="5AFCF9B3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4. Слушание в грамзаписи былины «Илья Муромец».</w:t>
      </w:r>
    </w:p>
    <w:p w14:paraId="36043B45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Методы:</w:t>
      </w:r>
    </w:p>
    <w:p w14:paraId="5B62877A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Наглядный - демонстрация мультимедийной презентации;</w:t>
      </w:r>
    </w:p>
    <w:p w14:paraId="6DF4431C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словесный - беседы, рассказ;</w:t>
      </w:r>
    </w:p>
    <w:p w14:paraId="4EBF89AC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практический - дидактическая игра;</w:t>
      </w:r>
    </w:p>
    <w:p w14:paraId="2511791B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моделирование одежды воина и доспехи в игре «Одень богатыря».</w:t>
      </w:r>
    </w:p>
    <w:p w14:paraId="7EEB8883" w14:textId="77777777" w:rsidR="001B56D2" w:rsidRDefault="001B56D2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2A5FD0AF" w14:textId="3B852BBB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color w:val="000000"/>
          <w:sz w:val="24"/>
          <w:szCs w:val="24"/>
          <w:lang w:eastAsia="ru-RU"/>
        </w:rPr>
        <w:t>Актуальность</w:t>
      </w:r>
    </w:p>
    <w:p w14:paraId="38D5952D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На фоне глобальных перемен в общественной, социальной,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экономической  ситуации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стране на данный момент.  Появляется ещё более актуальным нравственно-патриотическое воспитание. Поэтому важно информировать, просвещать дошкольников с историческим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наследием  воинов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защитников.</w:t>
      </w:r>
    </w:p>
    <w:p w14:paraId="74C8C3C0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color w:val="000000"/>
          <w:sz w:val="24"/>
          <w:szCs w:val="24"/>
          <w:lang w:eastAsia="ru-RU"/>
        </w:rPr>
        <w:t>Ожидаемые результаты:</w:t>
      </w:r>
    </w:p>
    <w:p w14:paraId="550A85E0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-формировать у детей представления о русских богатырях и доспехах;</w:t>
      </w:r>
    </w:p>
    <w:p w14:paraId="0FBEB639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-сохранение исторического наследия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о былинных богатырях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защищающих Родину;</w:t>
      </w:r>
    </w:p>
    <w:p w14:paraId="22616600" w14:textId="77777777" w:rsidR="00E02CB1" w:rsidRPr="00E02CB1" w:rsidRDefault="00E02CB1" w:rsidP="00DA32B3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-создание мотивационного интереса и уважения к защитникам Родины.</w:t>
      </w:r>
    </w:p>
    <w:p w14:paraId="0CCD03F7" w14:textId="77777777" w:rsidR="00AF1102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</w:p>
    <w:p w14:paraId="0D92D7CF" w14:textId="6BBD34A6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b/>
          <w:color w:val="111111"/>
          <w:sz w:val="24"/>
          <w:szCs w:val="24"/>
        </w:rPr>
      </w:pPr>
      <w:r w:rsidRPr="00E02CB1">
        <w:rPr>
          <w:rFonts w:eastAsia="Times New Roman" w:cs="Times New Roman"/>
          <w:b/>
          <w:color w:val="000000"/>
          <w:sz w:val="24"/>
          <w:szCs w:val="24"/>
          <w:lang w:eastAsia="ru-RU"/>
        </w:rPr>
        <w:t>Ход занятия</w:t>
      </w:r>
    </w:p>
    <w:p w14:paraId="556DD074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Включается аудиозапись песни с сопровождением видео </w:t>
      </w:r>
      <w:proofErr w:type="gram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слайдов  «</w:t>
      </w:r>
      <w:proofErr w:type="gram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С чего начинается Родина», слова М. </w:t>
      </w:r>
      <w:proofErr w:type="spell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Матусовского</w:t>
      </w:r>
      <w:proofErr w:type="spell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, музыка Вениамина Баснера, исполняет М. Бернес.</w:t>
      </w:r>
    </w:p>
    <w:p w14:paraId="4795AF68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color w:val="111111"/>
          <w:sz w:val="24"/>
          <w:szCs w:val="24"/>
          <w:lang w:eastAsia="ru-RU"/>
        </w:rPr>
        <w:t xml:space="preserve">Воспитатель. </w:t>
      </w: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Как вы </w:t>
      </w:r>
      <w:proofErr w:type="gram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думаете,  что</w:t>
      </w:r>
      <w:proofErr w:type="gram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такое Родина? (ответы детей)</w:t>
      </w:r>
    </w:p>
    <w:p w14:paraId="54770D69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Родина </w:t>
      </w:r>
      <w:proofErr w:type="gram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- это</w:t>
      </w:r>
      <w:proofErr w:type="gram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место, где человек родился и живёт, где живут его близкие и родные люди, где его дом.</w:t>
      </w:r>
    </w:p>
    <w:p w14:paraId="764A4CCF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- Как называется наша страна? (ответы детей)</w:t>
      </w:r>
    </w:p>
    <w:p w14:paraId="1B718EF9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color w:val="111111"/>
          <w:sz w:val="24"/>
          <w:szCs w:val="24"/>
          <w:lang w:eastAsia="ru-RU"/>
        </w:rPr>
        <w:t xml:space="preserve">- </w:t>
      </w: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Наша Родина - Россия. Показ географической карты на глобусе и на карте по слайду.</w:t>
      </w:r>
    </w:p>
    <w:p w14:paraId="6E869DFA" w14:textId="3FB8B6D6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sz w:val="24"/>
          <w:szCs w:val="24"/>
          <w:lang w:eastAsia="ru-RU"/>
        </w:rPr>
        <w:t xml:space="preserve">Предлагается детям посмотреть на территорию нашей страны. </w:t>
      </w:r>
    </w:p>
    <w:p w14:paraId="3D677083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Россия занимает большую территорию и много у неё ресурсов. В ней много лесов, рек и озёр. Наша страна славится драгоценными металлами, камнями, пушниной и многими ресурсами. Россия, славна тем, что у неё много живёт национальностей. Они живут в мире и согласии. Но раньше </w:t>
      </w:r>
      <w:proofErr w:type="gram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Россия  была</w:t>
      </w:r>
      <w:proofErr w:type="gram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меньше, чем сейчас. </w:t>
      </w:r>
      <w:proofErr w:type="gram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Когда то</w:t>
      </w:r>
      <w:proofErr w:type="gram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очень давно нашу Родину называли Русью.  Россия, матушка Русь </w:t>
      </w:r>
      <w:proofErr w:type="gramStart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привлекала  к</w:t>
      </w:r>
      <w:proofErr w:type="gramEnd"/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себе в разные времена многих захватчиков-завоевателей. </w:t>
      </w:r>
    </w:p>
    <w:p w14:paraId="4454329F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И тогда на защиту Родины, вставали защитники.</w:t>
      </w:r>
    </w:p>
    <w:p w14:paraId="6D26E037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t>А сегодня, мы с вами поговорим о защитниках нашей Родины, которые жили в древней Руси. А для того, чтобы переместиться в прошлое, мы ладонями закроем глаза.</w:t>
      </w:r>
    </w:p>
    <w:p w14:paraId="077491C0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111111"/>
          <w:sz w:val="24"/>
          <w:szCs w:val="24"/>
          <w:lang w:eastAsia="ru-RU"/>
        </w:rPr>
        <w:lastRenderedPageBreak/>
        <w:t>Раз, два три «машина времени» перемести.</w:t>
      </w:r>
    </w:p>
    <w:p w14:paraId="1E08184B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color w:val="111111"/>
          <w:sz w:val="24"/>
          <w:szCs w:val="24"/>
          <w:lang w:eastAsia="ru-RU"/>
        </w:rPr>
        <w:t>-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Ребята, посмотрите, что это могло быть, на столе </w:t>
      </w:r>
      <w:r w:rsidRPr="00AF1102">
        <w:rPr>
          <w:rFonts w:eastAsia="Times New Roman" w:cs="Times New Roman"/>
          <w:bCs/>
          <w:sz w:val="24"/>
          <w:szCs w:val="24"/>
          <w:lang w:eastAsia="ru-RU"/>
        </w:rPr>
        <w:t xml:space="preserve">находятся,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какие - то части рисунка? Нам нужно их </w:t>
      </w: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собрать,   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посмотрим, что у нас  получится.</w:t>
      </w:r>
    </w:p>
    <w:p w14:paraId="3798A8CC" w14:textId="77777777" w:rsidR="00E02CB1" w:rsidRPr="00E02CB1" w:rsidRDefault="00E02CB1" w:rsidP="00DA32B3">
      <w:pPr>
        <w:spacing w:before="225" w:after="225" w:line="360" w:lineRule="auto"/>
        <w:jc w:val="both"/>
        <w:rPr>
          <w:rFonts w:eastAsia="Times New Roman" w:cs="Times New Roman"/>
          <w:b/>
          <w:color w:val="111111"/>
          <w:sz w:val="24"/>
          <w:szCs w:val="24"/>
          <w:lang w:eastAsia="ru-RU"/>
        </w:rPr>
      </w:pPr>
      <w:proofErr w:type="gramStart"/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Проводится  дидактическая</w:t>
      </w:r>
      <w:proofErr w:type="gramEnd"/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игра </w:t>
      </w:r>
      <w:proofErr w:type="spellStart"/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пазлы</w:t>
      </w:r>
      <w:proofErr w:type="spellEnd"/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«Три богатыря»</w:t>
      </w:r>
    </w:p>
    <w:p w14:paraId="769072BF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 Так какая у нас получилась картина? (ответы детей: «Три богатыря», «Богатыри»)</w:t>
      </w:r>
    </w:p>
    <w:p w14:paraId="1E8F050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14:paraId="6FC05F9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это  картина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великого русского художника Виктора Михайловича Васнецова « Богатыри». Кто такие богатыри? А может, вы мне расскажите, кто такие богатыри? (ответы детей)</w:t>
      </w:r>
    </w:p>
    <w:p w14:paraId="421F13D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Богатырь –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человек сильный, умный,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добрый,  справедливый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честный,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смелый. </w:t>
      </w:r>
    </w:p>
    <w:p w14:paraId="3D491B1D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-Кого богатыри защищали? (ответы детей)</w:t>
      </w:r>
    </w:p>
    <w:p w14:paraId="38A1F29D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-Богатырь русский воин он защищает свою Родину. В первую очередь защищает свою семью и всё, что дорого на своей Родине.</w:t>
      </w:r>
    </w:p>
    <w:p w14:paraId="37E54B06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-А сейчас, посмотрите на большом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экране,  картину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художника Виктора Михайловича Васнецова «Богатыри».  </w:t>
      </w:r>
    </w:p>
    <w:p w14:paraId="727C04C9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</w:rPr>
      </w:pPr>
      <w:r w:rsidRPr="00E02CB1">
        <w:rPr>
          <w:rFonts w:eastAsia="Calibri" w:cs="Times New Roman"/>
          <w:color w:val="111111"/>
          <w:sz w:val="24"/>
          <w:szCs w:val="24"/>
        </w:rPr>
        <w:t>-Кого изобразил художник, каких богатырей? (ответы детей)</w:t>
      </w:r>
    </w:p>
    <w:p w14:paraId="1AD08A8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:  Обратите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внимание, в центре среди богатырей, художник нарисовал самого сильного богатыря. Как вы думаете, какой это богатырь (ответы детей: Илья Муромец)</w:t>
      </w:r>
    </w:p>
    <w:p w14:paraId="4D5F527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 Кто из богатырей был самым старшим? А вы знаете, кто из них? (ответы детей)</w:t>
      </w:r>
    </w:p>
    <w:p w14:paraId="5CEB1E2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-Да, Илья Муромец, был самым старшим. У него на картине особый, острый взгляд, широкая борода с проседью. Илья 30 лет пролежал на печи, так как не мог вставать. Благодаря старцам, он смог встать на ноги и стать воином, богатырём.</w:t>
      </w:r>
    </w:p>
    <w:p w14:paraId="42F1B61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Илья Муромец был крестьянским сыном, жил не богато и одежда на нём простая.</w:t>
      </w:r>
    </w:p>
    <w:p w14:paraId="4DE328A2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  А какие доспехи вам видны на богатыре? (Ответы детей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: На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богатыре железная кольчуга из металла, на голове шлем. В руках копьё длинное и палица, щит)</w:t>
      </w:r>
    </w:p>
    <w:p w14:paraId="1E9AA30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 Опишите, какой конь у самого могучего воина? (Ответы детей)</w:t>
      </w:r>
    </w:p>
    <w:p w14:paraId="2D6BE9C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-Конь Ильи Муромца,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такой же спокойный, могучий, как и его хозяин.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 смотрит, он чуть в сторону, нет ли опасности, врага. </w:t>
      </w:r>
    </w:p>
    <w:p w14:paraId="1FF53D29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Как вы думаете, для чего Илья Муромец поднял руку над головой,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отслеживает, смотрит в даль? (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Ответы </w:t>
      </w:r>
      <w:proofErr w:type="gramStart"/>
      <w:r w:rsidRPr="00E02CB1">
        <w:rPr>
          <w:rFonts w:eastAsia="Calibri" w:cs="Times New Roman"/>
          <w:color w:val="111111"/>
          <w:sz w:val="24"/>
          <w:szCs w:val="24"/>
        </w:rPr>
        <w:t>детей</w:t>
      </w:r>
      <w:r w:rsidRPr="00E02CB1">
        <w:rPr>
          <w:rFonts w:eastAsia="Calibri" w:cs="Times New Roman"/>
          <w:b/>
          <w:color w:val="111111"/>
          <w:sz w:val="24"/>
          <w:szCs w:val="24"/>
        </w:rPr>
        <w:t>: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Илья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, внимательно смотрит в перёд, в даль, смотрит нет, ли врагов)</w:t>
      </w:r>
    </w:p>
    <w:p w14:paraId="1E37FFA6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-Да,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Илья Муромец честно служил</w:t>
      </w: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Родине, и много подвигов совершил для Руси.</w:t>
      </w:r>
    </w:p>
    <w:p w14:paraId="65574E2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</w:rPr>
      </w:pPr>
      <w:r w:rsidRPr="00E02CB1">
        <w:rPr>
          <w:rFonts w:eastAsia="Calibri" w:cs="Times New Roman"/>
          <w:color w:val="111111"/>
          <w:sz w:val="24"/>
          <w:szCs w:val="24"/>
        </w:rPr>
        <w:t>-  Как вы думаете, чтобы стать сильным, могучим, как богатырь, что нужно делать?</w:t>
      </w:r>
    </w:p>
    <w:p w14:paraId="615E3FFA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</w:rPr>
      </w:pPr>
      <w:proofErr w:type="gramStart"/>
      <w:r w:rsidRPr="00E02CB1">
        <w:rPr>
          <w:rFonts w:eastAsia="Calibri" w:cs="Times New Roman"/>
          <w:color w:val="111111"/>
          <w:sz w:val="24"/>
          <w:szCs w:val="24"/>
        </w:rPr>
        <w:t>( ответы</w:t>
      </w:r>
      <w:proofErr w:type="gramEnd"/>
      <w:r w:rsidRPr="00E02CB1">
        <w:rPr>
          <w:rFonts w:eastAsia="Calibri" w:cs="Times New Roman"/>
          <w:color w:val="111111"/>
          <w:sz w:val="24"/>
          <w:szCs w:val="24"/>
        </w:rPr>
        <w:t xml:space="preserve"> детей: зарядка, физкультура, заниматься)</w:t>
      </w:r>
    </w:p>
    <w:p w14:paraId="77C945CA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</w:rPr>
      </w:pPr>
      <w:r w:rsidRPr="00E02CB1">
        <w:rPr>
          <w:rFonts w:eastAsia="Calibri" w:cs="Times New Roman"/>
          <w:color w:val="111111"/>
          <w:sz w:val="24"/>
          <w:szCs w:val="24"/>
        </w:rPr>
        <w:lastRenderedPageBreak/>
        <w:t xml:space="preserve">- Да, нужна обязательно физкультура. </w:t>
      </w:r>
    </w:p>
    <w:p w14:paraId="7F874CC4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Проводится физкультминутка</w:t>
      </w:r>
    </w:p>
    <w:p w14:paraId="0498FB1C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ascii="Calibri" w:eastAsia="Calibri" w:hAnsi="Calibri" w:cs="Times New Roman"/>
          <w:b/>
          <w:color w:val="000000"/>
          <w:sz w:val="22"/>
        </w:rPr>
        <w:t xml:space="preserve"> </w:t>
      </w:r>
      <w:r w:rsidRPr="00E02CB1">
        <w:rPr>
          <w:rFonts w:eastAsia="Calibri" w:cs="Times New Roman"/>
          <w:sz w:val="22"/>
        </w:rPr>
        <w:t>Дружно встали, 1-2-3.</w:t>
      </w:r>
    </w:p>
    <w:p w14:paraId="7BE6170B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Мы теперь – богатыри </w:t>
      </w:r>
    </w:p>
    <w:p w14:paraId="450EF1D7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Встали смирно, подтянулись.</w:t>
      </w:r>
    </w:p>
    <w:p w14:paraId="69608DDC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Руки вверх </w:t>
      </w:r>
      <w:proofErr w:type="gramStart"/>
      <w:r w:rsidRPr="00E02CB1">
        <w:rPr>
          <w:rFonts w:eastAsia="Times New Roman" w:cs="Times New Roman"/>
          <w:sz w:val="24"/>
          <w:szCs w:val="24"/>
          <w:lang w:eastAsia="ru-RU"/>
        </w:rPr>
        <w:t>-  и</w:t>
      </w:r>
      <w:proofErr w:type="gram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 потянулись.</w:t>
      </w:r>
    </w:p>
    <w:p w14:paraId="382F1913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Руки в стороны, вперед.</w:t>
      </w:r>
    </w:p>
    <w:p w14:paraId="01E1B3D1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Делай вправо поворот,</w:t>
      </w:r>
    </w:p>
    <w:p w14:paraId="4ABBF81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Делай влево поворот.</w:t>
      </w:r>
    </w:p>
    <w:p w14:paraId="2829A024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Приседаем и встаем,</w:t>
      </w:r>
    </w:p>
    <w:p w14:paraId="5FF1536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Пол руками достаем.</w:t>
      </w:r>
    </w:p>
    <w:p w14:paraId="481882F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И на месте мы шагаем,</w:t>
      </w:r>
    </w:p>
    <w:p w14:paraId="6F64DF39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Ноги выше поднимаем.</w:t>
      </w:r>
    </w:p>
    <w:p w14:paraId="0BD46EF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Стой! Раз, два.</w:t>
      </w:r>
    </w:p>
    <w:p w14:paraId="6FB1CAE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Воспитатель.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Сейчас мы рассмотрим</w:t>
      </w: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Добрыню Никитича. Он был воеводой знатным и богатым, умел читать, писать, хорошо плавал. И в народе его называли добрым богатырём.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Одежда, доспехи Добрыни Никитича отличается от всех.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C0E8B7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Calibri" w:cs="Times New Roman"/>
          <w:color w:val="111111"/>
          <w:sz w:val="24"/>
          <w:szCs w:val="24"/>
        </w:rPr>
        <w:t xml:space="preserve">-Давайте назовём одежду и оружие Добрыни Никитича. (ответы </w:t>
      </w:r>
      <w:proofErr w:type="gramStart"/>
      <w:r w:rsidRPr="00E02CB1">
        <w:rPr>
          <w:rFonts w:eastAsia="Calibri" w:cs="Times New Roman"/>
          <w:color w:val="111111"/>
          <w:sz w:val="24"/>
          <w:szCs w:val="24"/>
        </w:rPr>
        <w:t xml:space="preserve">детей: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кольчуга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, шлем нарядный и сапоги)</w:t>
      </w:r>
    </w:p>
    <w:p w14:paraId="0DAC795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-Какой щит у Добрыни? (Ответы детей: щит красного цвета, украшен металлом, каменьями).</w:t>
      </w:r>
    </w:p>
    <w:p w14:paraId="2CB7D5AC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 В давние времена, меч воина был очень острым,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 чтобы не повредиться, он хранился в ножнах.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Меч передавали по наследству от отца к сыну.</w:t>
      </w:r>
    </w:p>
    <w:p w14:paraId="238D03DF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Добрыня Никитич, в положении готовности держит меч. </w:t>
      </w: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Он  в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любое время  готов защищать Родину. </w:t>
      </w:r>
    </w:p>
    <w:p w14:paraId="73DA5A6D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Посмотрите на коня </w:t>
      </w: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Добрыни,  какой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он? (Ответы детей)</w:t>
      </w:r>
    </w:p>
    <w:p w14:paraId="1ACBEE54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 У Добрыни, конь белый с длинной гривой, стоит ноздри раздувает, видно, врага чует.</w:t>
      </w:r>
    </w:p>
    <w:p w14:paraId="1C82C131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На картине изображён самый молодой богатырь Алёша Попович.</w:t>
      </w:r>
    </w:p>
    <w:p w14:paraId="5F3A42E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 Каким он был богатырём? (Ответы детей: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хитрый и смелый) </w:t>
      </w:r>
    </w:p>
    <w:p w14:paraId="59246F8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Алёша Попович был сыном попа, и поэтому его называли Попович.  Этот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богатырь  быстрый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ловкий. Обратите внимание - он улыбается.  Алёша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Попович  добрый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, весёлый музыкант, играл на гуслях - это старинный русский инструмент.</w:t>
      </w:r>
    </w:p>
    <w:p w14:paraId="65D86EC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Мы с вами поговорили о двух богатырях. Расскажем и об Алёше Поповиче, о его одежде. Рубашка и штаны, сапоги имеют яркий красный цвет. Красный цвет, цвет молодости, здоровья богатыря. </w:t>
      </w:r>
    </w:p>
    <w:p w14:paraId="3B1FB4F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>-Что вы скажите о доспехах богатыря? (Ответы детей: у богатыря в руке лук, колчан и щит за спиной).</w:t>
      </w:r>
    </w:p>
    <w:p w14:paraId="4A6E69A8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 А какой конь у Алёши Поповича?  (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Ответы </w:t>
      </w:r>
      <w:proofErr w:type="gramStart"/>
      <w:r w:rsidRPr="00E02CB1">
        <w:rPr>
          <w:rFonts w:eastAsia="Calibri" w:cs="Times New Roman"/>
          <w:color w:val="111111"/>
          <w:sz w:val="24"/>
          <w:szCs w:val="24"/>
        </w:rPr>
        <w:t>детей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:  конь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меньше, имеет рыжий цвет)</w:t>
      </w:r>
    </w:p>
    <w:p w14:paraId="08D82A86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Конь Алёши, такой же быстрый, как и у других богатырей.</w:t>
      </w:r>
    </w:p>
    <w:p w14:paraId="67E41E02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Алёша Попович в сравнении с другими воинами, вооружен скромнее. Но его зоркие </w:t>
      </w: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глаза,  хитрый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ум со смекалкой, всегда готовы служить Родине, защищать его от врагов.</w:t>
      </w:r>
    </w:p>
    <w:p w14:paraId="35602FEF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Мы сегодня много говорили о доспехах богатыря, одежде.</w:t>
      </w:r>
    </w:p>
    <w:p w14:paraId="461BAB4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Делимся на 2 команды, каждая группа должна выбрать предметы </w:t>
      </w: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для  богатыря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и одеть его. </w:t>
      </w:r>
    </w:p>
    <w:p w14:paraId="2E87B41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Предметы, которые не подходят не брать.</w:t>
      </w:r>
    </w:p>
    <w:p w14:paraId="2715A224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-Мы сейчас говорили о доспехах богатырей, одежде.</w:t>
      </w:r>
    </w:p>
    <w:p w14:paraId="03F9FE3F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И я хочу узнать, что вы запомнили, и поэтому мы проводим игру «Одень богатыря».</w:t>
      </w:r>
    </w:p>
    <w:p w14:paraId="289B6F16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«Одень богатыря» </w:t>
      </w:r>
    </w:p>
    <w:p w14:paraId="6E015B4F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-Делимся на две команды, каждая группа должна выбрать предметы для своего богатыря и одеть его.</w:t>
      </w:r>
    </w:p>
    <w:p w14:paraId="4518C801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Подведём итог, как каждая команда одела своего богатыря.</w:t>
      </w:r>
    </w:p>
    <w:p w14:paraId="62BDB43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- Какой предмет одежды одевается первый? (Ответы детей: рубашка, кольчуга, шлем, пояс, меч, щит)</w:t>
      </w:r>
    </w:p>
    <w:p w14:paraId="22B68FDF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  <w:t>-Мы подведём итог, нашего занятия.</w:t>
      </w:r>
      <w:r w:rsidRPr="00E02CB1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</w:p>
    <w:p w14:paraId="50BA303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Молодцы, вы многое для себя узнали о богатырях.</w:t>
      </w:r>
    </w:p>
    <w:p w14:paraId="11D8451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Какую картину, мы сегодня рассматривали? (Ответы детей)</w:t>
      </w:r>
    </w:p>
    <w:p w14:paraId="30DE2831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-Да, это картина «Богатыри». Они все вместе защищали нашу Родину от врагов, которые пытались разорять наши земли. </w:t>
      </w:r>
    </w:p>
    <w:p w14:paraId="55B8AE2D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А кто написал эту картину? (Ответы детей)</w:t>
      </w:r>
    </w:p>
    <w:p w14:paraId="28FECE0A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А вы знаете ребята, что именно эта картина «Богатыри» М.С. Васнецова не только показывает вам, как выглядели защитники, тех древних времён на Руси.</w:t>
      </w:r>
    </w:p>
    <w:p w14:paraId="5233195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Картина «Богатыри» хорошо отразила русский дух воина, защитника нашей Родины- России. И по сегодняшний </w:t>
      </w: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день  наши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воины на границе нашей Родины.</w:t>
      </w:r>
    </w:p>
    <w:p w14:paraId="0D610CC9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F342221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Calibri" w:cs="Times New Roman"/>
          <w:color w:val="111111"/>
          <w:sz w:val="24"/>
          <w:szCs w:val="24"/>
          <w:u w:val="single"/>
        </w:rPr>
      </w:pPr>
      <w:r w:rsidRPr="00E02CB1">
        <w:rPr>
          <w:rFonts w:eastAsia="Calibri" w:cs="Times New Roman"/>
          <w:color w:val="111111"/>
          <w:sz w:val="24"/>
          <w:szCs w:val="24"/>
          <w:u w:val="single"/>
        </w:rPr>
        <w:t>Подведение итога занятия.</w:t>
      </w:r>
    </w:p>
    <w:p w14:paraId="6E0E452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-Какую картину мы сегодня рассматривали,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какой  художник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её нарисовал?</w:t>
      </w:r>
    </w:p>
    <w:p w14:paraId="347F91A1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02CB1">
        <w:rPr>
          <w:rFonts w:eastAsia="Calibri" w:cs="Times New Roman"/>
          <w:b/>
          <w:color w:val="111111"/>
          <w:sz w:val="24"/>
          <w:szCs w:val="24"/>
        </w:rPr>
        <w:t>(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Ответы </w:t>
      </w:r>
      <w:proofErr w:type="gramStart"/>
      <w:r w:rsidRPr="00E02CB1">
        <w:rPr>
          <w:rFonts w:eastAsia="Calibri" w:cs="Times New Roman"/>
          <w:color w:val="111111"/>
          <w:sz w:val="24"/>
          <w:szCs w:val="24"/>
        </w:rPr>
        <w:t>детей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:  рассматривали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картину Михаила Сергеевича Васнецова</w:t>
      </w:r>
    </w:p>
    <w:p w14:paraId="1D02AAA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« Богатыри</w:t>
      </w:r>
      <w:proofErr w:type="gramEnd"/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0A588D80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Богатыри,  что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они делали вместе?</w:t>
      </w:r>
      <w:r w:rsidRPr="00E02CB1">
        <w:rPr>
          <w:rFonts w:eastAsia="Calibri" w:cs="Times New Roman"/>
          <w:b/>
          <w:color w:val="111111"/>
          <w:sz w:val="24"/>
          <w:szCs w:val="24"/>
        </w:rPr>
        <w:t xml:space="preserve"> (</w:t>
      </w:r>
      <w:r w:rsidRPr="00E02CB1">
        <w:rPr>
          <w:rFonts w:eastAsia="Calibri" w:cs="Times New Roman"/>
          <w:color w:val="111111"/>
          <w:sz w:val="24"/>
          <w:szCs w:val="24"/>
        </w:rPr>
        <w:t xml:space="preserve">Ответы </w:t>
      </w:r>
      <w:proofErr w:type="gramStart"/>
      <w:r w:rsidRPr="00E02CB1">
        <w:rPr>
          <w:rFonts w:eastAsia="Calibri" w:cs="Times New Roman"/>
          <w:color w:val="111111"/>
          <w:sz w:val="24"/>
          <w:szCs w:val="24"/>
        </w:rPr>
        <w:t>детей</w:t>
      </w:r>
      <w:r w:rsidRPr="00E02CB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:  </w:t>
      </w: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они</w:t>
      </w:r>
      <w:proofErr w:type="gram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все защищали Родину от врага.</w:t>
      </w:r>
    </w:p>
    <w:p w14:paraId="0239250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54DE929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Ну вот, сегодня мы с вами вспомнили героев, богатырей, от которых, по преданиям, и пошла сила русских воинов, защищающих нашу землю от врагов в разные времена.</w:t>
      </w:r>
    </w:p>
    <w:p w14:paraId="78F6BA83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А я хочу зачитать завет, который оставили богатыри нам своим потомкам:</w:t>
      </w:r>
    </w:p>
    <w:p w14:paraId="2C5E24A8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-Защищать свою Родину, беречь её. Защищать слабых, стариков и детей. Быть сильным, мужественным, храбрым. Любить свою родную землю, свой народ, свою страну и Родину.</w:t>
      </w:r>
    </w:p>
    <w:p w14:paraId="32B11E9E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FF06837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Times New Roman" w:cs="Times New Roman"/>
          <w:b/>
          <w:sz w:val="24"/>
          <w:szCs w:val="24"/>
          <w:lang w:eastAsia="ru-RU"/>
        </w:rPr>
        <w:t>Список литература</w:t>
      </w:r>
    </w:p>
    <w:p w14:paraId="54DAF77F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- Адаптированная образовательная программа дошкольного образования для обучающихся с </w:t>
      </w:r>
      <w:proofErr w:type="gramStart"/>
      <w:r w:rsidRPr="00E02CB1">
        <w:rPr>
          <w:rFonts w:eastAsia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 здоровья. Муниципального бюджетного дошкольного образовательного учреждения «Детский сад компенсирующего вида №43.</w:t>
      </w:r>
    </w:p>
    <w:p w14:paraId="6F55A417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3850835" w14:textId="77777777" w:rsidR="00E02CB1" w:rsidRPr="00E02CB1" w:rsidRDefault="00E02CB1" w:rsidP="00DA32B3">
      <w:pPr>
        <w:shd w:val="clear" w:color="auto" w:fill="FFFFFF"/>
        <w:spacing w:after="200" w:line="360" w:lineRule="auto"/>
        <w:rPr>
          <w:rFonts w:ascii="Arial" w:eastAsia="Times New Roman" w:hAnsi="Arial" w:cs="Arial"/>
          <w:color w:val="4D5156"/>
          <w:sz w:val="21"/>
          <w:szCs w:val="21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Голицина</w:t>
      </w:r>
      <w:proofErr w:type="spell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Н.С. Конспекты комплексно –тематических занятий. Старшая группа. Интегрированный подход.-М.: Издательство СКРИПТОРИЙ 2003, 2020.-448с.</w:t>
      </w:r>
    </w:p>
    <w:p w14:paraId="6198AAD9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8DF3F9E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3.С чего начинается Родина? (Опыт работы по патриотическому воспитанию в ДОУ) / Под ред. Л.А. </w:t>
      </w:r>
      <w:proofErr w:type="spellStart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Кондрыкинской</w:t>
      </w:r>
      <w:proofErr w:type="spellEnd"/>
      <w:r w:rsidRPr="00E02CB1">
        <w:rPr>
          <w:rFonts w:eastAsia="Times New Roman" w:cs="Times New Roman"/>
          <w:color w:val="000000"/>
          <w:sz w:val="24"/>
          <w:szCs w:val="24"/>
          <w:lang w:eastAsia="ru-RU"/>
        </w:rPr>
        <w:t>. – М.: ТЦ «Сфера» 2005.                                                                 </w:t>
      </w:r>
    </w:p>
    <w:p w14:paraId="679862BE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Calibri" w:cs="Times New Roman"/>
          <w:sz w:val="24"/>
          <w:szCs w:val="24"/>
          <w:shd w:val="clear" w:color="auto" w:fill="FFFFFF"/>
        </w:rPr>
      </w:pPr>
    </w:p>
    <w:p w14:paraId="5C1104C3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02CB1">
        <w:rPr>
          <w:rFonts w:eastAsia="Calibri" w:cs="Times New Roman"/>
          <w:b/>
          <w:sz w:val="24"/>
          <w:szCs w:val="24"/>
          <w:shd w:val="clear" w:color="auto" w:fill="FFFFFF"/>
        </w:rPr>
        <w:t>Интернет -ресурсы</w:t>
      </w:r>
    </w:p>
    <w:p w14:paraId="13F0A2B4" w14:textId="77777777" w:rsidR="00E02CB1" w:rsidRPr="00E02CB1" w:rsidRDefault="00E02CB1" w:rsidP="00DA32B3">
      <w:pPr>
        <w:spacing w:after="200" w:line="360" w:lineRule="auto"/>
        <w:jc w:val="both"/>
        <w:rPr>
          <w:rFonts w:eastAsia="Calibri" w:cs="Times New Roman"/>
          <w:sz w:val="24"/>
          <w:szCs w:val="24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4.</w:t>
      </w:r>
      <w:r w:rsidRPr="00E02CB1">
        <w:rPr>
          <w:rFonts w:eastAsia="Calibri" w:cs="Times New Roman"/>
          <w:sz w:val="24"/>
          <w:szCs w:val="24"/>
        </w:rPr>
        <w:t xml:space="preserve"> Рассматривание картины </w:t>
      </w:r>
      <w:proofErr w:type="spellStart"/>
      <w:r w:rsidRPr="00E02CB1">
        <w:rPr>
          <w:rFonts w:eastAsia="Calibri" w:cs="Times New Roman"/>
          <w:sz w:val="24"/>
          <w:szCs w:val="24"/>
        </w:rPr>
        <w:t>В.Васнецова</w:t>
      </w:r>
      <w:proofErr w:type="spellEnd"/>
      <w:r w:rsidRPr="00E02CB1">
        <w:rPr>
          <w:rFonts w:eastAsia="Calibri" w:cs="Times New Roman"/>
          <w:sz w:val="24"/>
          <w:szCs w:val="24"/>
        </w:rPr>
        <w:t xml:space="preserve"> «Богатыри» </w:t>
      </w:r>
      <w:r w:rsidRPr="00E02CB1">
        <w:rPr>
          <w:rFonts w:eastAsia="Calibri" w:cs="Times New Roman"/>
          <w:sz w:val="24"/>
          <w:szCs w:val="24"/>
          <w:lang w:val="en-US"/>
        </w:rPr>
        <w:t>https</w:t>
      </w:r>
      <w:r w:rsidRPr="00E02CB1">
        <w:rPr>
          <w:rFonts w:eastAsia="Calibri" w:cs="Times New Roman"/>
          <w:sz w:val="24"/>
          <w:szCs w:val="24"/>
        </w:rPr>
        <w:t>: //</w:t>
      </w:r>
      <w:proofErr w:type="spellStart"/>
      <w:proofErr w:type="gramStart"/>
      <w:r w:rsidRPr="00E02CB1">
        <w:rPr>
          <w:rFonts w:eastAsia="Calibri" w:cs="Times New Roman"/>
          <w:sz w:val="24"/>
          <w:szCs w:val="24"/>
          <w:lang w:val="en-US"/>
        </w:rPr>
        <w:t>nsportal</w:t>
      </w:r>
      <w:proofErr w:type="spellEnd"/>
      <w:r w:rsidRPr="00E02CB1">
        <w:rPr>
          <w:rFonts w:eastAsia="Calibri" w:cs="Times New Roman"/>
          <w:sz w:val="24"/>
          <w:szCs w:val="24"/>
        </w:rPr>
        <w:t>.</w:t>
      </w:r>
      <w:proofErr w:type="spellStart"/>
      <w:r w:rsidRPr="00E02CB1">
        <w:rPr>
          <w:rFonts w:eastAsia="Calibri" w:cs="Times New Roman"/>
          <w:sz w:val="24"/>
          <w:szCs w:val="24"/>
          <w:lang w:val="en-US"/>
        </w:rPr>
        <w:t>ru</w:t>
      </w:r>
      <w:proofErr w:type="spellEnd"/>
      <w:r w:rsidRPr="00E02CB1">
        <w:rPr>
          <w:rFonts w:eastAsia="Calibri" w:cs="Times New Roman"/>
          <w:sz w:val="24"/>
          <w:szCs w:val="24"/>
        </w:rPr>
        <w:t>&gt;</w:t>
      </w:r>
      <w:proofErr w:type="spellStart"/>
      <w:r w:rsidRPr="00E02CB1">
        <w:rPr>
          <w:rFonts w:eastAsia="Calibri" w:cs="Times New Roman"/>
          <w:sz w:val="24"/>
          <w:szCs w:val="24"/>
          <w:lang w:val="en-US"/>
        </w:rPr>
        <w:t>okruzhayshchiy</w:t>
      </w:r>
      <w:proofErr w:type="spellEnd"/>
      <w:proofErr w:type="gramEnd"/>
      <w:r w:rsidRPr="00E02CB1">
        <w:rPr>
          <w:rFonts w:eastAsia="Calibri" w:cs="Times New Roman"/>
          <w:sz w:val="24"/>
          <w:szCs w:val="24"/>
        </w:rPr>
        <w:t>-</w:t>
      </w:r>
      <w:r w:rsidRPr="00E02CB1">
        <w:rPr>
          <w:rFonts w:eastAsia="Calibri" w:cs="Times New Roman"/>
          <w:sz w:val="24"/>
          <w:szCs w:val="24"/>
          <w:lang w:val="en-US"/>
        </w:rPr>
        <w:t>mir</w:t>
      </w:r>
      <w:r w:rsidRPr="00E02CB1">
        <w:rPr>
          <w:rFonts w:eastAsia="Calibri" w:cs="Times New Roman"/>
          <w:sz w:val="24"/>
          <w:szCs w:val="24"/>
        </w:rPr>
        <w:t>&gt; 2018/12/21</w:t>
      </w:r>
    </w:p>
    <w:p w14:paraId="119EA285" w14:textId="77777777" w:rsidR="00E02CB1" w:rsidRPr="00E02CB1" w:rsidRDefault="00E02CB1" w:rsidP="00DA32B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02CB1">
        <w:rPr>
          <w:rFonts w:eastAsia="Times New Roman" w:cs="Times New Roman"/>
          <w:sz w:val="24"/>
          <w:szCs w:val="24"/>
          <w:lang w:eastAsia="ru-RU"/>
        </w:rPr>
        <w:t>Фаззалова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 А.Л. Пейзажная картина как средство развития </w:t>
      </w:r>
      <w:proofErr w:type="gramStart"/>
      <w:r w:rsidRPr="00E02CB1">
        <w:rPr>
          <w:rFonts w:eastAsia="Times New Roman" w:cs="Times New Roman"/>
          <w:sz w:val="24"/>
          <w:szCs w:val="24"/>
          <w:lang w:eastAsia="ru-RU"/>
        </w:rPr>
        <w:t>связной  монологической</w:t>
      </w:r>
      <w:proofErr w:type="gram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 речи у детей старшего возраста. Актуальные вопросы современной педагоги: материалы VI </w:t>
      </w:r>
      <w:proofErr w:type="spellStart"/>
      <w:r w:rsidRPr="00E02CB1">
        <w:rPr>
          <w:rFonts w:eastAsia="Times New Roman" w:cs="Times New Roman"/>
          <w:sz w:val="24"/>
          <w:szCs w:val="24"/>
          <w:lang w:eastAsia="ru-RU"/>
        </w:rPr>
        <w:t>междунар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E02CB1">
        <w:rPr>
          <w:rFonts w:eastAsia="Times New Roman" w:cs="Times New Roman"/>
          <w:sz w:val="24"/>
          <w:szCs w:val="24"/>
          <w:lang w:eastAsia="ru-RU"/>
        </w:rPr>
        <w:t>конф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>. — Уфа: Лето, 2015. — С. 86-88.</w:t>
      </w:r>
    </w:p>
    <w:p w14:paraId="0DCD749A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DFEF8D6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eastAsia="ru-RU"/>
        </w:rPr>
        <w:t>6. Итоговое занятия на тему «Русские богатыри-защитники»</w:t>
      </w:r>
    </w:p>
    <w:p w14:paraId="599CE8C1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E02CB1">
        <w:rPr>
          <w:rFonts w:eastAsia="Times New Roman" w:cs="Times New Roman"/>
          <w:sz w:val="24"/>
          <w:szCs w:val="24"/>
          <w:lang w:val="en-US" w:eastAsia="ru-RU"/>
        </w:rPr>
        <w:t>https</w:t>
      </w:r>
      <w:r w:rsidRPr="00E02CB1">
        <w:rPr>
          <w:rFonts w:eastAsia="Times New Roman" w:cs="Times New Roman"/>
          <w:sz w:val="24"/>
          <w:szCs w:val="24"/>
          <w:lang w:eastAsia="ru-RU"/>
        </w:rPr>
        <w:t>://</w:t>
      </w:r>
      <w:proofErr w:type="spellStart"/>
      <w:r w:rsidRPr="00E02CB1">
        <w:rPr>
          <w:rFonts w:eastAsia="Times New Roman" w:cs="Times New Roman"/>
          <w:sz w:val="24"/>
          <w:szCs w:val="24"/>
          <w:lang w:val="en-US" w:eastAsia="ru-RU"/>
        </w:rPr>
        <w:t>nsportal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Pr="00E02CB1">
        <w:rPr>
          <w:rFonts w:eastAsia="Times New Roman" w:cs="Times New Roman"/>
          <w:sz w:val="24"/>
          <w:szCs w:val="24"/>
          <w:lang w:val="en-US" w:eastAsia="ru-RU"/>
        </w:rPr>
        <w:t>ru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>&gt;</w:t>
      </w:r>
      <w:proofErr w:type="spellStart"/>
      <w:r w:rsidRPr="00E02CB1">
        <w:rPr>
          <w:rFonts w:eastAsia="Times New Roman" w:cs="Times New Roman"/>
          <w:sz w:val="24"/>
          <w:szCs w:val="24"/>
          <w:lang w:val="en-US" w:eastAsia="ru-RU"/>
        </w:rPr>
        <w:t>okruzhayushchiy</w:t>
      </w:r>
      <w:proofErr w:type="spellEnd"/>
      <w:r w:rsidRPr="00E02CB1">
        <w:rPr>
          <w:rFonts w:eastAsia="Times New Roman" w:cs="Times New Roman"/>
          <w:sz w:val="24"/>
          <w:szCs w:val="24"/>
          <w:lang w:eastAsia="ru-RU"/>
        </w:rPr>
        <w:t>-</w:t>
      </w:r>
      <w:r w:rsidRPr="00E02CB1">
        <w:rPr>
          <w:rFonts w:eastAsia="Times New Roman" w:cs="Times New Roman"/>
          <w:sz w:val="24"/>
          <w:szCs w:val="24"/>
          <w:lang w:val="en-US" w:eastAsia="ru-RU"/>
        </w:rPr>
        <w:t>mir</w:t>
      </w:r>
      <w:r w:rsidRPr="00E02CB1">
        <w:rPr>
          <w:rFonts w:eastAsia="Times New Roman" w:cs="Times New Roman"/>
          <w:sz w:val="24"/>
          <w:szCs w:val="24"/>
          <w:lang w:eastAsia="ru-RU"/>
        </w:rPr>
        <w:t>&gt;2020/05/0</w:t>
      </w:r>
    </w:p>
    <w:p w14:paraId="739A2B19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C744900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Cs w:val="28"/>
          <w:lang w:eastAsia="ru-RU"/>
        </w:rPr>
      </w:pPr>
    </w:p>
    <w:p w14:paraId="14218CFF" w14:textId="77777777" w:rsidR="00E02CB1" w:rsidRPr="00E02CB1" w:rsidRDefault="00E02CB1" w:rsidP="00DA32B3">
      <w:pPr>
        <w:shd w:val="clear" w:color="auto" w:fill="FFFFFF"/>
        <w:spacing w:after="200" w:line="360" w:lineRule="auto"/>
        <w:jc w:val="both"/>
        <w:textAlignment w:val="center"/>
        <w:rPr>
          <w:rFonts w:eastAsia="Times New Roman" w:cs="Times New Roman"/>
          <w:b/>
          <w:szCs w:val="28"/>
          <w:lang w:eastAsia="ru-RU"/>
        </w:rPr>
      </w:pPr>
    </w:p>
    <w:p w14:paraId="56732F9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9"/>
    <w:rsid w:val="001B56D2"/>
    <w:rsid w:val="002D4B74"/>
    <w:rsid w:val="006C0B77"/>
    <w:rsid w:val="008242FF"/>
    <w:rsid w:val="00870751"/>
    <w:rsid w:val="00922C48"/>
    <w:rsid w:val="00AD4C2F"/>
    <w:rsid w:val="00AF1102"/>
    <w:rsid w:val="00B915B7"/>
    <w:rsid w:val="00C523B7"/>
    <w:rsid w:val="00DA32B3"/>
    <w:rsid w:val="00E02CB1"/>
    <w:rsid w:val="00EA59DF"/>
    <w:rsid w:val="00EE4070"/>
    <w:rsid w:val="00F12C76"/>
    <w:rsid w:val="00F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0B79"/>
  <w15:chartTrackingRefBased/>
  <w15:docId w15:val="{32897AD1-C57F-4E37-9E94-BF29CC8D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1719</Words>
  <Characters>9800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2025-09-24T15:02:00Z</dcterms:created>
  <dcterms:modified xsi:type="dcterms:W3CDTF">2025-09-24T15:13:00Z</dcterms:modified>
</cp:coreProperties>
</file>