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978A" w14:textId="5C8AE715" w:rsidR="00FE27AD" w:rsidRDefault="00FE27AD" w:rsidP="00FE27AD">
      <w:r>
        <w:t xml:space="preserve"> Настольные игры в </w:t>
      </w:r>
      <w:proofErr w:type="spellStart"/>
      <w:r>
        <w:t>ДоУ</w:t>
      </w:r>
      <w:proofErr w:type="spellEnd"/>
    </w:p>
    <w:p w14:paraId="177A4F6B" w14:textId="77777777" w:rsidR="00FE27AD" w:rsidRDefault="00FE27AD" w:rsidP="00FE27AD"/>
    <w:p w14:paraId="4A457DE2" w14:textId="2F84CDF8" w:rsidR="00FE27AD" w:rsidRDefault="00FE27AD" w:rsidP="00FE27AD">
      <w:r>
        <w:t>Воспитание и развитие детей  — это увлекательный процесс, в котором настольные игры играют важную роль. Они не только развлекают малышей, но и способствуют их всестороннему развитию. Давайте рассмотрим, почему настольные игры так полезны для детей в этом возрасте.</w:t>
      </w:r>
    </w:p>
    <w:p w14:paraId="66FB21EA" w14:textId="77777777" w:rsidR="00FE27AD" w:rsidRDefault="00FE27AD" w:rsidP="00FE27AD"/>
    <w:p w14:paraId="4B50ED8B" w14:textId="77777777" w:rsidR="00FE27AD" w:rsidRDefault="00FE27AD" w:rsidP="00FE27AD">
      <w:r>
        <w:t>1. Развитие моторики</w:t>
      </w:r>
    </w:p>
    <w:p w14:paraId="7AB5B7AC" w14:textId="77777777" w:rsidR="00FE27AD" w:rsidRDefault="00FE27AD" w:rsidP="00FE27AD"/>
    <w:p w14:paraId="28543AF2" w14:textId="77777777" w:rsidR="00FE27AD" w:rsidRDefault="00FE27AD" w:rsidP="00FE27AD">
      <w:r>
        <w:t>Настольные игры часто требуют от детей манипуляций с мелкими предметами: фишками, карточками, кубиками. Это помогает развивать мелкую моторику рук, что, в свою очередь, способствует улучшению координации движений.</w:t>
      </w:r>
    </w:p>
    <w:p w14:paraId="42661A53" w14:textId="77777777" w:rsidR="00FE27AD" w:rsidRDefault="00FE27AD" w:rsidP="00FE27AD"/>
    <w:p w14:paraId="620CB5C5" w14:textId="77777777" w:rsidR="00FE27AD" w:rsidRDefault="00FE27AD" w:rsidP="00FE27AD">
      <w:r>
        <w:t>2. Социальные навыки</w:t>
      </w:r>
    </w:p>
    <w:p w14:paraId="1CA63BAF" w14:textId="77777777" w:rsidR="00FE27AD" w:rsidRDefault="00FE27AD" w:rsidP="00FE27AD"/>
    <w:p w14:paraId="304C5861" w14:textId="77777777" w:rsidR="00FE27AD" w:rsidRDefault="00FE27AD" w:rsidP="00FE27AD">
      <w:r>
        <w:t>Играя в настольные игры, дети учатся взаимодействовать друг с другом. Они учатся делиться, ждать своей очереди, обсуждать правила и следовать им. Это отличный способ развивать навыки коммуникации и командной работы.</w:t>
      </w:r>
    </w:p>
    <w:p w14:paraId="7BE756BA" w14:textId="77777777" w:rsidR="00FE27AD" w:rsidRDefault="00FE27AD" w:rsidP="00FE27AD"/>
    <w:p w14:paraId="74F7276F" w14:textId="77777777" w:rsidR="00FE27AD" w:rsidRDefault="00FE27AD" w:rsidP="00FE27AD">
      <w:r>
        <w:t>3. Логическое мышление</w:t>
      </w:r>
    </w:p>
    <w:p w14:paraId="48B0D5EB" w14:textId="77777777" w:rsidR="00FE27AD" w:rsidRDefault="00FE27AD" w:rsidP="00FE27AD"/>
    <w:p w14:paraId="430B774E" w14:textId="77777777" w:rsidR="00FE27AD" w:rsidRDefault="00FE27AD" w:rsidP="00FE27AD">
      <w:r>
        <w:t>Многие настольные игры требуют от детей принятия решений, планирования и стратегического мышления. Это помогает развивать логическое мышление и умение решать проблемы.</w:t>
      </w:r>
    </w:p>
    <w:p w14:paraId="29ECCA7F" w14:textId="225B3347" w:rsidR="00FE27AD" w:rsidRDefault="00FE27AD" w:rsidP="00FE27AD">
      <w:r>
        <w:t xml:space="preserve"> 4. Эмоциональное развитие</w:t>
      </w:r>
    </w:p>
    <w:p w14:paraId="7C2137D6" w14:textId="77777777" w:rsidR="00FE27AD" w:rsidRDefault="00FE27AD" w:rsidP="00FE27AD"/>
    <w:p w14:paraId="2167F472" w14:textId="77777777" w:rsidR="00FE27AD" w:rsidRDefault="00FE27AD" w:rsidP="00FE27AD">
      <w:r>
        <w:t>Настольные игры предоставляют детям возможность испытывать различные эмоции: радость победы, терпение в поражении, поддержку друзей. Это помогает формировать эмоциональный интеллект и учит управлять своими чувствами.</w:t>
      </w:r>
    </w:p>
    <w:p w14:paraId="2C197BE1" w14:textId="77777777" w:rsidR="00FE27AD" w:rsidRDefault="00FE27AD" w:rsidP="00FE27AD"/>
    <w:p w14:paraId="68B21EA2" w14:textId="77777777" w:rsidR="00FE27AD" w:rsidRDefault="00FE27AD" w:rsidP="00FE27AD">
      <w:r>
        <w:t>5. Обогащение словарного запаса</w:t>
      </w:r>
    </w:p>
    <w:p w14:paraId="144E1A06" w14:textId="77777777" w:rsidR="00FE27AD" w:rsidRDefault="00FE27AD" w:rsidP="00FE27AD"/>
    <w:p w14:paraId="1349249C" w14:textId="77777777" w:rsidR="00FE27AD" w:rsidRDefault="00FE27AD" w:rsidP="00FE27AD">
      <w:r>
        <w:t>Игры, которые включают в себя рассказывание историй или использование карточек с изображениями, способствуют обогащению словарного запаса и развитию речевых навыков.</w:t>
      </w:r>
    </w:p>
    <w:p w14:paraId="780E32A2" w14:textId="77777777" w:rsidR="00FE27AD" w:rsidRDefault="00FE27AD" w:rsidP="00FE27AD"/>
    <w:p w14:paraId="53B9795F" w14:textId="77777777" w:rsidR="00FE27AD" w:rsidRDefault="00FE27AD" w:rsidP="00FE27AD">
      <w:r>
        <w:t>6. Развлечение и радость</w:t>
      </w:r>
    </w:p>
    <w:p w14:paraId="0D720968" w14:textId="77777777" w:rsidR="00FE27AD" w:rsidRDefault="00FE27AD" w:rsidP="00FE27AD"/>
    <w:p w14:paraId="6ADF90BA" w14:textId="77777777" w:rsidR="00FE27AD" w:rsidRDefault="00FE27AD" w:rsidP="00FE27AD">
      <w:r>
        <w:t>Не стоит забывать, что настольные игры — это прежде всего удовольствие! Они создают атмосферу радости и веселья, что делает процесс обучения более увлекательным.</w:t>
      </w:r>
    </w:p>
    <w:p w14:paraId="6F3AAE8B" w14:textId="36630BED" w:rsidR="00E1589A" w:rsidRDefault="00E1589A" w:rsidP="00E1589A">
      <w:r>
        <w:t>7.</w:t>
      </w:r>
      <w:r w:rsidR="00477623">
        <w:t xml:space="preserve"> </w:t>
      </w:r>
      <w:r>
        <w:t xml:space="preserve">Игра настольная  – вещь тактильная, что также немаловажно для развития детей. </w:t>
      </w:r>
    </w:p>
    <w:p w14:paraId="73A09BB9" w14:textId="10CD5B4B" w:rsidR="00E1589A" w:rsidRDefault="00E1589A" w:rsidP="00E1589A">
      <w:r>
        <w:t>Сегодня игры делают из самых разных материалов, дающие различные ощущения: картона, металла, пластика, дерева, камня, ткани.</w:t>
      </w:r>
    </w:p>
    <w:p w14:paraId="7382F7FF" w14:textId="77777777" w:rsidR="00E1589A" w:rsidRDefault="00E1589A" w:rsidP="00E1589A"/>
    <w:p w14:paraId="1DC02762" w14:textId="0270F225" w:rsidR="00FE27AD" w:rsidRDefault="00E1589A" w:rsidP="00FE27AD">
      <w:r>
        <w:t>Играть интересно и познавательно!</w:t>
      </w:r>
    </w:p>
    <w:sectPr w:rsidR="00FE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AD"/>
    <w:rsid w:val="00477623"/>
    <w:rsid w:val="004B0F1D"/>
    <w:rsid w:val="00E1589A"/>
    <w:rsid w:val="00FD2E57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24976"/>
  <w15:chartTrackingRefBased/>
  <w15:docId w15:val="{30DBAFCD-94CE-7E46-B9F6-FF3A1500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7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7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7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27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27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27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2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27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27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27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27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2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elfkasaf@mail.ru</dc:creator>
  <cp:keywords/>
  <dc:description/>
  <cp:lastModifiedBy>elfkasaf@mail.ru</cp:lastModifiedBy>
  <cp:revision>2</cp:revision>
  <dcterms:created xsi:type="dcterms:W3CDTF">2025-06-24T06:11:00Z</dcterms:created>
  <dcterms:modified xsi:type="dcterms:W3CDTF">2025-06-24T06:11:00Z</dcterms:modified>
</cp:coreProperties>
</file>