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Муниципальное автономное дошкольное образовательное учреждение детский сад «Теремок»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Красная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Башкирия МР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Абзелиловский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район Республики Башкортостан</w:t>
      </w: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E071E5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Конспект занятия </w:t>
      </w:r>
      <w:r w:rsidR="00395BA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по развитию речи</w:t>
      </w:r>
    </w:p>
    <w:p w:rsidR="00AB2EE2" w:rsidRDefault="00E071E5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с элементами подготовки к обучению грамоте</w:t>
      </w: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с  детьми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a-RU"/>
        </w:rPr>
        <w:t>старшего</w:t>
      </w: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val="ba-RU"/>
        </w:rPr>
        <w:t xml:space="preserve"> дошкольного</w:t>
      </w: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 возраста </w:t>
      </w: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В гости к Солнышку</w:t>
      </w: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»</w:t>
      </w: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Pr="002655C8" w:rsidRDefault="00AB2EE2" w:rsidP="00AB2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AB2EE2" w:rsidRDefault="00AB2EE2" w:rsidP="00AB2E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</w:pP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Подготовил:</w:t>
      </w: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  <w:t xml:space="preserve">учитель – логопед </w:t>
      </w:r>
    </w:p>
    <w:p w:rsidR="00AB2EE2" w:rsidRDefault="00AB2EE2" w:rsidP="00AB2E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  <w:t xml:space="preserve">МАДОУ детский сад </w:t>
      </w: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  <w:t>Теремок</w:t>
      </w:r>
      <w:r w:rsidRPr="002655C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»</w:t>
      </w:r>
    </w:p>
    <w:p w:rsidR="00AB2EE2" w:rsidRDefault="00AB2EE2" w:rsidP="00AB2E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  <w:t>с. Красная Башкирия</w:t>
      </w:r>
    </w:p>
    <w:p w:rsidR="00AB2EE2" w:rsidRDefault="00AB2EE2" w:rsidP="00AB2E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ba-RU"/>
        </w:rPr>
        <w:t>Абдуллина Земфира Узбековна</w:t>
      </w: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</w:p>
    <w:p w:rsidR="00AB2EE2" w:rsidRDefault="00AB2EE2" w:rsidP="00AB2E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ba-RU"/>
        </w:rPr>
        <w:t>Районный семинар - март 2025 года</w:t>
      </w:r>
    </w:p>
    <w:p w:rsidR="00AB2EE2" w:rsidRPr="00276AD7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395BA7">
        <w:rPr>
          <w:rFonts w:ascii="Times New Roman" w:hAnsi="Times New Roman" w:cs="Times New Roman"/>
          <w:sz w:val="28"/>
          <w:szCs w:val="28"/>
        </w:rPr>
        <w:t>20.03.2025</w:t>
      </w: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395BA7">
        <w:rPr>
          <w:rFonts w:ascii="Times New Roman" w:hAnsi="Times New Roman" w:cs="Times New Roman"/>
          <w:sz w:val="28"/>
          <w:szCs w:val="28"/>
        </w:rPr>
        <w:t>: старшая</w:t>
      </w:r>
    </w:p>
    <w:p w:rsidR="00AB2EE2" w:rsidRPr="00157DF9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F9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680DC9">
        <w:rPr>
          <w:rFonts w:ascii="Times New Roman" w:hAnsi="Times New Roman" w:cs="Times New Roman"/>
          <w:sz w:val="28"/>
          <w:szCs w:val="28"/>
        </w:rPr>
        <w:t>: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B2EE2" w:rsidRPr="002655C8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5BA7">
        <w:rPr>
          <w:rFonts w:ascii="Times New Roman" w:hAnsi="Times New Roman" w:cs="Times New Roman"/>
          <w:sz w:val="28"/>
          <w:szCs w:val="28"/>
        </w:rPr>
        <w:t>В гости к Солнышку</w:t>
      </w:r>
      <w:r w:rsidRPr="002655C8">
        <w:rPr>
          <w:rFonts w:ascii="Times New Roman" w:hAnsi="Times New Roman" w:cs="Times New Roman"/>
          <w:sz w:val="28"/>
          <w:szCs w:val="28"/>
        </w:rPr>
        <w:t>»</w:t>
      </w:r>
    </w:p>
    <w:p w:rsidR="00AC4041" w:rsidRDefault="00AB2EE2" w:rsidP="00AC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</w:t>
      </w:r>
      <w:r w:rsidRPr="002655C8">
        <w:rPr>
          <w:rFonts w:ascii="Times New Roman" w:hAnsi="Times New Roman" w:cs="Times New Roman"/>
          <w:sz w:val="28"/>
          <w:szCs w:val="28"/>
        </w:rPr>
        <w:t xml:space="preserve"> развитие, социально-коммуникативное развитие.</w:t>
      </w:r>
    </w:p>
    <w:p w:rsidR="00AB2EE2" w:rsidRPr="00AC4041" w:rsidRDefault="00AB2EE2" w:rsidP="00AC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41">
        <w:rPr>
          <w:rFonts w:ascii="Times New Roman" w:hAnsi="Times New Roman" w:cs="Times New Roman"/>
          <w:b/>
          <w:sz w:val="28"/>
          <w:szCs w:val="28"/>
        </w:rPr>
        <w:t>Цель</w:t>
      </w:r>
      <w:r w:rsidRPr="00AC4041">
        <w:rPr>
          <w:rFonts w:ascii="Times New Roman" w:hAnsi="Times New Roman" w:cs="Times New Roman"/>
          <w:sz w:val="28"/>
          <w:szCs w:val="28"/>
        </w:rPr>
        <w:t xml:space="preserve">: </w:t>
      </w:r>
      <w:r w:rsidR="00AC4041">
        <w:rPr>
          <w:rFonts w:ascii="Times New Roman" w:hAnsi="Times New Roman" w:cs="Times New Roman"/>
          <w:sz w:val="28"/>
          <w:szCs w:val="28"/>
        </w:rPr>
        <w:t xml:space="preserve">развитие связной речи детей старшего дошкольного возраста </w:t>
      </w:r>
      <w:r w:rsidR="00AC4041" w:rsidRPr="00AC4041">
        <w:rPr>
          <w:rFonts w:ascii="Times New Roman" w:hAnsi="Times New Roman" w:cs="Times New Roman"/>
          <w:sz w:val="28"/>
          <w:szCs w:val="28"/>
        </w:rPr>
        <w:t>посредством участия</w:t>
      </w:r>
      <w:r w:rsidR="00AC4041">
        <w:rPr>
          <w:rFonts w:ascii="Times New Roman" w:hAnsi="Times New Roman" w:cs="Times New Roman"/>
          <w:sz w:val="28"/>
          <w:szCs w:val="28"/>
        </w:rPr>
        <w:t xml:space="preserve"> </w:t>
      </w:r>
      <w:r w:rsidR="00AC4041" w:rsidRPr="00AC4041">
        <w:rPr>
          <w:rFonts w:ascii="Times New Roman" w:hAnsi="Times New Roman" w:cs="Times New Roman"/>
          <w:sz w:val="28"/>
          <w:szCs w:val="28"/>
        </w:rPr>
        <w:t>в словесно-речевых играх</w:t>
      </w:r>
      <w:r w:rsidR="00AC4041">
        <w:rPr>
          <w:rFonts w:ascii="Times New Roman" w:hAnsi="Times New Roman" w:cs="Times New Roman"/>
          <w:sz w:val="28"/>
          <w:szCs w:val="28"/>
        </w:rPr>
        <w:t xml:space="preserve">  и упражнениях.</w:t>
      </w:r>
    </w:p>
    <w:p w:rsidR="00AB2EE2" w:rsidRPr="002655C8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B2EE2" w:rsidRDefault="00AB2EE2" w:rsidP="00AB2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2655C8">
        <w:rPr>
          <w:rFonts w:ascii="Times New Roman" w:hAnsi="Times New Roman" w:cs="Times New Roman"/>
          <w:sz w:val="28"/>
          <w:szCs w:val="28"/>
        </w:rPr>
        <w:t>:</w:t>
      </w:r>
    </w:p>
    <w:p w:rsidR="00CF4509" w:rsidRDefault="00E071E5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C4041">
        <w:rPr>
          <w:rStyle w:val="c0"/>
          <w:color w:val="000000"/>
          <w:sz w:val="28"/>
          <w:szCs w:val="28"/>
        </w:rPr>
        <w:t xml:space="preserve">продолжать </w:t>
      </w:r>
      <w:r w:rsidR="00CF4509">
        <w:rPr>
          <w:rStyle w:val="c0"/>
          <w:color w:val="000000"/>
          <w:sz w:val="28"/>
          <w:szCs w:val="28"/>
        </w:rPr>
        <w:t>закреплять знания о слове, слоге, букве, звуке; продолжать формировать умение проводить звуковой анализ слова (гласные, согласные), определять мягкость и твердость согласных звуков</w:t>
      </w:r>
      <w:r>
        <w:rPr>
          <w:rStyle w:val="c0"/>
          <w:color w:val="000000"/>
          <w:sz w:val="28"/>
          <w:szCs w:val="28"/>
        </w:rPr>
        <w:t>;</w:t>
      </w:r>
      <w:r w:rsidRPr="00E071E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</w:t>
      </w:r>
      <w:r w:rsidRPr="00CF4509">
        <w:rPr>
          <w:rStyle w:val="c0"/>
          <w:color w:val="000000"/>
          <w:sz w:val="28"/>
          <w:szCs w:val="28"/>
        </w:rPr>
        <w:t>акрепить у детей умение делить слово на слоги в зависимости от количества гласных звуков</w:t>
      </w:r>
      <w:r>
        <w:rPr>
          <w:rStyle w:val="c0"/>
          <w:color w:val="000000"/>
          <w:sz w:val="28"/>
          <w:szCs w:val="28"/>
        </w:rPr>
        <w:t>;</w:t>
      </w:r>
      <w:r w:rsidRPr="00E071E5">
        <w:t xml:space="preserve"> </w:t>
      </w:r>
    </w:p>
    <w:p w:rsidR="00E071E5" w:rsidRDefault="00E071E5" w:rsidP="00E07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F4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закрепить умение детей образовывать слова с помощью уменьшительно-ласкательных суффиксов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071E5" w:rsidRDefault="00E071E5" w:rsidP="00E07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побуждать</w:t>
      </w:r>
      <w:r w:rsidRPr="00E0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ствовать в составлении рассказа о признаках весны</w:t>
      </w:r>
      <w:r w:rsidRPr="00E0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содержанию мнемосхемы</w:t>
      </w:r>
      <w:r w:rsidRPr="00E0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E071E5" w:rsidRPr="00CF4509" w:rsidRDefault="00E071E5" w:rsidP="00E071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правильное звукопроизношение;</w:t>
      </w:r>
    </w:p>
    <w:p w:rsidR="00E071E5" w:rsidRDefault="00E071E5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655C8">
        <w:rPr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продолжать обогащать словарный запас</w:t>
      </w:r>
      <w:r w:rsidRPr="002655C8">
        <w:rPr>
          <w:rStyle w:val="c0"/>
          <w:color w:val="000000"/>
          <w:sz w:val="28"/>
          <w:szCs w:val="28"/>
        </w:rPr>
        <w:t xml:space="preserve"> детей, </w:t>
      </w:r>
      <w:r>
        <w:rPr>
          <w:rStyle w:val="c0"/>
          <w:color w:val="000000"/>
          <w:sz w:val="28"/>
          <w:szCs w:val="28"/>
        </w:rPr>
        <w:t>развивать умение</w:t>
      </w:r>
      <w:r w:rsidRPr="002655C8">
        <w:rPr>
          <w:rStyle w:val="c0"/>
          <w:color w:val="000000"/>
          <w:sz w:val="28"/>
          <w:szCs w:val="28"/>
        </w:rPr>
        <w:t xml:space="preserve"> употреблять изученные слова в речи</w:t>
      </w:r>
      <w:r>
        <w:rPr>
          <w:rStyle w:val="c0"/>
          <w:color w:val="000000"/>
          <w:sz w:val="28"/>
          <w:szCs w:val="28"/>
        </w:rPr>
        <w:t xml:space="preserve">; побуждать отвечать на вопросы, повторять слова гимнастик и физкультминутки; </w:t>
      </w:r>
    </w:p>
    <w:p w:rsidR="00E071E5" w:rsidRDefault="00E071E5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закрепить представления детей о характерных признаках весны</w:t>
      </w:r>
      <w:r w:rsidR="00680DC9">
        <w:rPr>
          <w:rStyle w:val="c0"/>
          <w:color w:val="000000"/>
          <w:sz w:val="28"/>
          <w:szCs w:val="28"/>
        </w:rPr>
        <w:t>;</w:t>
      </w:r>
    </w:p>
    <w:p w:rsidR="00680DC9" w:rsidRDefault="00680DC9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закреплять умение считать в пределах 5.</w:t>
      </w:r>
    </w:p>
    <w:p w:rsidR="00AB2EE2" w:rsidRDefault="00AB2EE2" w:rsidP="00AB2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A28ED" w:rsidRPr="008A28ED" w:rsidRDefault="008A28ED" w:rsidP="00AB2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ED">
        <w:rPr>
          <w:rFonts w:ascii="Times New Roman" w:hAnsi="Times New Roman" w:cs="Times New Roman"/>
          <w:sz w:val="28"/>
          <w:szCs w:val="28"/>
        </w:rPr>
        <w:t>- развивать умение детей классифицировать предметы и явления по одному признаку;</w:t>
      </w:r>
    </w:p>
    <w:p w:rsidR="00AB2EE2" w:rsidRDefault="00AB2EE2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655C8">
        <w:rPr>
          <w:rStyle w:val="c0"/>
          <w:color w:val="000000"/>
          <w:sz w:val="28"/>
          <w:szCs w:val="28"/>
        </w:rPr>
        <w:t xml:space="preserve">развивать </w:t>
      </w:r>
      <w:r w:rsidR="00E071E5">
        <w:rPr>
          <w:rStyle w:val="c0"/>
          <w:color w:val="000000"/>
          <w:sz w:val="28"/>
          <w:szCs w:val="28"/>
        </w:rPr>
        <w:t xml:space="preserve">связную речь, </w:t>
      </w:r>
      <w:r>
        <w:rPr>
          <w:rStyle w:val="c0"/>
          <w:color w:val="000000"/>
          <w:sz w:val="28"/>
          <w:szCs w:val="28"/>
        </w:rPr>
        <w:t xml:space="preserve">внимание, память, </w:t>
      </w:r>
      <w:r w:rsidR="00E071E5">
        <w:rPr>
          <w:rStyle w:val="c0"/>
          <w:color w:val="000000"/>
          <w:sz w:val="28"/>
          <w:szCs w:val="28"/>
        </w:rPr>
        <w:t>познавательный интерес</w:t>
      </w:r>
      <w:r w:rsidRPr="002655C8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самостоятельность;</w:t>
      </w:r>
    </w:p>
    <w:p w:rsidR="00CF4509" w:rsidRDefault="00CF4509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CF4509">
        <w:rPr>
          <w:rStyle w:val="c0"/>
          <w:color w:val="000000"/>
          <w:sz w:val="28"/>
          <w:szCs w:val="28"/>
        </w:rPr>
        <w:t>развитие и укрепление мышц языка, губ и нёба</w:t>
      </w:r>
      <w:r>
        <w:rPr>
          <w:rStyle w:val="c0"/>
          <w:color w:val="000000"/>
          <w:sz w:val="28"/>
          <w:szCs w:val="28"/>
        </w:rPr>
        <w:t>; развивать слух, умение различать звуки на слух;</w:t>
      </w:r>
    </w:p>
    <w:p w:rsidR="00AB2EE2" w:rsidRPr="002655C8" w:rsidRDefault="00AB2EE2" w:rsidP="00AB2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</w:t>
      </w:r>
      <w:r w:rsidRPr="002655C8">
        <w:rPr>
          <w:rStyle w:val="c0"/>
          <w:color w:val="000000"/>
          <w:sz w:val="28"/>
          <w:szCs w:val="28"/>
        </w:rPr>
        <w:t>азвивать умение</w:t>
      </w:r>
      <w:r>
        <w:rPr>
          <w:rStyle w:val="c0"/>
          <w:color w:val="000000"/>
          <w:sz w:val="28"/>
          <w:szCs w:val="28"/>
        </w:rPr>
        <w:t xml:space="preserve"> на местах</w:t>
      </w:r>
      <w:r w:rsidRPr="002655C8">
        <w:rPr>
          <w:rStyle w:val="c0"/>
          <w:color w:val="000000"/>
          <w:sz w:val="28"/>
          <w:szCs w:val="28"/>
        </w:rPr>
        <w:t xml:space="preserve"> раб</w:t>
      </w:r>
      <w:r>
        <w:rPr>
          <w:rStyle w:val="c0"/>
          <w:color w:val="000000"/>
          <w:sz w:val="28"/>
          <w:szCs w:val="28"/>
        </w:rPr>
        <w:t>о</w:t>
      </w:r>
      <w:r w:rsidR="00395BA7">
        <w:rPr>
          <w:rStyle w:val="c0"/>
          <w:color w:val="000000"/>
          <w:sz w:val="28"/>
          <w:szCs w:val="28"/>
        </w:rPr>
        <w:t>тать с раздаточным материалом</w:t>
      </w:r>
      <w:r w:rsidR="00680DC9">
        <w:rPr>
          <w:rStyle w:val="c0"/>
          <w:color w:val="000000"/>
          <w:sz w:val="28"/>
          <w:szCs w:val="28"/>
        </w:rPr>
        <w:t>.</w:t>
      </w:r>
    </w:p>
    <w:p w:rsidR="00AB2EE2" w:rsidRDefault="00AB2EE2" w:rsidP="00AB2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2655C8">
        <w:rPr>
          <w:rFonts w:ascii="Times New Roman" w:hAnsi="Times New Roman" w:cs="Times New Roman"/>
          <w:sz w:val="28"/>
          <w:szCs w:val="28"/>
        </w:rPr>
        <w:t>:</w:t>
      </w:r>
    </w:p>
    <w:p w:rsidR="00AC4041" w:rsidRDefault="00AC4041" w:rsidP="00AB2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C404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коммуникативного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формировать навыки готовности к совместной деятельности;</w:t>
      </w:r>
    </w:p>
    <w:p w:rsidR="00AC4041" w:rsidRPr="00AC4041" w:rsidRDefault="00AC4041" w:rsidP="00AC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C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в детях добрых чувств, взаимопомощи и сопереживания </w:t>
      </w:r>
      <w:proofErr w:type="gramStart"/>
      <w:r w:rsidRPr="00AC40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4041" w:rsidRDefault="00680DC9" w:rsidP="00AC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сложившейся ситуации.</w:t>
      </w:r>
    </w:p>
    <w:p w:rsidR="00AB2EE2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C8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FE1">
        <w:rPr>
          <w:rFonts w:ascii="Times New Roman" w:hAnsi="Times New Roman" w:cs="Times New Roman"/>
          <w:b/>
          <w:sz w:val="28"/>
          <w:szCs w:val="28"/>
        </w:rPr>
        <w:t>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5BA7">
        <w:rPr>
          <w:rFonts w:ascii="Times New Roman" w:hAnsi="Times New Roman" w:cs="Times New Roman"/>
          <w:sz w:val="28"/>
          <w:szCs w:val="28"/>
        </w:rPr>
        <w:t xml:space="preserve">колокольчик, проектор, экран, ноутбук, </w:t>
      </w:r>
      <w:proofErr w:type="spellStart"/>
      <w:r w:rsidR="00395BA7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395BA7">
        <w:rPr>
          <w:rFonts w:ascii="Times New Roman" w:hAnsi="Times New Roman" w:cs="Times New Roman"/>
          <w:sz w:val="28"/>
          <w:szCs w:val="28"/>
        </w:rPr>
        <w:t xml:space="preserve">, колонка, мольберт, изображение грустного и веселого солнца, лучи, магниты разных цветов, карточки со словом ВЕСНА, цветные карандаши, </w:t>
      </w:r>
      <w:r w:rsidR="00CF0327">
        <w:rPr>
          <w:rFonts w:ascii="Times New Roman" w:hAnsi="Times New Roman" w:cs="Times New Roman"/>
          <w:sz w:val="28"/>
          <w:szCs w:val="28"/>
        </w:rPr>
        <w:t>указка.</w:t>
      </w:r>
      <w:bookmarkStart w:id="0" w:name="_GoBack"/>
      <w:bookmarkEnd w:id="0"/>
    </w:p>
    <w:p w:rsidR="00AB2EE2" w:rsidRPr="002655C8" w:rsidRDefault="00AB2EE2" w:rsidP="00A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5C8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Pr="002655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="00395BA7">
        <w:rPr>
          <w:rFonts w:ascii="Times New Roman" w:hAnsi="Times New Roman" w:cs="Times New Roman"/>
          <w:sz w:val="28"/>
          <w:szCs w:val="28"/>
        </w:rPr>
        <w:t>низационный момент «Знакомство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5BA7">
        <w:rPr>
          <w:rFonts w:ascii="Times New Roman" w:hAnsi="Times New Roman" w:cs="Times New Roman"/>
          <w:sz w:val="28"/>
          <w:szCs w:val="28"/>
        </w:rPr>
        <w:t xml:space="preserve"> с колокольчиком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5BA7">
        <w:rPr>
          <w:rFonts w:ascii="Times New Roman" w:hAnsi="Times New Roman" w:cs="Times New Roman"/>
          <w:sz w:val="28"/>
          <w:szCs w:val="28"/>
        </w:rPr>
        <w:t xml:space="preserve"> художественное слово,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BA7">
        <w:rPr>
          <w:rFonts w:ascii="Times New Roman" w:hAnsi="Times New Roman" w:cs="Times New Roman"/>
          <w:sz w:val="28"/>
          <w:szCs w:val="28"/>
        </w:rPr>
        <w:t xml:space="preserve">артикуляционная гимнастика, </w:t>
      </w:r>
      <w:r w:rsidR="00680DC9">
        <w:rPr>
          <w:rFonts w:ascii="Times New Roman" w:hAnsi="Times New Roman" w:cs="Times New Roman"/>
          <w:sz w:val="28"/>
          <w:szCs w:val="28"/>
        </w:rPr>
        <w:t xml:space="preserve">составление рассказа по мнемосхеме, </w:t>
      </w:r>
      <w:r w:rsidR="00680DC9" w:rsidRPr="00680DC9">
        <w:rPr>
          <w:rFonts w:ascii="Times New Roman" w:hAnsi="Times New Roman" w:cs="Times New Roman"/>
          <w:sz w:val="28"/>
          <w:szCs w:val="28"/>
        </w:rPr>
        <w:t xml:space="preserve">дидактическая игра «Скажи ласково», </w:t>
      </w:r>
      <w:r w:rsidR="00680DC9">
        <w:rPr>
          <w:rFonts w:ascii="Times New Roman" w:hAnsi="Times New Roman" w:cs="Times New Roman"/>
          <w:sz w:val="28"/>
          <w:szCs w:val="28"/>
        </w:rPr>
        <w:t xml:space="preserve">слушание, физкультминутка «Солнышко», </w:t>
      </w:r>
      <w:r w:rsidR="00680DC9" w:rsidRPr="00680DC9">
        <w:rPr>
          <w:rFonts w:ascii="Times New Roman" w:hAnsi="Times New Roman" w:cs="Times New Roman"/>
          <w:sz w:val="28"/>
          <w:szCs w:val="28"/>
        </w:rPr>
        <w:t>самостоятельная работа с раздаточным материалом,</w:t>
      </w:r>
      <w:r w:rsidR="00680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0DC9">
        <w:rPr>
          <w:rFonts w:ascii="Times New Roman" w:hAnsi="Times New Roman" w:cs="Times New Roman"/>
          <w:sz w:val="28"/>
          <w:szCs w:val="28"/>
        </w:rPr>
        <w:t xml:space="preserve">дидактическая игра «приметы </w:t>
      </w:r>
      <w:r w:rsidR="00680DC9">
        <w:rPr>
          <w:rFonts w:ascii="Times New Roman" w:hAnsi="Times New Roman" w:cs="Times New Roman"/>
          <w:sz w:val="28"/>
          <w:szCs w:val="28"/>
        </w:rPr>
        <w:lastRenderedPageBreak/>
        <w:t xml:space="preserve">весны», </w:t>
      </w:r>
      <w:r>
        <w:rPr>
          <w:rFonts w:ascii="Times New Roman" w:hAnsi="Times New Roman" w:cs="Times New Roman"/>
          <w:sz w:val="28"/>
          <w:szCs w:val="28"/>
        </w:rPr>
        <w:t>поощрение, использование наглядного дидактического материала, индивидуальная работа, рефлексия.</w:t>
      </w:r>
      <w:proofErr w:type="gramEnd"/>
    </w:p>
    <w:p w:rsidR="00B21D36" w:rsidRPr="00D667B1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667B1">
        <w:rPr>
          <w:b/>
          <w:color w:val="010101"/>
          <w:sz w:val="28"/>
          <w:szCs w:val="28"/>
        </w:rPr>
        <w:t>Ход занятия:</w:t>
      </w:r>
    </w:p>
    <w:p w:rsidR="00B21D36" w:rsidRPr="00D667B1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D667B1">
        <w:rPr>
          <w:b/>
          <w:color w:val="010101"/>
          <w:sz w:val="28"/>
          <w:szCs w:val="28"/>
        </w:rPr>
        <w:t>Организационный момент в кругу.</w:t>
      </w:r>
      <w:r w:rsidRPr="00D667B1">
        <w:rPr>
          <w:color w:val="010101"/>
          <w:sz w:val="28"/>
          <w:szCs w:val="28"/>
        </w:rPr>
        <w:t xml:space="preserve"> Педагог знакомится с детьми – передает колокольчик по кругу детям, каждый ребенок называет свое имя.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7B1">
        <w:rPr>
          <w:rFonts w:ascii="Times New Roman" w:hAnsi="Times New Roman" w:cs="Times New Roman"/>
          <w:b/>
          <w:color w:val="010101"/>
          <w:sz w:val="28"/>
          <w:szCs w:val="28"/>
        </w:rPr>
        <w:t>Логопед: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 xml:space="preserve"> Здравствуйте, ребята!</w:t>
      </w:r>
      <w:r w:rsidR="007555A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7555A1" w:rsidRPr="007555A1">
        <w:rPr>
          <w:rFonts w:ascii="Times New Roman" w:hAnsi="Times New Roman" w:cs="Times New Roman"/>
          <w:color w:val="000000"/>
          <w:sz w:val="28"/>
          <w:szCs w:val="28"/>
        </w:rPr>
        <w:t>Һаумыһығыҙ</w:t>
      </w:r>
      <w:proofErr w:type="spellEnd"/>
      <w:r w:rsidR="00E719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555A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>Сегодня на нашем занятии присутствуют гости, давайте поздороваемся с ними! Я хочу предложить вам отправиться в гости к Солнышку, на чем можно отправиться в путешествие? Я вам предлагаю отправиться на воздушном шаре, закройте все глаза, представьте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 xml:space="preserve"> что мы летим на воздушном шаре сквозь облака. Сверху видим мы дома, леса, поля, чувствуем запах свежего воздуха после дождя</w:t>
      </w:r>
      <w:r>
        <w:rPr>
          <w:rFonts w:ascii="Times New Roman" w:hAnsi="Times New Roman" w:cs="Times New Roman"/>
          <w:color w:val="010101"/>
          <w:sz w:val="28"/>
          <w:szCs w:val="28"/>
        </w:rPr>
        <w:t>, давайте подышим – вдох через нос, выдох через рот</w:t>
      </w:r>
      <w:r>
        <w:rPr>
          <w:rFonts w:ascii="Times New Roman" w:hAnsi="Times New Roman" w:cs="Times New Roman"/>
          <w:sz w:val="28"/>
          <w:szCs w:val="28"/>
        </w:rPr>
        <w:t>. Открывайте глаза, мы с вами оказались в гостях у Солнышка.</w:t>
      </w:r>
    </w:p>
    <w:p w:rsidR="00B21D36" w:rsidRPr="00D667B1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667B1">
        <w:rPr>
          <w:b/>
          <w:color w:val="010101"/>
          <w:sz w:val="28"/>
          <w:szCs w:val="28"/>
        </w:rPr>
        <w:t>Среди поля голубого яркий блеск огня большого</w:t>
      </w:r>
      <w:r>
        <w:rPr>
          <w:b/>
          <w:color w:val="010101"/>
          <w:sz w:val="28"/>
          <w:szCs w:val="28"/>
        </w:rPr>
        <w:t>.</w:t>
      </w:r>
    </w:p>
    <w:p w:rsidR="00B21D36" w:rsidRPr="00D667B1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667B1">
        <w:rPr>
          <w:b/>
          <w:color w:val="010101"/>
          <w:sz w:val="28"/>
          <w:szCs w:val="28"/>
        </w:rPr>
        <w:t>Не спеша огонь тот ходит, землю – матушку обходит,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7B1">
        <w:rPr>
          <w:rFonts w:ascii="Times New Roman" w:hAnsi="Times New Roman" w:cs="Times New Roman"/>
          <w:b/>
          <w:color w:val="010101"/>
          <w:sz w:val="28"/>
          <w:szCs w:val="28"/>
        </w:rPr>
        <w:t>Светит</w:t>
      </w: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весело в оконце наше радостное </w:t>
      </w:r>
      <w:r w:rsidRPr="00D667B1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Солнце</w:t>
      </w:r>
      <w:r w:rsidR="007555A1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. </w:t>
      </w:r>
      <w:proofErr w:type="spellStart"/>
      <w:r w:rsidR="00E719FD" w:rsidRPr="007555A1">
        <w:rPr>
          <w:rFonts w:ascii="Times New Roman" w:hAnsi="Times New Roman" w:cs="Times New Roman"/>
          <w:color w:val="000000"/>
          <w:sz w:val="28"/>
          <w:szCs w:val="28"/>
        </w:rPr>
        <w:t>Ҡ</w:t>
      </w:r>
      <w:r w:rsidR="007555A1" w:rsidRPr="007555A1">
        <w:rPr>
          <w:rFonts w:ascii="Times New Roman" w:hAnsi="Times New Roman" w:cs="Times New Roman"/>
          <w:color w:val="000000"/>
          <w:sz w:val="28"/>
          <w:szCs w:val="28"/>
        </w:rPr>
        <w:t>ояш</w:t>
      </w:r>
      <w:proofErr w:type="spellEnd"/>
      <w:proofErr w:type="gramStart"/>
      <w:r w:rsidR="00E719F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21D36" w:rsidRDefault="00B21D36" w:rsidP="00B21D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7B1">
        <w:rPr>
          <w:rFonts w:ascii="Times New Roman" w:hAnsi="Times New Roman" w:cs="Times New Roman"/>
          <w:b/>
          <w:sz w:val="28"/>
          <w:szCs w:val="28"/>
        </w:rPr>
        <w:t>Выставляется мольберт, на котором изображено солнце без лучей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D36" w:rsidRPr="00D667B1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  <w:r w:rsidRPr="00D667B1">
        <w:rPr>
          <w:b/>
          <w:color w:val="010101"/>
          <w:sz w:val="28"/>
          <w:szCs w:val="28"/>
        </w:rPr>
        <w:t>Логопед</w:t>
      </w:r>
      <w:r>
        <w:rPr>
          <w:color w:val="010101"/>
          <w:sz w:val="28"/>
          <w:szCs w:val="28"/>
        </w:rPr>
        <w:t xml:space="preserve">:  Дети, посмотрите, наше солнце не радостное, оно грустное. Как думаете, почему? Потому что пропали лучики, и нам нужно их вернуть. Вы готовы выполнить сегодня все задания и вернуть лучики нашему Солнышку? </w:t>
      </w:r>
    </w:p>
    <w:p w:rsidR="00B21D36" w:rsidRPr="00E326A4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 w:rsidRPr="00E326A4">
        <w:rPr>
          <w:color w:val="010101"/>
          <w:sz w:val="28"/>
          <w:szCs w:val="28"/>
          <w:shd w:val="clear" w:color="auto" w:fill="FFFFFF" w:themeFill="background1"/>
        </w:rPr>
        <w:t>Но для того, чтобы  начать выполнять задания, нам надо подготовить  наш язычок, чтобы отвечать  четко, громко, ясно и красиво.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 w:rsidRPr="00E326A4">
        <w:rPr>
          <w:b/>
          <w:color w:val="010101"/>
          <w:sz w:val="28"/>
          <w:szCs w:val="28"/>
          <w:shd w:val="clear" w:color="auto" w:fill="FFFFFF" w:themeFill="background1"/>
        </w:rPr>
        <w:t>Артикуляционная гимнастика</w:t>
      </w:r>
      <w:r w:rsidRPr="00E326A4">
        <w:rPr>
          <w:color w:val="010101"/>
          <w:sz w:val="28"/>
          <w:szCs w:val="28"/>
          <w:shd w:val="clear" w:color="auto" w:fill="FFFFFF" w:themeFill="background1"/>
        </w:rPr>
        <w:t>.</w:t>
      </w:r>
    </w:p>
    <w:p w:rsidR="007555A1" w:rsidRDefault="007555A1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1. Бегемот (Как голодный бегемот открываем мы рот)</w:t>
      </w:r>
    </w:p>
    <w:p w:rsidR="007555A1" w:rsidRDefault="007555A1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2. Лягушка (Подражаем мы лягушке, тянем губки прямо к ушкам, вы тяните ваши губки, я увижу ваши зубки)</w:t>
      </w:r>
    </w:p>
    <w:p w:rsidR="007555A1" w:rsidRDefault="007555A1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3. Воздушный шар (Я надул воздушный шарик, укусил его комарик, лопнул шарик, не беда, новый шар надую я)</w:t>
      </w:r>
    </w:p>
    <w:p w:rsidR="007555A1" w:rsidRDefault="007555A1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4. Качели (Дети сели на качели и влетели выше ели</w:t>
      </w:r>
      <w:r w:rsidR="00E719FD">
        <w:rPr>
          <w:color w:val="010101"/>
          <w:sz w:val="28"/>
          <w:szCs w:val="28"/>
          <w:shd w:val="clear" w:color="auto" w:fill="FFFFFF" w:themeFill="background1"/>
        </w:rPr>
        <w:t>, даже солнышка коснулись и обратно вновь вернулись</w:t>
      </w:r>
      <w:r>
        <w:rPr>
          <w:color w:val="010101"/>
          <w:sz w:val="28"/>
          <w:szCs w:val="28"/>
          <w:shd w:val="clear" w:color="auto" w:fill="FFFFFF" w:themeFill="background1"/>
        </w:rPr>
        <w:t>)</w:t>
      </w:r>
    </w:p>
    <w:p w:rsidR="00E719FD" w:rsidRPr="00E326A4" w:rsidRDefault="00E719FD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  <w:shd w:val="clear" w:color="auto" w:fill="FFFFFF" w:themeFill="background1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5. Блины (Испекли блинов немножко, остудили на окошке, есть их будем со сметаной, пригласим к обеду маму)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Скажите мне, пожалуйста, девочки и мальчики, какое время года наступило? Весна.</w:t>
      </w:r>
      <w:r w:rsidR="00E719FD">
        <w:rPr>
          <w:sz w:val="28"/>
          <w:szCs w:val="28"/>
        </w:rPr>
        <w:t xml:space="preserve"> </w:t>
      </w:r>
      <w:proofErr w:type="spellStart"/>
      <w:r w:rsidR="00E719FD" w:rsidRPr="00E719FD">
        <w:rPr>
          <w:color w:val="000000"/>
          <w:sz w:val="28"/>
          <w:szCs w:val="28"/>
        </w:rPr>
        <w:t>Яҙ</w:t>
      </w:r>
      <w:proofErr w:type="spellEnd"/>
      <w:r w:rsidR="00E719F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Кто может назвать весенние месяцы? Март, апрель, май. Какие признаки весны вы знаете? Капель, тает снег, появляются проталины, прилетают перелетные птицы, оживает природа и т.д. Я вам предлагаю сейчас составить </w:t>
      </w:r>
      <w:proofErr w:type="gramStart"/>
      <w:r>
        <w:rPr>
          <w:sz w:val="28"/>
          <w:szCs w:val="28"/>
        </w:rPr>
        <w:t>рассказ про весну</w:t>
      </w:r>
      <w:proofErr w:type="gramEnd"/>
      <w:r>
        <w:rPr>
          <w:sz w:val="28"/>
          <w:szCs w:val="28"/>
        </w:rPr>
        <w:t>, но с подсказками. Посмотрите на экран.</w:t>
      </w:r>
    </w:p>
    <w:p w:rsidR="00B21D36" w:rsidRPr="00E326A4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326A4">
        <w:rPr>
          <w:b/>
          <w:sz w:val="28"/>
          <w:szCs w:val="28"/>
        </w:rPr>
        <w:t xml:space="preserve">Составление </w:t>
      </w:r>
      <w:proofErr w:type="gramStart"/>
      <w:r w:rsidRPr="00E326A4">
        <w:rPr>
          <w:b/>
          <w:sz w:val="28"/>
          <w:szCs w:val="28"/>
        </w:rPr>
        <w:t>рассказа про</w:t>
      </w:r>
      <w:proofErr w:type="gramEnd"/>
      <w:r w:rsidRPr="00E326A4">
        <w:rPr>
          <w:b/>
          <w:sz w:val="28"/>
          <w:szCs w:val="28"/>
        </w:rPr>
        <w:t xml:space="preserve"> весенние признаки по мнемосхеме. На экране выставляется картинка – мнемосхема, сначала составляет рассказ педагог, потом пробуют дети.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E326A4">
        <w:rPr>
          <w:b/>
          <w:color w:val="010101"/>
          <w:sz w:val="28"/>
          <w:szCs w:val="28"/>
        </w:rPr>
        <w:t>Логопед</w:t>
      </w:r>
      <w:r>
        <w:rPr>
          <w:color w:val="010101"/>
          <w:sz w:val="28"/>
          <w:szCs w:val="28"/>
        </w:rPr>
        <w:t>: Молодцы, справились, посмотрите, у нашего Солнышка появился первый лучик.</w:t>
      </w:r>
      <w:r w:rsidR="00E719FD">
        <w:rPr>
          <w:color w:val="010101"/>
          <w:sz w:val="28"/>
          <w:szCs w:val="28"/>
        </w:rPr>
        <w:t xml:space="preserve"> </w:t>
      </w:r>
      <w:proofErr w:type="spellStart"/>
      <w:r w:rsidR="00E719FD">
        <w:rPr>
          <w:color w:val="010101"/>
          <w:sz w:val="28"/>
          <w:szCs w:val="28"/>
        </w:rPr>
        <w:t>Нур</w:t>
      </w:r>
      <w:proofErr w:type="spellEnd"/>
      <w:r w:rsidR="00E719FD">
        <w:rPr>
          <w:color w:val="010101"/>
          <w:sz w:val="28"/>
          <w:szCs w:val="28"/>
        </w:rPr>
        <w:t>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E326A4">
        <w:rPr>
          <w:b/>
          <w:color w:val="010101"/>
          <w:sz w:val="28"/>
          <w:szCs w:val="28"/>
        </w:rPr>
        <w:t>По мере выполнения заданий добавляются лучики у солнышка</w:t>
      </w:r>
      <w:r>
        <w:rPr>
          <w:color w:val="010101"/>
          <w:sz w:val="28"/>
          <w:szCs w:val="28"/>
        </w:rPr>
        <w:t>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8F70E6">
        <w:rPr>
          <w:b/>
          <w:color w:val="010101"/>
          <w:sz w:val="28"/>
          <w:szCs w:val="28"/>
        </w:rPr>
        <w:lastRenderedPageBreak/>
        <w:t>Логопед</w:t>
      </w:r>
      <w:r>
        <w:rPr>
          <w:color w:val="010101"/>
          <w:sz w:val="28"/>
          <w:szCs w:val="28"/>
        </w:rPr>
        <w:t>: Давайте поиграем</w:t>
      </w:r>
      <w:r w:rsidR="00E719FD">
        <w:rPr>
          <w:color w:val="010101"/>
          <w:sz w:val="28"/>
          <w:szCs w:val="28"/>
        </w:rPr>
        <w:t xml:space="preserve"> с вами в игру «Скажи ласково», я говорю вам слово, а вы мне называете его по-другому, ласково.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F70E6">
        <w:rPr>
          <w:b/>
          <w:color w:val="010101"/>
          <w:sz w:val="28"/>
          <w:szCs w:val="28"/>
        </w:rPr>
        <w:t>Дидактическая игра «Скажи ласково».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6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>Дерево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–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>Деревц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е,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>Цветок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– Цветочек,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>Трава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– </w:t>
      </w:r>
      <w:r w:rsidRPr="00D667B1">
        <w:rPr>
          <w:rFonts w:ascii="Times New Roman" w:hAnsi="Times New Roman" w:cs="Times New Roman"/>
          <w:color w:val="010101"/>
          <w:sz w:val="28"/>
          <w:szCs w:val="28"/>
        </w:rPr>
        <w:t>Травушка</w:t>
      </w:r>
      <w:r>
        <w:rPr>
          <w:rFonts w:ascii="Times New Roman" w:hAnsi="Times New Roman" w:cs="Times New Roman"/>
          <w:color w:val="010101"/>
          <w:sz w:val="28"/>
          <w:szCs w:val="28"/>
        </w:rPr>
        <w:t>, Скворец – Скворушка.</w:t>
      </w:r>
      <w:proofErr w:type="gramEnd"/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8F70E6">
        <w:rPr>
          <w:b/>
          <w:color w:val="010101"/>
          <w:sz w:val="28"/>
          <w:szCs w:val="28"/>
        </w:rPr>
        <w:t>Логопед:</w:t>
      </w:r>
      <w:r>
        <w:rPr>
          <w:color w:val="010101"/>
          <w:sz w:val="28"/>
          <w:szCs w:val="28"/>
        </w:rPr>
        <w:t xml:space="preserve"> Молодцы, появился второй лучик.</w:t>
      </w:r>
      <w:r w:rsidRPr="008F70E6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Ребята, вы знаете, из чего состоит наша речь? Из предложений и слов. Из чего состоят слова? Из звуков. Звуки мы можем услышать, произнести и даже пропеть. Давайте пропоем гласные звуки – А</w:t>
      </w:r>
      <w:proofErr w:type="gramStart"/>
      <w:r>
        <w:rPr>
          <w:color w:val="010101"/>
          <w:sz w:val="28"/>
          <w:szCs w:val="28"/>
        </w:rPr>
        <w:t>,О</w:t>
      </w:r>
      <w:proofErr w:type="gramEnd"/>
      <w:r>
        <w:rPr>
          <w:color w:val="010101"/>
          <w:sz w:val="28"/>
          <w:szCs w:val="28"/>
        </w:rPr>
        <w:t>,У, И, Ы, Я, Ю, Е, Э. Это речевые звуки, но есть еще волшебные звуки – звуки природы, закройте глаза и попробуйте угадать звуки окружающего мира: шум моря, пение птиц, шум дождя, звуки капели.</w:t>
      </w:r>
    </w:p>
    <w:p w:rsidR="00E719FD" w:rsidRPr="00D667B1" w:rsidRDefault="00E719FD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E719FD">
        <w:rPr>
          <w:b/>
          <w:color w:val="010101"/>
          <w:sz w:val="28"/>
          <w:szCs w:val="28"/>
        </w:rPr>
        <w:t>Слушание звуков</w:t>
      </w:r>
      <w:r>
        <w:rPr>
          <w:color w:val="010101"/>
          <w:sz w:val="28"/>
          <w:szCs w:val="28"/>
        </w:rPr>
        <w:t>.</w:t>
      </w:r>
    </w:p>
    <w:p w:rsidR="00B21D36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2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и поиграем с вами.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E7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9FD" w:rsidRPr="00E71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«Солнышко»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солнышко встает,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выше.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ночи солнышко зайдет,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ниже, ниже.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хорошо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смеется.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солнышком нам</w:t>
      </w:r>
    </w:p>
    <w:p w:rsidR="00E719FD" w:rsidRDefault="00E719FD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живется.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мы</w:t>
      </w:r>
      <w:r w:rsidR="00E7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отдыхали, у нас появился </w:t>
      </w:r>
      <w:r w:rsidR="00F5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лучик.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</w:t>
      </w:r>
      <w:proofErr w:type="spellEnd"/>
      <w:r w:rsidRPr="001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-буквенный</w:t>
      </w:r>
      <w:proofErr w:type="gramEnd"/>
      <w:r w:rsidRPr="001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слова ВЕСНА.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написать можно звуки на бумаге? Наши звуки при письме превращаются в буквы. Посмотрите, у меня на доске, и у вас на листочках написано слово ВЕСНА. Давайте с вами посчитаем, сколько букв в этом слове? 5.  А сколько слогов в этом слове? 2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Какие звуки спрятались у нас в слове ВЕСНА: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согласный мягкий, Е – гласный, С – согласный твердый, Н – согласный твердый, А – гласный.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Согласный мягкий звук обозначается зеленым цветом, гласный звук обозначается красным, согласный твердый звук обозначается синим. Давайте прочитаем слово ВЕСНА громко, а теперь тихо, теперь быстро, а теперь медленно (в индивидуальной форме). </w:t>
      </w:r>
    </w:p>
    <w:p w:rsidR="00B21D36" w:rsidRDefault="00B21D36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на доске обозначает звуки цветными фишками, а дети на листочках цветными карандашами обозначают звуки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F3B" w:rsidRPr="00F52F3B" w:rsidRDefault="00F52F3B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5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Чистоговорки</w:t>
      </w:r>
      <w:proofErr w:type="spellEnd"/>
      <w:r w:rsidRPr="00F52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башкирском языке</w:t>
      </w:r>
    </w:p>
    <w:p w:rsidR="00F52F3B" w:rsidRDefault="00F52F3B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Яш-Яш-Яш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кояш</w:t>
      </w:r>
      <w:proofErr w:type="spellEnd"/>
    </w:p>
    <w:p w:rsidR="00F52F3B" w:rsidRDefault="00F52F3B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Де-Де-Де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</w:t>
      </w:r>
      <w:proofErr w:type="spellEnd"/>
    </w:p>
    <w:p w:rsidR="00F52F3B" w:rsidRDefault="00F52F3B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Тар-Тар-Тар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коштар</w:t>
      </w:r>
      <w:proofErr w:type="spellEnd"/>
    </w:p>
    <w:p w:rsidR="00F52F3B" w:rsidRDefault="00F52F3B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То-То-То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карзар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ботто</w:t>
      </w:r>
      <w:proofErr w:type="spellEnd"/>
    </w:p>
    <w:p w:rsidR="00F52F3B" w:rsidRPr="008F70E6" w:rsidRDefault="00F52F3B" w:rsidP="00B21D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Ак-Ак-Ак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бозбармак</w:t>
      </w:r>
      <w:proofErr w:type="spellEnd"/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153CFF">
        <w:rPr>
          <w:b/>
          <w:color w:val="010101"/>
          <w:sz w:val="28"/>
          <w:szCs w:val="28"/>
        </w:rPr>
        <w:lastRenderedPageBreak/>
        <w:t>Логопед</w:t>
      </w:r>
      <w:r>
        <w:rPr>
          <w:color w:val="010101"/>
          <w:sz w:val="28"/>
          <w:szCs w:val="28"/>
        </w:rPr>
        <w:t>: Посмотрите, четвертый лучик появился у нашего солнышка. Как вы думаете, сколько лучиков еще не хватает? Одного. Значит, нам осталось выполнить последнее задание. Посмотрите на экран, подумайте и скажите, что лишнее на этой картинке?</w:t>
      </w:r>
    </w:p>
    <w:p w:rsidR="00B21D36" w:rsidRPr="0033321E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3321E">
        <w:rPr>
          <w:b/>
          <w:color w:val="010101"/>
          <w:sz w:val="28"/>
          <w:szCs w:val="28"/>
        </w:rPr>
        <w:t>Дидактическая игра «Приметы весны»: на картинке изображены приметы весны, но один предмет или примета не подходит к этому времени года.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874C8">
        <w:rPr>
          <w:b/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 xml:space="preserve">: Молодцы, справились с последним заданием, и наше солнышко засияло своими лучиками. Какое настроение стало у него? Радостное, веселое, доброе. </w:t>
      </w:r>
      <w:r w:rsidR="00680DC9">
        <w:rPr>
          <w:color w:val="000000"/>
          <w:sz w:val="28"/>
          <w:szCs w:val="28"/>
        </w:rPr>
        <w:t>Давайте посчитаем, сколько лучиков появилось у солнышка? 1,2,3,4,5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3321E">
        <w:rPr>
          <w:b/>
          <w:color w:val="000000"/>
          <w:sz w:val="28"/>
          <w:szCs w:val="28"/>
        </w:rPr>
        <w:t>На стенде выставляется образ радостного солнца с лучами</w:t>
      </w:r>
      <w:r>
        <w:rPr>
          <w:color w:val="000000"/>
          <w:sz w:val="28"/>
          <w:szCs w:val="28"/>
        </w:rPr>
        <w:t>.</w:t>
      </w:r>
    </w:p>
    <w:p w:rsidR="00B21D36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33321E">
        <w:rPr>
          <w:b/>
          <w:color w:val="010101"/>
          <w:sz w:val="28"/>
          <w:szCs w:val="28"/>
        </w:rPr>
        <w:t>Рефлексия</w:t>
      </w:r>
      <w:r>
        <w:rPr>
          <w:color w:val="010101"/>
          <w:sz w:val="28"/>
          <w:szCs w:val="28"/>
        </w:rPr>
        <w:t>.</w:t>
      </w:r>
    </w:p>
    <w:p w:rsidR="00B21D36" w:rsidRPr="0033321E" w:rsidRDefault="00B21D36" w:rsidP="00B21D36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  <w:sz w:val="28"/>
          <w:szCs w:val="28"/>
        </w:rPr>
      </w:pPr>
      <w:r w:rsidRPr="008874C8">
        <w:rPr>
          <w:b/>
          <w:color w:val="000000"/>
          <w:sz w:val="28"/>
          <w:szCs w:val="28"/>
        </w:rPr>
        <w:t>Логопед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Ребята, чем мы занимались сегодня на занятии? Кому помогали? Что было сложным для вас? А что больше всего понравилось выполнять? Мне сегодня было очень легко с вами общаться, вы все большие молодцы!</w:t>
      </w:r>
      <w:r w:rsidR="00F52F3B">
        <w:rPr>
          <w:color w:val="000000"/>
          <w:sz w:val="28"/>
          <w:szCs w:val="28"/>
        </w:rPr>
        <w:t xml:space="preserve"> До свидания! </w:t>
      </w:r>
      <w:proofErr w:type="spellStart"/>
      <w:r w:rsidR="00F52F3B" w:rsidRPr="007555A1">
        <w:rPr>
          <w:color w:val="000000"/>
          <w:sz w:val="28"/>
          <w:szCs w:val="28"/>
        </w:rPr>
        <w:t>Һ</w:t>
      </w:r>
      <w:r w:rsidR="00F52F3B">
        <w:rPr>
          <w:color w:val="000000"/>
          <w:sz w:val="28"/>
          <w:szCs w:val="28"/>
        </w:rPr>
        <w:t>аубулыгыз</w:t>
      </w:r>
      <w:proofErr w:type="spellEnd"/>
      <w:r w:rsidR="00F52F3B">
        <w:rPr>
          <w:color w:val="000000"/>
          <w:sz w:val="28"/>
          <w:szCs w:val="28"/>
        </w:rPr>
        <w:t xml:space="preserve">. </w:t>
      </w:r>
    </w:p>
    <w:p w:rsidR="00FE7AB3" w:rsidRDefault="00FE7AB3"/>
    <w:sectPr w:rsidR="00FE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36"/>
    <w:rsid w:val="00395BA7"/>
    <w:rsid w:val="00680DC9"/>
    <w:rsid w:val="007555A1"/>
    <w:rsid w:val="008A28ED"/>
    <w:rsid w:val="00AB2EE2"/>
    <w:rsid w:val="00AC4041"/>
    <w:rsid w:val="00B21D36"/>
    <w:rsid w:val="00CF0327"/>
    <w:rsid w:val="00CF4509"/>
    <w:rsid w:val="00E071E5"/>
    <w:rsid w:val="00E719FD"/>
    <w:rsid w:val="00F52F3B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EE2"/>
  </w:style>
  <w:style w:type="paragraph" w:customStyle="1" w:styleId="c1">
    <w:name w:val="c1"/>
    <w:basedOn w:val="a"/>
    <w:rsid w:val="00AB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EE2"/>
  </w:style>
  <w:style w:type="paragraph" w:customStyle="1" w:styleId="c1">
    <w:name w:val="c1"/>
    <w:basedOn w:val="a"/>
    <w:rsid w:val="00AB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6</cp:revision>
  <dcterms:created xsi:type="dcterms:W3CDTF">2025-03-13T11:44:00Z</dcterms:created>
  <dcterms:modified xsi:type="dcterms:W3CDTF">2025-03-19T16:10:00Z</dcterms:modified>
</cp:coreProperties>
</file>