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C3" w:rsidRPr="008C68D1" w:rsidRDefault="009B0364" w:rsidP="002A2EC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B036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«Использование </w:t>
      </w:r>
      <w:proofErr w:type="spellStart"/>
      <w:r w:rsidRPr="009B036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здоровьесберегающих</w:t>
      </w:r>
      <w:proofErr w:type="spellEnd"/>
      <w:r w:rsidRPr="009B036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техн</w:t>
      </w:r>
      <w:r w:rsidR="002A2EC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ологий в работе воспитателя ДОУ</w:t>
      </w:r>
      <w:r w:rsidR="002A2EC3" w:rsidRPr="008C68D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из опыта работы</w:t>
      </w:r>
      <w:bookmarkStart w:id="0" w:name="_GoBack"/>
      <w:bookmarkEnd w:id="0"/>
      <w:r w:rsidR="002A2EC3" w:rsidRPr="008C68D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»</w:t>
      </w:r>
    </w:p>
    <w:p w:rsidR="008C68D1" w:rsidRDefault="008C68D1" w:rsidP="008C68D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 w:rsidRPr="008C68D1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ГБДОУ «Детс</w:t>
      </w:r>
      <w:r w:rsidR="0010547F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кий сад №3» г. Севастополя, 2025</w:t>
      </w:r>
      <w:r w:rsidRPr="008C68D1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г.</w:t>
      </w:r>
    </w:p>
    <w:p w:rsidR="008C68D1" w:rsidRPr="008C68D1" w:rsidRDefault="008C68D1" w:rsidP="008C68D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Воспитатель</w:t>
      </w:r>
      <w:r>
        <w:rPr>
          <w:rFonts w:ascii="Arial" w:eastAsia="Times New Roman" w:hAnsi="Arial" w:cs="Arial"/>
          <w:color w:val="333333"/>
          <w:kern w:val="36"/>
          <w:sz w:val="40"/>
          <w:szCs w:val="40"/>
          <w:lang w:val="en-US" w:eastAsia="ru-RU"/>
        </w:rPr>
        <w:t>:</w:t>
      </w:r>
      <w:r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 xml:space="preserve"> Куркина В.Н.</w:t>
      </w:r>
    </w:p>
    <w:p w:rsidR="009B0364" w:rsidRPr="009B0364" w:rsidRDefault="009B0364" w:rsidP="002A2EC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Дошкольное детство, является начальной ступенью в образовательной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системе нашего государства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Именно в дошкольном детстве закладываются те основы всесторонне развитого ребёнка, который затем шагает вверх по ступеням образования.</w:t>
      </w:r>
    </w:p>
    <w:p w:rsidR="009B0364" w:rsidRPr="009B0364" w:rsidRDefault="009B0364" w:rsidP="009B0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Современная система образования ставит перед собой целый ряд задач. Одна из которых – охрана и укрепление физического и психического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детей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том числе их эмоционального благополучия.</w:t>
      </w:r>
    </w:p>
    <w:p w:rsidR="009B0364" w:rsidRDefault="009B0364" w:rsidP="009B0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Полноценное физическое развитие и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ребёнка – это основа формирования личности. Физическое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неразрывно связано с их психическим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здоровьем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эмоциональным благополучием. Исходя из принципа </w:t>
      </w:r>
      <w:r w:rsidRPr="009B03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B036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Здоровый</w:t>
      </w:r>
      <w:r w:rsidRPr="009B03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ребёнок – успешный ребёнок»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считается невозможным решение проблемы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социально адаптированной личности без осуществления системы мероприятий по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оздоровительной работе и физическому воспитанию детей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B0A0A" w:rsidRDefault="009B0A0A" w:rsidP="009B0A0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B0A0A" w:rsidRPr="009B0A0A" w:rsidRDefault="009B0A0A" w:rsidP="009B0A0A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B0A0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 своей работе я использую инновационные технологии:</w:t>
      </w:r>
    </w:p>
    <w:p w:rsidR="009B0A0A" w:rsidRPr="009B0A0A" w:rsidRDefault="009B0A0A" w:rsidP="009B0A0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B0A0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Здоровьесберегающие</w:t>
      </w:r>
      <w:proofErr w:type="spellEnd"/>
      <w:r w:rsidRPr="009B0A0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технологии</w:t>
      </w:r>
      <w:r w:rsidRPr="009B0A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основной их целью является создание условий для формирования у воспитанников представления о здоровом образе жизни, а также формирование и развитие знаний, умений и навыков, необходимых для поддержания собственного здоровья. Формы - спортивные праздники, физкультминутки между занятиями, утренняя гимнастика, гимнастика для глаз, дыхательная гимнастика, пальчиковая ги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мнастика, релаксация, прогулки</w:t>
      </w:r>
      <w:r w:rsidRPr="009B0A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спортивные игры, закаливание, водные процедуры.</w:t>
      </w:r>
    </w:p>
    <w:p w:rsidR="009B0A0A" w:rsidRPr="009B0A0A" w:rsidRDefault="009B0A0A" w:rsidP="009B0A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A0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Развивающие технологии</w:t>
      </w:r>
      <w:r w:rsidRPr="009B0A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 развивающем обучении ребёнок самостоятельно должен прийти к какому-либо мнению, решению проблемы в результате анализа своих действий.</w:t>
      </w:r>
    </w:p>
    <w:p w:rsidR="009B0A0A" w:rsidRPr="009B0A0A" w:rsidRDefault="009B0A0A" w:rsidP="009B0A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A0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Познавательно-исследовательская деятельность</w:t>
      </w:r>
      <w:r w:rsidRPr="009B0A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основной целью является создание экспериментальной деятельности, активным участником которой выступает ребёнок. Непосредственное участие </w:t>
      </w:r>
      <w:r w:rsidRPr="009B0A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ребёнка в ходе эксперимента позволяет ему воочию увидеть процесс и результаты.</w:t>
      </w:r>
    </w:p>
    <w:p w:rsidR="009B0A0A" w:rsidRDefault="009B0A0A" w:rsidP="009B0A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A0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Личностно-ориентированные технологии</w:t>
      </w:r>
      <w:r w:rsidRPr="009B0A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цель – создание демократичных партнёрских гуманистических отношений между ребёнком и воспитателем, а также обеспечение условий для развития личности воспитанников</w:t>
      </w:r>
    </w:p>
    <w:p w:rsidR="009B0A0A" w:rsidRDefault="009B0A0A" w:rsidP="009B0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B0364" w:rsidRPr="009B0364" w:rsidRDefault="009B0364" w:rsidP="009B0A0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Система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работы по </w:t>
      </w:r>
      <w:proofErr w:type="spellStart"/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здоровьесбережению</w:t>
      </w:r>
      <w:proofErr w:type="spellEnd"/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 воспитанниками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организуется с учётом возрастных и психологических особенностей детей дошкольного возраста, опираясь на основные принципы детской психологии и педагогики. Вся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работа по </w:t>
      </w:r>
      <w:proofErr w:type="spellStart"/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здоровьесбережению</w:t>
      </w:r>
      <w:proofErr w:type="spellEnd"/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осуществляется комплексно, в течение всего дня.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Используемые в комплексе </w:t>
      </w:r>
      <w:proofErr w:type="spellStart"/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здоровьесберегающие</w:t>
      </w:r>
      <w:proofErr w:type="spellEnd"/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технологии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итоге формируют у ребёнка стойкую мотивацию на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здоровый образ жизни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Только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здоровый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ребёнок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её свойств и качеств. Считаю, что первоначальными условиями для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по профилактике здоровья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в детском саду выступают обеспечение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здорового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ритма жизни и физические упражнения. С данной целью в группе создана предметно – развивающая среда, которая обеспечивает не только разные виды активности дошкольников, но и лежит в основе их самостоятельной деятельности.</w:t>
      </w:r>
    </w:p>
    <w:p w:rsidR="009B0364" w:rsidRPr="009B0364" w:rsidRDefault="009B0364" w:rsidP="009B0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детьми применяю следующие </w:t>
      </w:r>
      <w:proofErr w:type="spellStart"/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здоровьесберегающие</w:t>
      </w:r>
      <w:proofErr w:type="spellEnd"/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технологии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9B0364" w:rsidRPr="009B0364" w:rsidRDefault="009B0364" w:rsidP="009B0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Технологии обучения здоровому образу </w:t>
      </w:r>
      <w:proofErr w:type="gramStart"/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жизни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9B0364" w:rsidRPr="009B0364" w:rsidRDefault="009B0364" w:rsidP="009B0A0A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утренняя гимнастика; гимнастика после сна</w:t>
      </w:r>
    </w:p>
    <w:p w:rsidR="009B0364" w:rsidRPr="009B0364" w:rsidRDefault="009B0364" w:rsidP="009B0A0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непосредственно образовательная деятельность </w:t>
      </w:r>
      <w:r w:rsidRPr="009B03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(НОД)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физической культуре;</w:t>
      </w:r>
    </w:p>
    <w:p w:rsidR="009B0364" w:rsidRPr="009B0364" w:rsidRDefault="009B0364" w:rsidP="009B0A0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обучение детей основам культуры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B0364" w:rsidRPr="009B0364" w:rsidRDefault="009B0364" w:rsidP="00FF07A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Технологии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сохранения и стимулирования </w:t>
      </w:r>
      <w:proofErr w:type="gramStart"/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9B0364" w:rsidRPr="009B0364" w:rsidRDefault="009B0364" w:rsidP="009B0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гимнастика для глаз;</w:t>
      </w:r>
    </w:p>
    <w:p w:rsidR="009B0364" w:rsidRPr="009B0364" w:rsidRDefault="009B0364" w:rsidP="009B0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релаксация;</w:t>
      </w:r>
    </w:p>
    <w:p w:rsidR="009B0364" w:rsidRPr="009B0364" w:rsidRDefault="009B0364" w:rsidP="009B0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физминутки</w:t>
      </w:r>
      <w:proofErr w:type="spellEnd"/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B0364" w:rsidRPr="009B0364" w:rsidRDefault="009B0364" w:rsidP="009B0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гимнастика;</w:t>
      </w:r>
    </w:p>
    <w:p w:rsidR="009B0364" w:rsidRPr="009B0364" w:rsidRDefault="009B0364" w:rsidP="009B0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дыхательные упражнения;</w:t>
      </w:r>
    </w:p>
    <w:p w:rsidR="009B0364" w:rsidRPr="009B0364" w:rsidRDefault="009B0364" w:rsidP="00FF07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прогулки;</w:t>
      </w:r>
      <w:r w:rsidR="00FF07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совместным мероприятиям родителей с детьми,</w:t>
      </w:r>
    </w:p>
    <w:p w:rsidR="009B0364" w:rsidRPr="009B0364" w:rsidRDefault="009B0364" w:rsidP="009B0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самомассаж.</w:t>
      </w:r>
    </w:p>
    <w:p w:rsidR="009B0364" w:rsidRDefault="009B0364" w:rsidP="009B0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сказкотерапия</w:t>
      </w:r>
      <w:proofErr w:type="spellEnd"/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FF07A7" w:rsidRPr="009B0364" w:rsidRDefault="00341604" w:rsidP="009B0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</w:t>
      </w:r>
      <w:r w:rsidR="00FF07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ветотерапия</w:t>
      </w:r>
      <w:proofErr w:type="spellEnd"/>
      <w:r w:rsidR="00FF07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B0364" w:rsidRPr="009B0364" w:rsidRDefault="009B0364" w:rsidP="009B0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коррекция плоскостопия.</w:t>
      </w:r>
    </w:p>
    <w:p w:rsidR="009B0364" w:rsidRPr="009B0364" w:rsidRDefault="009B0364" w:rsidP="009B0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Одной из основных задач на протяжении последнего года, над которой я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работала - является воспитание здорового ребёнка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 учётом возрастных и индивидуальных особенностей </w:t>
      </w:r>
      <w:proofErr w:type="spellStart"/>
      <w:proofErr w:type="gramStart"/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детей,а</w:t>
      </w:r>
      <w:proofErr w:type="spellEnd"/>
      <w:proofErr w:type="gramEnd"/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также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разработка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внедрение в практику </w:t>
      </w:r>
      <w:proofErr w:type="spellStart"/>
      <w:r w:rsidR="00FF07A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щих</w:t>
      </w:r>
      <w:proofErr w:type="spellEnd"/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технологий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формирование у ребёнка потребности в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здоровом образе жизни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F07A7" w:rsidRDefault="009B0364" w:rsidP="009B0364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Для полноценного физического развития </w:t>
      </w:r>
      <w:proofErr w:type="spellStart"/>
      <w:proofErr w:type="gramStart"/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детей,реализации</w:t>
      </w:r>
      <w:proofErr w:type="spellEnd"/>
      <w:proofErr w:type="gramEnd"/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потребности в движении я уделила большое внимание для создания </w:t>
      </w:r>
      <w:proofErr w:type="spellStart"/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здоровьесберегающего</w:t>
      </w:r>
      <w:proofErr w:type="spellEnd"/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пространства</w:t>
      </w:r>
      <w:r w:rsidR="00FF07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9B036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  <w:r w:rsidRPr="009B0364">
        <w:rPr>
          <w:rFonts w:ascii="Arial" w:eastAsia="Times New Roman" w:hAnsi="Arial" w:cs="Arial"/>
          <w:sz w:val="27"/>
          <w:szCs w:val="27"/>
          <w:lang w:eastAsia="ru-RU"/>
        </w:rPr>
        <w:t>В группе оборудован физкультурный уголок</w:t>
      </w:r>
      <w:r w:rsidRPr="009B036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, </w:t>
      </w:r>
      <w:r w:rsidRPr="009B0364">
        <w:rPr>
          <w:rFonts w:ascii="Arial" w:eastAsia="Times New Roman" w:hAnsi="Arial" w:cs="Arial"/>
          <w:sz w:val="27"/>
          <w:szCs w:val="27"/>
          <w:lang w:eastAsia="ru-RU"/>
        </w:rPr>
        <w:t>для развития физических качеств, формированию двигательных умений и навыков</w:t>
      </w:r>
      <w:r w:rsidRPr="009B036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. </w:t>
      </w:r>
    </w:p>
    <w:p w:rsidR="009B0364" w:rsidRPr="009B0364" w:rsidRDefault="009B0364" w:rsidP="009B0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Каждое утро мы с ребятами начинаем с весёлой утренней гимнастики, </w:t>
      </w:r>
      <w:r w:rsidRPr="009B0364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которая включает в себя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приветствие друг друга, лёгкий общий самомассаж, где движения сочетаются с произносимым текстом, гимнастические упражнения, подвижную игру. Цель утренней разминки – создание эмоционально-благоприятной, дружелюбной, комфортной обстановки в детском коллективе.</w:t>
      </w:r>
    </w:p>
    <w:p w:rsidR="00FF07A7" w:rsidRPr="009B0364" w:rsidRDefault="009B0364" w:rsidP="00FF07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сохранения и укрепления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дошкольников необходимым условием является физическое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Его основная задача – улучшение состояния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физического развития; формирование двигательных навыков; повышение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работоспособности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расширение функциональных возможностей развивающегося организма. </w:t>
      </w:r>
    </w:p>
    <w:p w:rsidR="009B0364" w:rsidRPr="009B0364" w:rsidRDefault="009B0364" w:rsidP="009B0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 прогулок стараюсь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использовать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B0364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различные подвижные игры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B0364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игры с ходьбой и бегом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B03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9B03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Ловишки</w:t>
      </w:r>
      <w:proofErr w:type="spellEnd"/>
      <w:r w:rsidRPr="009B03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B03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«Лохматый пес»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B03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«Горелки»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B03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9B03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Кракатам</w:t>
      </w:r>
      <w:proofErr w:type="spellEnd"/>
      <w:r w:rsidRPr="009B03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9B0364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игры с прыжками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B03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«Бездомный заяц»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B03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«Волк </w:t>
      </w:r>
      <w:proofErr w:type="gramStart"/>
      <w:r w:rsidRPr="009B03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 рву</w:t>
      </w:r>
      <w:proofErr w:type="gramEnd"/>
      <w:r w:rsidRPr="009B03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B03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«Удочка»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9B0364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игры с метанием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B03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«Попади в цель»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B03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«Сбей кеглю»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B03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«Охотники и утки»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9B0364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игры с</w:t>
      </w:r>
      <w:r w:rsidRPr="009B03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9B0364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лазанием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B03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9B03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Колдунчики</w:t>
      </w:r>
      <w:proofErr w:type="spellEnd"/>
      <w:r w:rsidRPr="009B03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B03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«Тай-тай-выручай»</w:t>
      </w:r>
      <w:r w:rsidR="00FF07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очень много других игр.</w:t>
      </w:r>
    </w:p>
    <w:p w:rsidR="009B0364" w:rsidRPr="009B0364" w:rsidRDefault="009B0364" w:rsidP="009B0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прогулок мы с ребятами располагаемся на ковре, проводим небольшие упражнения на релаксацию, снятие мышечного напряжения и возбуждения.</w:t>
      </w:r>
    </w:p>
    <w:p w:rsidR="009B0364" w:rsidRPr="009B0364" w:rsidRDefault="009B0364" w:rsidP="009B0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окончании дневного сна провожу упражнения, направленные на медленное восстановление тонуса организма. Дети выполняют упражнения, лёжа в кроватках, плавно, без рывков и резких движений.</w:t>
      </w:r>
    </w:p>
    <w:p w:rsidR="009B0364" w:rsidRPr="009B0364" w:rsidRDefault="009B0364" w:rsidP="009B0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Также в своей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 я стремлюсь использовать коррекционные технологии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Использую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структурные дорожки для профилактики плоскостопия, ступая по которым стопа ребёнка получает специальную разминку для мышц, поддерживающих её в правильном положении, 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одновременно происходит массаж </w:t>
      </w:r>
      <w:proofErr w:type="spellStart"/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акопунктурных</w:t>
      </w:r>
      <w:proofErr w:type="spellEnd"/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точек </w:t>
      </w:r>
      <w:r w:rsidR="00FF07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нижней части стопы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B0364" w:rsidRPr="009B0364" w:rsidRDefault="009B0364" w:rsidP="009B0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поддержания психоэмоционального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здоровья детей используется </w:t>
      </w:r>
      <w:proofErr w:type="spellStart"/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сказкотерапия</w:t>
      </w:r>
      <w:proofErr w:type="spellEnd"/>
      <w:r w:rsidR="00FF07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="00FF07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цветотерапия</w:t>
      </w:r>
      <w:proofErr w:type="spellEnd"/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идет на внутреннем подсознательном уровне.</w:t>
      </w:r>
    </w:p>
    <w:p w:rsidR="009B0364" w:rsidRPr="009B0364" w:rsidRDefault="009B0364" w:rsidP="009B0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освобождаются от страхов, агрессии, тревожности и других негативных эмоций. Дети приобретают уверенность, спокойствие, позитивный настрой.</w:t>
      </w:r>
    </w:p>
    <w:p w:rsidR="009B0364" w:rsidRPr="009B0364" w:rsidRDefault="009B0364" w:rsidP="009B0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Закаливающие процедуры являются немаловажной частью в комплексе мероприятий по </w:t>
      </w:r>
      <w:proofErr w:type="spellStart"/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здоровьесбережению</w:t>
      </w:r>
      <w:proofErr w:type="spellEnd"/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проводимых мною с детьми. Для поддержания микроклимата в нашей группе постоянно проводится кратковременное проветривание групповой комнаты перед занятиями, спальной комнаты до наступления </w:t>
      </w:r>
      <w:r w:rsidRPr="009B03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«тихого часа»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сквозное проветривание помещений в отсутствие детей. В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системе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закаливания сон без маек является важной составляющей. Но учитывая различные обстоятельства, </w:t>
      </w:r>
      <w:r w:rsidRPr="009B0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использую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гибкий подход к детям. Часто болеющие дети и дети, имеющие </w:t>
      </w:r>
      <w:proofErr w:type="spellStart"/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медотвод</w:t>
      </w:r>
      <w:proofErr w:type="spellEnd"/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после отсутствия</w:t>
      </w:r>
      <w:r w:rsidR="0034160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детском саду по болезни 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спят </w:t>
      </w:r>
      <w:r w:rsidR="0034160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</w:t>
      </w:r>
      <w:proofErr w:type="gramStart"/>
      <w:r w:rsidR="0034160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пижамах </w:t>
      </w: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Применение щадящего режима способствует постепенному восстановлению организма детей.</w:t>
      </w:r>
    </w:p>
    <w:p w:rsidR="009B0364" w:rsidRPr="009B0364" w:rsidRDefault="009B0364" w:rsidP="009B0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Предлагаю детям обширное умывание, которое предполагает ополаскивание лица, шеи, рук до плеч водой комнатной температуры. Частью обширного умывания является сезонное летнее мытьё ног после прогулок. В зависимости от адаптации детей к данному виду закаливания, температура воды постепенно снижается, что повышает сопротивляемость организма.</w:t>
      </w:r>
    </w:p>
    <w:p w:rsidR="00341604" w:rsidRPr="00341604" w:rsidRDefault="009B0364" w:rsidP="009B0364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sz w:val="27"/>
          <w:szCs w:val="27"/>
          <w:lang w:eastAsia="ru-RU"/>
        </w:rPr>
        <w:t xml:space="preserve">Периодически пополняю имеющийся в группе методический материал, где собраны упражнения по постановке речевого дыхания, пальчиковые гимнастики, гимнастики для глаз, </w:t>
      </w:r>
      <w:proofErr w:type="spellStart"/>
      <w:r w:rsidRPr="009B0364">
        <w:rPr>
          <w:rFonts w:ascii="Arial" w:eastAsia="Times New Roman" w:hAnsi="Arial" w:cs="Arial"/>
          <w:sz w:val="27"/>
          <w:szCs w:val="27"/>
          <w:lang w:eastAsia="ru-RU"/>
        </w:rPr>
        <w:t>физминутки</w:t>
      </w:r>
      <w:proofErr w:type="spellEnd"/>
      <w:r w:rsidRPr="009B0364">
        <w:rPr>
          <w:rFonts w:ascii="Arial" w:eastAsia="Times New Roman" w:hAnsi="Arial" w:cs="Arial"/>
          <w:sz w:val="27"/>
          <w:szCs w:val="27"/>
          <w:lang w:eastAsia="ru-RU"/>
        </w:rPr>
        <w:t>, динамические паузы и подвижные игры, удовлетворяющие детей в двигательной акти</w:t>
      </w:r>
      <w:r w:rsidR="00341604" w:rsidRPr="00341604">
        <w:rPr>
          <w:rFonts w:ascii="Arial" w:eastAsia="Times New Roman" w:hAnsi="Arial" w:cs="Arial"/>
          <w:sz w:val="27"/>
          <w:szCs w:val="27"/>
          <w:lang w:eastAsia="ru-RU"/>
        </w:rPr>
        <w:t>вности.</w:t>
      </w:r>
    </w:p>
    <w:p w:rsidR="00341604" w:rsidRDefault="00341604" w:rsidP="009B0364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</w:p>
    <w:p w:rsidR="00341604" w:rsidRPr="002A2EC3" w:rsidRDefault="009B0364" w:rsidP="009B0364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sz w:val="27"/>
          <w:szCs w:val="27"/>
          <w:lang w:eastAsia="ru-RU"/>
        </w:rPr>
        <w:t>Много положительных эмоций, следовательно, </w:t>
      </w:r>
      <w:r w:rsidRPr="002A2EC3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здоровья</w:t>
      </w:r>
      <w:r w:rsidRPr="009B0364">
        <w:rPr>
          <w:rFonts w:ascii="Arial" w:eastAsia="Times New Roman" w:hAnsi="Arial" w:cs="Arial"/>
          <w:sz w:val="27"/>
          <w:szCs w:val="27"/>
          <w:lang w:eastAsia="ru-RU"/>
        </w:rPr>
        <w:t>, получают дети на </w:t>
      </w:r>
      <w:r w:rsidRPr="002A2EC3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оздоровительных</w:t>
      </w:r>
      <w:r w:rsidRPr="009B0364">
        <w:rPr>
          <w:rFonts w:ascii="Arial" w:eastAsia="Times New Roman" w:hAnsi="Arial" w:cs="Arial"/>
          <w:sz w:val="27"/>
          <w:szCs w:val="27"/>
          <w:lang w:eastAsia="ru-RU"/>
        </w:rPr>
        <w:t> досугах и развлечениях. Традиционно в нашем учреждении проходят </w:t>
      </w:r>
      <w:r w:rsidRPr="009B0364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«Весёлые старты»</w:t>
      </w:r>
      <w:r w:rsidRPr="009B0364">
        <w:rPr>
          <w:rFonts w:ascii="Arial" w:eastAsia="Times New Roman" w:hAnsi="Arial" w:cs="Arial"/>
          <w:sz w:val="27"/>
          <w:szCs w:val="27"/>
          <w:lang w:eastAsia="ru-RU"/>
        </w:rPr>
        <w:t>, </w:t>
      </w:r>
      <w:r w:rsidRPr="009B0364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«Дни </w:t>
      </w:r>
      <w:r w:rsidRPr="002A2EC3">
        <w:rPr>
          <w:rFonts w:ascii="Arial" w:eastAsia="Times New Roman" w:hAnsi="Arial" w:cs="Arial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здоровья</w:t>
      </w:r>
      <w:r w:rsidRPr="009B0364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9B0364">
        <w:rPr>
          <w:rFonts w:ascii="Arial" w:eastAsia="Times New Roman" w:hAnsi="Arial" w:cs="Arial"/>
          <w:sz w:val="27"/>
          <w:szCs w:val="27"/>
          <w:lang w:eastAsia="ru-RU"/>
        </w:rPr>
        <w:t>, игровые и спортивно – познавательные программы, театрализованные представления. Также наши дети учас</w:t>
      </w:r>
      <w:r w:rsidR="00341604" w:rsidRPr="002A2EC3">
        <w:rPr>
          <w:rFonts w:ascii="Arial" w:eastAsia="Times New Roman" w:hAnsi="Arial" w:cs="Arial"/>
          <w:sz w:val="27"/>
          <w:szCs w:val="27"/>
          <w:lang w:eastAsia="ru-RU"/>
        </w:rPr>
        <w:t>твуют в районных соревнованиях</w:t>
      </w:r>
    </w:p>
    <w:p w:rsidR="00341604" w:rsidRPr="002A2EC3" w:rsidRDefault="00341604" w:rsidP="009B0364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</w:pPr>
      <w:r w:rsidRPr="002A2EC3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="009B0364" w:rsidRPr="009B0364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«Легкоатлетическая эстафета»</w:t>
      </w:r>
      <w:r w:rsidR="009B0364" w:rsidRPr="009B0364">
        <w:rPr>
          <w:rFonts w:ascii="Arial" w:eastAsia="Times New Roman" w:hAnsi="Arial" w:cs="Arial"/>
          <w:sz w:val="27"/>
          <w:szCs w:val="27"/>
          <w:lang w:eastAsia="ru-RU"/>
        </w:rPr>
        <w:t>, </w:t>
      </w:r>
    </w:p>
    <w:p w:rsidR="009B0364" w:rsidRPr="009B0364" w:rsidRDefault="009B0364" w:rsidP="009B0364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sz w:val="27"/>
          <w:szCs w:val="27"/>
          <w:lang w:eastAsia="ru-RU"/>
        </w:rPr>
        <w:t xml:space="preserve"> В ходе данных мероприятий дети показывают уровень своего физического развития и получают эмоциональный заряд от своих достижений. Им нравится, когда в развлечениях и досугах активное участие принимают мамы и папы.</w:t>
      </w:r>
    </w:p>
    <w:p w:rsidR="00341604" w:rsidRPr="002A2EC3" w:rsidRDefault="009B0364" w:rsidP="009B0364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sz w:val="27"/>
          <w:szCs w:val="27"/>
          <w:lang w:eastAsia="ru-RU"/>
        </w:rPr>
        <w:t>Ни для кого не секрет, что семья и детский сад – две основные социальные структуры, которые определяют уровень </w:t>
      </w:r>
      <w:r w:rsidRPr="002A2EC3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здоровья ребёнка</w:t>
      </w:r>
      <w:r w:rsidRPr="009B0364">
        <w:rPr>
          <w:rFonts w:ascii="Arial" w:eastAsia="Times New Roman" w:hAnsi="Arial" w:cs="Arial"/>
          <w:sz w:val="27"/>
          <w:szCs w:val="27"/>
          <w:lang w:eastAsia="ru-RU"/>
        </w:rPr>
        <w:t>. Ни одна, даже самая лучшая </w:t>
      </w:r>
      <w:r w:rsidRPr="002A2EC3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физкультурно-</w:t>
      </w:r>
      <w:r w:rsidRPr="002A2EC3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lastRenderedPageBreak/>
        <w:t>оздоровительная</w:t>
      </w:r>
      <w:r w:rsidRPr="009B0364">
        <w:rPr>
          <w:rFonts w:ascii="Arial" w:eastAsia="Times New Roman" w:hAnsi="Arial" w:cs="Arial"/>
          <w:sz w:val="27"/>
          <w:szCs w:val="27"/>
          <w:lang w:eastAsia="ru-RU"/>
        </w:rPr>
        <w:t> программа не сможет дать полноценный результат, если она не решается совместно с семьёй</w:t>
      </w:r>
      <w:r w:rsidR="00341604" w:rsidRPr="002A2EC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9B0364" w:rsidRPr="009B0364" w:rsidRDefault="009B0364" w:rsidP="009B0364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sz w:val="27"/>
          <w:szCs w:val="27"/>
          <w:lang w:eastAsia="ru-RU"/>
        </w:rPr>
        <w:t>Для повышения родительской компетентности провожу беседы о профилактике </w:t>
      </w:r>
      <w:r w:rsidRPr="002A2EC3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здорового</w:t>
      </w:r>
      <w:r w:rsidRPr="009B0364">
        <w:rPr>
          <w:rFonts w:ascii="Arial" w:eastAsia="Times New Roman" w:hAnsi="Arial" w:cs="Arial"/>
          <w:sz w:val="27"/>
          <w:szCs w:val="27"/>
          <w:lang w:eastAsia="ru-RU"/>
        </w:rPr>
        <w:t> образа жизни дошкольников. В информационном уголке располагаю статьи о формировании гигиенических знаний, рекомендации по безопасности жизнедеятельности, </w:t>
      </w:r>
      <w:r w:rsidRPr="002A2EC3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воспитание</w:t>
      </w:r>
      <w:r w:rsidRPr="009B0364">
        <w:rPr>
          <w:rFonts w:ascii="Arial" w:eastAsia="Times New Roman" w:hAnsi="Arial" w:cs="Arial"/>
          <w:sz w:val="27"/>
          <w:szCs w:val="27"/>
          <w:lang w:eastAsia="ru-RU"/>
        </w:rPr>
        <w:t> ответственности за своё </w:t>
      </w:r>
      <w:r w:rsidRPr="002A2EC3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здоровье и здоровье окружающих</w:t>
      </w:r>
      <w:r w:rsidRPr="009B0364">
        <w:rPr>
          <w:rFonts w:ascii="Arial" w:eastAsia="Times New Roman" w:hAnsi="Arial" w:cs="Arial"/>
          <w:sz w:val="27"/>
          <w:szCs w:val="27"/>
          <w:lang w:eastAsia="ru-RU"/>
        </w:rPr>
        <w:t>, советы по правильному пи</w:t>
      </w:r>
      <w:r w:rsidR="00341604" w:rsidRPr="002A2EC3">
        <w:rPr>
          <w:rFonts w:ascii="Arial" w:eastAsia="Times New Roman" w:hAnsi="Arial" w:cs="Arial"/>
          <w:sz w:val="27"/>
          <w:szCs w:val="27"/>
          <w:lang w:eastAsia="ru-RU"/>
        </w:rPr>
        <w:t>танию, о пользе водных процедур.</w:t>
      </w:r>
    </w:p>
    <w:p w:rsidR="00341604" w:rsidRPr="002A2EC3" w:rsidRDefault="009B0364" w:rsidP="009B0364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sz w:val="27"/>
          <w:szCs w:val="27"/>
          <w:lang w:eastAsia="ru-RU"/>
        </w:rPr>
        <w:t>Большое внимание уделяю родительским собраниям и индивидуальным консультациям в вечернее время. Данными действиями добиваюсь активной помощи родителей в соблюдении режима дня, ограничения употребления вредных пищевых продуктов и охраны жизни ребёнка в условиях нахождения вне стен детского сада.</w:t>
      </w:r>
    </w:p>
    <w:p w:rsidR="009B0364" w:rsidRPr="009B0364" w:rsidRDefault="009B0364" w:rsidP="009B0364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sz w:val="27"/>
          <w:szCs w:val="27"/>
          <w:lang w:eastAsia="ru-RU"/>
        </w:rPr>
        <w:t> </w:t>
      </w:r>
      <w:r w:rsidRPr="009B0364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Родители помогают организовывать спортивные развлечения для детей</w:t>
      </w:r>
      <w:r w:rsidRPr="009B0364">
        <w:rPr>
          <w:rFonts w:ascii="Arial" w:eastAsia="Times New Roman" w:hAnsi="Arial" w:cs="Arial"/>
          <w:sz w:val="27"/>
          <w:szCs w:val="27"/>
          <w:lang w:eastAsia="ru-RU"/>
        </w:rPr>
        <w:t>: </w:t>
      </w:r>
      <w:r w:rsidRPr="009B0364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«Мама, папа, я – спортивная семья»</w:t>
      </w:r>
      <w:r w:rsidRPr="009B0364">
        <w:rPr>
          <w:rFonts w:ascii="Arial" w:eastAsia="Times New Roman" w:hAnsi="Arial" w:cs="Arial"/>
          <w:sz w:val="27"/>
          <w:szCs w:val="27"/>
          <w:lang w:eastAsia="ru-RU"/>
        </w:rPr>
        <w:t>, </w:t>
      </w:r>
      <w:r w:rsidRPr="009B0364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«Сильные, ловкие, умелые»</w:t>
      </w:r>
      <w:r w:rsidRPr="009B0364">
        <w:rPr>
          <w:rFonts w:ascii="Arial" w:eastAsia="Times New Roman" w:hAnsi="Arial" w:cs="Arial"/>
          <w:sz w:val="27"/>
          <w:szCs w:val="27"/>
          <w:lang w:eastAsia="ru-RU"/>
        </w:rPr>
        <w:t>. Совместное участие в мероприятиях укрепляет отношения детей и родителей, сплачивает взрослых, соединяя в команду людей неравнодушных к </w:t>
      </w:r>
      <w:r w:rsidRPr="002A2EC3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воспитанию здорового</w:t>
      </w:r>
      <w:r w:rsidRPr="009B0364">
        <w:rPr>
          <w:rFonts w:ascii="Arial" w:eastAsia="Times New Roman" w:hAnsi="Arial" w:cs="Arial"/>
          <w:sz w:val="27"/>
          <w:szCs w:val="27"/>
          <w:lang w:eastAsia="ru-RU"/>
        </w:rPr>
        <w:t>, любознательного, активного ребёнка. </w:t>
      </w:r>
    </w:p>
    <w:p w:rsidR="009B0364" w:rsidRPr="009B0364" w:rsidRDefault="009B0364" w:rsidP="009B0364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sz w:val="27"/>
          <w:szCs w:val="27"/>
          <w:lang w:eastAsia="ru-RU"/>
        </w:rPr>
        <w:t>Применяя эти </w:t>
      </w:r>
      <w:r w:rsidRPr="002A2EC3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технологии в своей работе</w:t>
      </w:r>
      <w:r w:rsidRPr="009B0364">
        <w:rPr>
          <w:rFonts w:ascii="Arial" w:eastAsia="Times New Roman" w:hAnsi="Arial" w:cs="Arial"/>
          <w:sz w:val="27"/>
          <w:szCs w:val="27"/>
          <w:lang w:eastAsia="ru-RU"/>
        </w:rPr>
        <w:t>, </w:t>
      </w:r>
      <w:r w:rsidRPr="009B0364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я достигла следующих результатов</w:t>
      </w:r>
      <w:r w:rsidRPr="009B0364">
        <w:rPr>
          <w:rFonts w:ascii="Arial" w:eastAsia="Times New Roman" w:hAnsi="Arial" w:cs="Arial"/>
          <w:sz w:val="27"/>
          <w:szCs w:val="27"/>
          <w:lang w:eastAsia="ru-RU"/>
        </w:rPr>
        <w:t>:</w:t>
      </w:r>
    </w:p>
    <w:p w:rsidR="009B0364" w:rsidRPr="009B0364" w:rsidRDefault="009B0364" w:rsidP="009B0364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sz w:val="27"/>
          <w:szCs w:val="27"/>
          <w:lang w:eastAsia="ru-RU"/>
        </w:rPr>
        <w:t>- повышение уровня физического развития детей.</w:t>
      </w:r>
    </w:p>
    <w:p w:rsidR="009B0364" w:rsidRPr="009B0364" w:rsidRDefault="009B0364" w:rsidP="009B0364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sz w:val="27"/>
          <w:szCs w:val="27"/>
          <w:lang w:eastAsia="ru-RU"/>
        </w:rPr>
        <w:t>- развитие основных физических процессов </w:t>
      </w:r>
      <w:r w:rsidRPr="009B0364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(памяти, мышления, воображения, </w:t>
      </w:r>
      <w:r w:rsidRPr="002A2EC3">
        <w:rPr>
          <w:rFonts w:ascii="Arial" w:eastAsia="Times New Roman" w:hAnsi="Arial" w:cs="Arial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восприятия</w:t>
      </w:r>
      <w:r w:rsidRPr="009B0364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)</w:t>
      </w:r>
      <w:r w:rsidRPr="009B0364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9B0364" w:rsidRPr="009B0364" w:rsidRDefault="009B0364" w:rsidP="009B0364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sz w:val="27"/>
          <w:szCs w:val="27"/>
          <w:lang w:eastAsia="ru-RU"/>
        </w:rPr>
        <w:t>- положительная динамика состояния </w:t>
      </w:r>
      <w:r w:rsidRPr="002A2EC3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здоровья детей</w:t>
      </w:r>
      <w:r w:rsidRPr="009B0364">
        <w:rPr>
          <w:rFonts w:ascii="Arial" w:eastAsia="Times New Roman" w:hAnsi="Arial" w:cs="Arial"/>
          <w:sz w:val="27"/>
          <w:szCs w:val="27"/>
          <w:lang w:eastAsia="ru-RU"/>
        </w:rPr>
        <w:t xml:space="preserve">, снижение уровня заболеваемости в нашей </w:t>
      </w:r>
      <w:proofErr w:type="gramStart"/>
      <w:r w:rsidRPr="009B0364">
        <w:rPr>
          <w:rFonts w:ascii="Arial" w:eastAsia="Times New Roman" w:hAnsi="Arial" w:cs="Arial"/>
          <w:sz w:val="27"/>
          <w:szCs w:val="27"/>
          <w:lang w:eastAsia="ru-RU"/>
        </w:rPr>
        <w:t>группе</w:t>
      </w:r>
      <w:r w:rsidR="002A2EC3" w:rsidRPr="002A2EC3">
        <w:rPr>
          <w:rFonts w:ascii="Arial" w:eastAsia="Times New Roman" w:hAnsi="Arial" w:cs="Arial"/>
          <w:sz w:val="27"/>
          <w:szCs w:val="27"/>
          <w:lang w:eastAsia="ru-RU"/>
        </w:rPr>
        <w:t xml:space="preserve"> .</w:t>
      </w:r>
      <w:proofErr w:type="gramEnd"/>
    </w:p>
    <w:p w:rsidR="009B0364" w:rsidRPr="009B0364" w:rsidRDefault="009B0364" w:rsidP="009B0364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9B0364">
        <w:rPr>
          <w:rFonts w:ascii="Arial" w:eastAsia="Times New Roman" w:hAnsi="Arial" w:cs="Arial"/>
          <w:sz w:val="27"/>
          <w:szCs w:val="27"/>
          <w:lang w:eastAsia="ru-RU"/>
        </w:rPr>
        <w:t>Я считаю, что подготовка к </w:t>
      </w:r>
      <w:r w:rsidRPr="002A2EC3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здоровому</w:t>
      </w:r>
      <w:r w:rsidRPr="009B0364">
        <w:rPr>
          <w:rFonts w:ascii="Arial" w:eastAsia="Times New Roman" w:hAnsi="Arial" w:cs="Arial"/>
          <w:sz w:val="27"/>
          <w:szCs w:val="27"/>
          <w:lang w:eastAsia="ru-RU"/>
        </w:rPr>
        <w:t> образу жизни ребёнка на основе </w:t>
      </w:r>
      <w:proofErr w:type="spellStart"/>
      <w:r w:rsidRPr="002A2EC3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здоровьесберегающих</w:t>
      </w:r>
      <w:proofErr w:type="spellEnd"/>
      <w:r w:rsidRPr="002A2EC3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 технологий</w:t>
      </w:r>
      <w:r w:rsidRPr="009B0364">
        <w:rPr>
          <w:rFonts w:ascii="Arial" w:eastAsia="Times New Roman" w:hAnsi="Arial" w:cs="Arial"/>
          <w:sz w:val="27"/>
          <w:szCs w:val="27"/>
          <w:lang w:eastAsia="ru-RU"/>
        </w:rPr>
        <w:t> должна стать приоритетным направлением в деятельности каждого образовательного учреждения для детей дошкольного возраста.</w:t>
      </w:r>
    </w:p>
    <w:p w:rsidR="00176B0B" w:rsidRPr="002A2EC3" w:rsidRDefault="00176B0B"/>
    <w:sectPr w:rsidR="00176B0B" w:rsidRPr="002A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B1866"/>
    <w:multiLevelType w:val="multilevel"/>
    <w:tmpl w:val="8F16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64"/>
    <w:rsid w:val="0010547F"/>
    <w:rsid w:val="001513EC"/>
    <w:rsid w:val="00176B0B"/>
    <w:rsid w:val="002A2EC3"/>
    <w:rsid w:val="00341604"/>
    <w:rsid w:val="008C68D1"/>
    <w:rsid w:val="00931E90"/>
    <w:rsid w:val="009B0364"/>
    <w:rsid w:val="009B0A0A"/>
    <w:rsid w:val="00E42144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520A"/>
  <w15:chartTrackingRefBased/>
  <w15:docId w15:val="{FE04E284-9EDC-4252-8343-E84F8FA1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4</cp:revision>
  <dcterms:created xsi:type="dcterms:W3CDTF">2025-06-16T11:31:00Z</dcterms:created>
  <dcterms:modified xsi:type="dcterms:W3CDTF">2025-06-16T18:40:00Z</dcterms:modified>
</cp:coreProperties>
</file>