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E6BC" w14:textId="3FD5C0AC" w:rsidR="00554B65" w:rsidRPr="00554B65" w:rsidRDefault="00554B65" w:rsidP="00554B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B65">
        <w:rPr>
          <w:rFonts w:ascii="Times New Roman" w:hAnsi="Times New Roman" w:cs="Times New Roman"/>
          <w:b/>
          <w:bCs/>
          <w:sz w:val="28"/>
          <w:szCs w:val="28"/>
        </w:rPr>
        <w:t>Использование музыки и ритма в коррекции звукопроизношения у детей</w:t>
      </w:r>
    </w:p>
    <w:p w14:paraId="4117CF83" w14:textId="115D353C" w:rsidR="00554B65" w:rsidRPr="00554B65" w:rsidRDefault="00554B65" w:rsidP="00554B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65">
        <w:rPr>
          <w:rFonts w:ascii="Times New Roman" w:hAnsi="Times New Roman" w:cs="Times New Roman"/>
          <w:sz w:val="28"/>
          <w:szCs w:val="28"/>
        </w:rPr>
        <w:t>Использование музыки и ритма в коррекции звукопроизношения у детей – это комплексный и очень эффективный подход, который опирается на естественные процессы восприятия и производства речи через звук и движение.</w:t>
      </w:r>
    </w:p>
    <w:p w14:paraId="67BC2EA0" w14:textId="2D733470" w:rsidR="00554B65" w:rsidRPr="00554B65" w:rsidRDefault="00554B65" w:rsidP="00554B6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B65">
        <w:rPr>
          <w:rFonts w:ascii="Times New Roman" w:hAnsi="Times New Roman" w:cs="Times New Roman"/>
          <w:b/>
          <w:bCs/>
          <w:sz w:val="28"/>
          <w:szCs w:val="28"/>
        </w:rPr>
        <w:t>Почему музыка и ритм помогают?</w:t>
      </w:r>
    </w:p>
    <w:p w14:paraId="39558E89" w14:textId="77777777" w:rsidR="00554B65" w:rsidRPr="00554B65" w:rsidRDefault="00554B65" w:rsidP="00554B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B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Развитие артикуляционного аппарата  </w:t>
      </w:r>
    </w:p>
    <w:p w14:paraId="09E97624" w14:textId="37AF7AFD" w:rsidR="00554B65" w:rsidRPr="00554B65" w:rsidRDefault="00554B65" w:rsidP="00554B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65">
        <w:rPr>
          <w:rFonts w:ascii="Times New Roman" w:hAnsi="Times New Roman" w:cs="Times New Roman"/>
          <w:sz w:val="28"/>
          <w:szCs w:val="28"/>
        </w:rPr>
        <w:t xml:space="preserve">   Артикуляционные органы (язык, губы, мягкое небо и </w:t>
      </w:r>
      <w:proofErr w:type="gramStart"/>
      <w:r w:rsidRPr="00554B65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554B65">
        <w:rPr>
          <w:rFonts w:ascii="Times New Roman" w:hAnsi="Times New Roman" w:cs="Times New Roman"/>
          <w:sz w:val="28"/>
          <w:szCs w:val="28"/>
        </w:rPr>
        <w:t>) развиваются лучше, когда ребенок выполняет упражнения в форме песен или ритмических повторов. Музыкальные упражнения часто включают чёткие повторения определённых звуков, что способствует их правильному формированию и закреплению.</w:t>
      </w:r>
    </w:p>
    <w:p w14:paraId="5C6601CB" w14:textId="77777777" w:rsidR="00554B65" w:rsidRPr="00554B65" w:rsidRDefault="00554B65" w:rsidP="00554B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B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Улучшение координации дыхания и голосового аппарата  </w:t>
      </w:r>
    </w:p>
    <w:p w14:paraId="001E03F8" w14:textId="620E0EA1" w:rsidR="00554B65" w:rsidRPr="00554B65" w:rsidRDefault="00554B65" w:rsidP="00554B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65">
        <w:rPr>
          <w:rFonts w:ascii="Times New Roman" w:hAnsi="Times New Roman" w:cs="Times New Roman"/>
          <w:sz w:val="28"/>
          <w:szCs w:val="28"/>
        </w:rPr>
        <w:t xml:space="preserve">   Музыкальные занятия требуют контроля над дыханием – например, умение правильно брать вдох, выдерживать звук, плавно переходить от одного звука к другому. Ритмичные упражнения помогают ребенку контролировать дыхательные паузы, что очень важно для чёткого и правильного произношения.</w:t>
      </w:r>
    </w:p>
    <w:p w14:paraId="1A8AFACB" w14:textId="77777777" w:rsidR="00554B65" w:rsidRPr="00554B65" w:rsidRDefault="00554B65" w:rsidP="00554B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B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Контроль темпа и интонации речи  </w:t>
      </w:r>
    </w:p>
    <w:p w14:paraId="5740C0CC" w14:textId="505424B5" w:rsidR="00554B65" w:rsidRPr="00554B65" w:rsidRDefault="00554B65" w:rsidP="00554B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65">
        <w:rPr>
          <w:rFonts w:ascii="Times New Roman" w:hAnsi="Times New Roman" w:cs="Times New Roman"/>
          <w:sz w:val="28"/>
          <w:szCs w:val="28"/>
        </w:rPr>
        <w:t xml:space="preserve">   Ритмический рисунок помогает ребенку осознанно регулировать скорость речи. Это особенно важно, если ребенок слишком быстро или медленно говорит, западает на звуках, либо у него затруднено плавное произношение слов. Ритм упорядочивает поток речи, делая его более ровным и понятным.</w:t>
      </w:r>
    </w:p>
    <w:p w14:paraId="6A314280" w14:textId="77777777" w:rsidR="00554B65" w:rsidRPr="00554B65" w:rsidRDefault="00554B65" w:rsidP="00554B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4B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Повышение мотивации и интереса  </w:t>
      </w:r>
    </w:p>
    <w:p w14:paraId="35F9F6C2" w14:textId="47111503" w:rsidR="00554B65" w:rsidRPr="00554B65" w:rsidRDefault="00554B65" w:rsidP="00554B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65">
        <w:rPr>
          <w:rFonts w:ascii="Times New Roman" w:hAnsi="Times New Roman" w:cs="Times New Roman"/>
          <w:sz w:val="28"/>
          <w:szCs w:val="28"/>
        </w:rPr>
        <w:t xml:space="preserve">   Занятия, построенные на музыкальных играх, песнях и стихах с ритмическим акцентом, воспринимаются детьми как увлекательная игра, а не как нудное упражнение. Это повышает желание заниматься и способствует лучшему усвоению материала.</w:t>
      </w:r>
    </w:p>
    <w:p w14:paraId="262AEEE5" w14:textId="755FE516" w:rsidR="00554B65" w:rsidRPr="00554B65" w:rsidRDefault="00554B65" w:rsidP="00554B6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B65">
        <w:rPr>
          <w:rFonts w:ascii="Times New Roman" w:hAnsi="Times New Roman" w:cs="Times New Roman"/>
          <w:b/>
          <w:bCs/>
          <w:sz w:val="28"/>
          <w:szCs w:val="28"/>
        </w:rPr>
        <w:t>Как строятся занятия?</w:t>
      </w:r>
    </w:p>
    <w:p w14:paraId="581B9797" w14:textId="7AC2412F" w:rsidR="00554B65" w:rsidRPr="00554B65" w:rsidRDefault="00554B65" w:rsidP="00554B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65">
        <w:rPr>
          <w:rFonts w:ascii="Times New Roman" w:hAnsi="Times New Roman" w:cs="Times New Roman"/>
          <w:sz w:val="28"/>
          <w:szCs w:val="28"/>
        </w:rPr>
        <w:t xml:space="preserve">Используются специальные песни и стихотворения, в которых выделяются проблемные для ребенка звуки. Например, повторяющиеся с акцентом на шипящие или свистящие звуки.  </w:t>
      </w:r>
    </w:p>
    <w:p w14:paraId="359351E0" w14:textId="35920867" w:rsidR="00554B65" w:rsidRPr="00554B65" w:rsidRDefault="00554B65" w:rsidP="00554B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65">
        <w:rPr>
          <w:rFonts w:ascii="Times New Roman" w:hAnsi="Times New Roman" w:cs="Times New Roman"/>
          <w:sz w:val="28"/>
          <w:szCs w:val="28"/>
        </w:rPr>
        <w:t xml:space="preserve">Включаются игровые упражнения, которые позволяют детям в игровой форме улучшать артикуляцию, например, "подуй на свисток" или "повтори звук вместе с барабаном".  </w:t>
      </w:r>
    </w:p>
    <w:p w14:paraId="1252BAF2" w14:textId="7FE015D7" w:rsidR="00554B65" w:rsidRPr="00554B65" w:rsidRDefault="00554B65" w:rsidP="00554B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B65">
        <w:rPr>
          <w:rFonts w:ascii="Times New Roman" w:hAnsi="Times New Roman" w:cs="Times New Roman"/>
          <w:sz w:val="28"/>
          <w:szCs w:val="28"/>
        </w:rPr>
        <w:lastRenderedPageBreak/>
        <w:t>Артикуляционная гимнастика часто сопровождается музыкой или ритмическими ударами, что помогает закрепить правильное положение органов речи и дыхательные навыки.</w:t>
      </w:r>
    </w:p>
    <w:p w14:paraId="22DE5248" w14:textId="250D9FE7" w:rsidR="00062502" w:rsidRPr="00554B65" w:rsidRDefault="00554B65" w:rsidP="00554B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65">
        <w:rPr>
          <w:rFonts w:ascii="Times New Roman" w:hAnsi="Times New Roman" w:cs="Times New Roman"/>
          <w:sz w:val="28"/>
          <w:szCs w:val="28"/>
        </w:rPr>
        <w:t>Музыка и ритм создают гармоничную среду для развития ре</w:t>
      </w:r>
      <w:r w:rsidRPr="00554B65">
        <w:rPr>
          <w:rFonts w:ascii="Times New Roman" w:hAnsi="Times New Roman" w:cs="Times New Roman"/>
          <w:sz w:val="28"/>
          <w:szCs w:val="28"/>
        </w:rPr>
        <w:t>ч</w:t>
      </w:r>
      <w:r w:rsidRPr="00554B65">
        <w:rPr>
          <w:rFonts w:ascii="Times New Roman" w:hAnsi="Times New Roman" w:cs="Times New Roman"/>
          <w:sz w:val="28"/>
          <w:szCs w:val="28"/>
        </w:rPr>
        <w:t>евых навыков, делают процесс коррекции звукопроизношения естественным и радостным. Такой подход помогает не только исправлять ошибки, но и формировать у ребенка положительное отношение к речевой деятельности, что крайне важно для дальнейшего успешного общения и обучения.</w:t>
      </w:r>
    </w:p>
    <w:sectPr w:rsidR="00062502" w:rsidRPr="00554B65" w:rsidSect="00554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086D"/>
    <w:multiLevelType w:val="hybridMultilevel"/>
    <w:tmpl w:val="E9AADC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02"/>
    <w:rsid w:val="00062502"/>
    <w:rsid w:val="0055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8086"/>
  <w15:chartTrackingRefBased/>
  <w15:docId w15:val="{1E8A4912-7C61-43AC-9B81-AA3F0FE1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Усинов</dc:creator>
  <cp:keywords/>
  <dc:description/>
  <cp:lastModifiedBy>Азамат Усинов</cp:lastModifiedBy>
  <cp:revision>2</cp:revision>
  <dcterms:created xsi:type="dcterms:W3CDTF">2025-05-08T17:07:00Z</dcterms:created>
  <dcterms:modified xsi:type="dcterms:W3CDTF">2025-05-08T17:15:00Z</dcterms:modified>
</cp:coreProperties>
</file>