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BA" w:rsidRDefault="00076CBA">
      <w:pPr>
        <w:spacing w:line="1" w:lineRule="exact"/>
      </w:pPr>
    </w:p>
    <w:p w:rsidR="00076CBA" w:rsidRDefault="00D141D2" w:rsidP="00F439D0">
      <w:pPr>
        <w:pStyle w:val="1"/>
        <w:framePr w:w="9418" w:h="13594" w:hRule="exact" w:wrap="none" w:vAnchor="page" w:hAnchor="page" w:x="1664" w:y="1130"/>
        <w:spacing w:after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Методическа</w:t>
      </w:r>
      <w:r w:rsidR="00F439D0">
        <w:rPr>
          <w:b/>
          <w:bCs/>
          <w:color w:val="000000"/>
        </w:rPr>
        <w:t xml:space="preserve">я разработка по конструированию </w:t>
      </w:r>
      <w:r>
        <w:rPr>
          <w:b/>
          <w:bCs/>
          <w:color w:val="000000"/>
        </w:rPr>
        <w:t>в подготовительной группе</w:t>
      </w:r>
      <w:r>
        <w:rPr>
          <w:b/>
          <w:bCs/>
          <w:color w:val="000000"/>
        </w:rPr>
        <w:br/>
        <w:t>на тему «Блокадный Ленинград»</w:t>
      </w:r>
      <w:r w:rsidR="00F439D0">
        <w:rPr>
          <w:b/>
          <w:bCs/>
          <w:color w:val="000000"/>
        </w:rPr>
        <w:t>.</w:t>
      </w:r>
    </w:p>
    <w:p w:rsidR="00F439D0" w:rsidRDefault="00F439D0" w:rsidP="00F439D0">
      <w:pPr>
        <w:pStyle w:val="1"/>
        <w:framePr w:w="9418" w:h="13594" w:hRule="exact" w:wrap="none" w:vAnchor="page" w:hAnchor="page" w:x="1664" w:y="1130"/>
        <w:spacing w:after="0" w:line="276" w:lineRule="auto"/>
        <w:jc w:val="right"/>
      </w:pPr>
      <w:r>
        <w:rPr>
          <w:b/>
          <w:bCs/>
          <w:color w:val="000000"/>
        </w:rPr>
        <w:t>Воспитатель: Скоморохова Татьяна Михайловна</w:t>
      </w:r>
    </w:p>
    <w:p w:rsidR="00F439D0" w:rsidRDefault="00F439D0">
      <w:pPr>
        <w:pStyle w:val="1"/>
        <w:framePr w:w="9418" w:h="13594" w:hRule="exact" w:wrap="none" w:vAnchor="page" w:hAnchor="page" w:x="1664" w:y="1130"/>
        <w:spacing w:after="0"/>
        <w:rPr>
          <w:color w:val="000000"/>
        </w:rPr>
      </w:pPr>
    </w:p>
    <w:p w:rsidR="00076CBA" w:rsidRDefault="00D141D2">
      <w:pPr>
        <w:pStyle w:val="1"/>
        <w:framePr w:w="9418" w:h="13594" w:hRule="exact" w:wrap="none" w:vAnchor="page" w:hAnchor="page" w:x="1664" w:y="1130"/>
        <w:spacing w:after="0"/>
      </w:pPr>
      <w:r>
        <w:rPr>
          <w:color w:val="000000"/>
        </w:rPr>
        <w:t>Цель: закрепляем знания об истории родного города, о жизни ленинградцев во время Блокады.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0" w:line="262" w:lineRule="auto"/>
      </w:pPr>
      <w:r>
        <w:rPr>
          <w:color w:val="000000"/>
        </w:rPr>
        <w:t>Задачи: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0" w:line="262" w:lineRule="auto"/>
      </w:pPr>
      <w:r>
        <w:rPr>
          <w:color w:val="000000"/>
          <w:u w:val="single"/>
        </w:rPr>
        <w:t>ОО «Познавательное развитие»:</w:t>
      </w:r>
    </w:p>
    <w:p w:rsidR="00076CBA" w:rsidRDefault="00D141D2">
      <w:pPr>
        <w:pStyle w:val="1"/>
        <w:framePr w:w="9418" w:h="13594" w:hRule="exact" w:wrap="none" w:vAnchor="page" w:hAnchor="page" w:x="1664" w:y="1130"/>
        <w:numPr>
          <w:ilvl w:val="0"/>
          <w:numId w:val="1"/>
        </w:numPr>
        <w:tabs>
          <w:tab w:val="left" w:pos="262"/>
        </w:tabs>
        <w:spacing w:after="0" w:line="262" w:lineRule="auto"/>
      </w:pPr>
      <w:r>
        <w:rPr>
          <w:color w:val="000000"/>
        </w:rPr>
        <w:t xml:space="preserve">уточнить расширение знаний </w:t>
      </w:r>
      <w:r>
        <w:rPr>
          <w:color w:val="000000"/>
        </w:rPr>
        <w:t>детей о войне;</w:t>
      </w:r>
    </w:p>
    <w:p w:rsidR="00076CBA" w:rsidRDefault="00D141D2">
      <w:pPr>
        <w:pStyle w:val="1"/>
        <w:framePr w:w="9418" w:h="13594" w:hRule="exact" w:wrap="none" w:vAnchor="page" w:hAnchor="page" w:x="1664" w:y="1130"/>
        <w:numPr>
          <w:ilvl w:val="0"/>
          <w:numId w:val="1"/>
        </w:numPr>
        <w:tabs>
          <w:tab w:val="left" w:pos="262"/>
        </w:tabs>
        <w:spacing w:after="0" w:line="262" w:lineRule="auto"/>
      </w:pPr>
      <w:r>
        <w:rPr>
          <w:color w:val="000000"/>
        </w:rPr>
        <w:t>познакомить с жизнью блокадного города.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0" w:line="262" w:lineRule="auto"/>
      </w:pPr>
      <w:r>
        <w:rPr>
          <w:color w:val="000000"/>
          <w:u w:val="single"/>
        </w:rPr>
        <w:t>ОО «Художественно-эстетическое развитие»</w:t>
      </w:r>
    </w:p>
    <w:p w:rsidR="00076CBA" w:rsidRDefault="00D141D2">
      <w:pPr>
        <w:pStyle w:val="1"/>
        <w:framePr w:w="9418" w:h="13594" w:hRule="exact" w:wrap="none" w:vAnchor="page" w:hAnchor="page" w:x="1664" w:y="1130"/>
        <w:numPr>
          <w:ilvl w:val="0"/>
          <w:numId w:val="1"/>
        </w:numPr>
        <w:tabs>
          <w:tab w:val="left" w:pos="262"/>
        </w:tabs>
        <w:spacing w:after="0" w:line="262" w:lineRule="auto"/>
      </w:pPr>
      <w:r>
        <w:rPr>
          <w:color w:val="000000"/>
        </w:rPr>
        <w:t>учить работать с бросовым материалом;</w:t>
      </w:r>
    </w:p>
    <w:p w:rsidR="00076CBA" w:rsidRDefault="00D141D2">
      <w:pPr>
        <w:pStyle w:val="1"/>
        <w:framePr w:w="9418" w:h="13594" w:hRule="exact" w:wrap="none" w:vAnchor="page" w:hAnchor="page" w:x="1664" w:y="1130"/>
        <w:numPr>
          <w:ilvl w:val="0"/>
          <w:numId w:val="1"/>
        </w:numPr>
        <w:tabs>
          <w:tab w:val="left" w:pos="262"/>
        </w:tabs>
        <w:spacing w:after="0" w:line="262" w:lineRule="auto"/>
      </w:pPr>
      <w:r>
        <w:rPr>
          <w:color w:val="000000"/>
        </w:rPr>
        <w:t>учить создавать коллективную композицию.</w:t>
      </w:r>
    </w:p>
    <w:p w:rsidR="00076CBA" w:rsidRDefault="00D141D2">
      <w:pPr>
        <w:pStyle w:val="1"/>
        <w:framePr w:w="9418" w:h="13594" w:hRule="exact" w:wrap="none" w:vAnchor="page" w:hAnchor="page" w:x="1664" w:y="1130"/>
        <w:numPr>
          <w:ilvl w:val="0"/>
          <w:numId w:val="1"/>
        </w:numPr>
        <w:tabs>
          <w:tab w:val="left" w:pos="262"/>
        </w:tabs>
        <w:spacing w:after="0" w:line="262" w:lineRule="auto"/>
      </w:pPr>
      <w:r>
        <w:rPr>
          <w:color w:val="000000"/>
        </w:rPr>
        <w:t>закреплять умение работать с ножницами и клеем;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0" w:line="262" w:lineRule="auto"/>
      </w:pPr>
      <w:r>
        <w:rPr>
          <w:color w:val="000000"/>
          <w:u w:val="single"/>
        </w:rPr>
        <w:t>ОО «Социально-коммуникативное раз</w:t>
      </w:r>
      <w:r>
        <w:rPr>
          <w:color w:val="000000"/>
          <w:u w:val="single"/>
        </w:rPr>
        <w:t>витие:</w:t>
      </w:r>
    </w:p>
    <w:p w:rsidR="00076CBA" w:rsidRDefault="00D141D2">
      <w:pPr>
        <w:pStyle w:val="1"/>
        <w:framePr w:w="9418" w:h="13594" w:hRule="exact" w:wrap="none" w:vAnchor="page" w:hAnchor="page" w:x="1664" w:y="1130"/>
        <w:numPr>
          <w:ilvl w:val="0"/>
          <w:numId w:val="1"/>
        </w:numPr>
        <w:tabs>
          <w:tab w:val="left" w:pos="262"/>
        </w:tabs>
        <w:spacing w:after="300" w:line="262" w:lineRule="auto"/>
      </w:pPr>
      <w:r>
        <w:rPr>
          <w:color w:val="000000"/>
        </w:rPr>
        <w:t>учиться работать в парах.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0" w:line="262" w:lineRule="auto"/>
      </w:pPr>
      <w:r>
        <w:rPr>
          <w:color w:val="000000"/>
          <w:u w:val="single"/>
        </w:rPr>
        <w:t>Материалы</w:t>
      </w:r>
      <w:r>
        <w:rPr>
          <w:color w:val="000000"/>
        </w:rPr>
        <w:t>: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460" w:line="276" w:lineRule="auto"/>
      </w:pPr>
      <w:r>
        <w:rPr>
          <w:color w:val="000000"/>
        </w:rPr>
        <w:t xml:space="preserve">Прямоугольные коробки из-под молока, объёмом 1 литр (по 1 штуке на двух детей), гуашь белого и чёрного цвета, прямоугольный кусочек губки, цветная бумага, белый восковой мелок, клей, кисточки для клея, картон, </w:t>
      </w:r>
      <w:r>
        <w:rPr>
          <w:color w:val="000000"/>
        </w:rPr>
        <w:t>вата.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200" w:line="271" w:lineRule="auto"/>
      </w:pPr>
      <w:r>
        <w:rPr>
          <w:color w:val="000000"/>
          <w:u w:val="single"/>
        </w:rPr>
        <w:t>Материалы и оборудование</w:t>
      </w:r>
      <w:r>
        <w:rPr>
          <w:color w:val="000000"/>
        </w:rPr>
        <w:t>: Чёрно-белые фотографии блокадного Ленинграда, музыка: «Волшебники двора», композиция «А закаты алые», запись сирены воздушной тревоги, песня «Ленинградцы», «Седьмая симфония» Д.Шостаковича, запись звука метронома.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200" w:line="262" w:lineRule="auto"/>
      </w:pPr>
      <w:r>
        <w:rPr>
          <w:color w:val="000000"/>
          <w:u w:val="single"/>
        </w:rPr>
        <w:t>Предварите</w:t>
      </w:r>
      <w:r>
        <w:rPr>
          <w:color w:val="000000"/>
          <w:u w:val="single"/>
        </w:rPr>
        <w:t>льная работа: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200" w:line="276" w:lineRule="auto"/>
      </w:pPr>
      <w:r>
        <w:rPr>
          <w:color w:val="000000"/>
        </w:rPr>
        <w:t>Беседы о Блокаде Ленинграда, чтение и обсуждение с детьми книги Н.Ходза «Дорога жизни», покраска коробок из-под молока губкой серой и чёрной гуашью, заклеивание «крыши» серебряной бумагой.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200" w:line="262" w:lineRule="auto"/>
        <w:jc w:val="center"/>
      </w:pPr>
      <w:r>
        <w:rPr>
          <w:color w:val="000000"/>
        </w:rPr>
        <w:t>Ход НОД: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0"/>
        <w:ind w:firstLine="880"/>
      </w:pPr>
      <w:r>
        <w:rPr>
          <w:color w:val="000000"/>
        </w:rPr>
        <w:t>Дети рассаживаются на свои места под звуки м</w:t>
      </w:r>
      <w:r>
        <w:rPr>
          <w:color w:val="000000"/>
        </w:rPr>
        <w:t>узыкальной композиции «А закаты алые».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0"/>
      </w:pPr>
      <w:r>
        <w:rPr>
          <w:b/>
          <w:bCs/>
        </w:rPr>
        <w:t xml:space="preserve">Воспитатель: </w:t>
      </w:r>
      <w:r>
        <w:t>Ребята, кто мне подскажет какой сегодня день? (Ответы детей).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0"/>
      </w:pPr>
      <w:r>
        <w:t>Кто мне скажет какое событие мы празднуем в этот день? (Ответы детей).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0"/>
      </w:pPr>
      <w:r>
        <w:t>Я вам расскажу о том, почему этот день так важен для нас.</w:t>
      </w:r>
    </w:p>
    <w:p w:rsidR="00076CBA" w:rsidRDefault="00D141D2">
      <w:pPr>
        <w:pStyle w:val="1"/>
        <w:framePr w:w="9418" w:h="13594" w:hRule="exact" w:wrap="none" w:vAnchor="page" w:hAnchor="page" w:x="1664" w:y="1130"/>
        <w:tabs>
          <w:tab w:val="left" w:leader="dot" w:pos="926"/>
        </w:tabs>
        <w:spacing w:after="0"/>
        <w:ind w:firstLine="880"/>
      </w:pPr>
      <w:r>
        <w:t xml:space="preserve">Итак, В 1941 </w:t>
      </w:r>
      <w:r>
        <w:t>году на нашу Родину напала фашистская Германия. Началась война</w:t>
      </w:r>
      <w:r>
        <w:tab/>
        <w:t xml:space="preserve"> Страшная, беспощадная. Днем и ночью фашисты бомбили и обстреливали</w:t>
      </w:r>
    </w:p>
    <w:p w:rsidR="00076CBA" w:rsidRDefault="00D141D2">
      <w:pPr>
        <w:pStyle w:val="1"/>
        <w:framePr w:w="9418" w:h="13594" w:hRule="exact" w:wrap="none" w:vAnchor="page" w:hAnchor="page" w:x="1664" w:y="1130"/>
        <w:spacing w:after="0"/>
      </w:pPr>
      <w:r>
        <w:t>город, полыхали пожары, гибли люди. Враги окружили город, перекрыли все выходы и входы. Они не давали вывозить из города дете</w:t>
      </w:r>
      <w:r>
        <w:t>й, больных, в город не поступали продукты питания. Но жители проявляли стойкость, мужество, всеми силами защищали город. Как вы думаете, как жилось жителям города в то время? (Ответы детей)</w:t>
      </w:r>
    </w:p>
    <w:p w:rsidR="00076CBA" w:rsidRDefault="00D141D2">
      <w:pPr>
        <w:pStyle w:val="1"/>
        <w:framePr w:w="9418" w:h="658" w:hRule="exact" w:wrap="none" w:vAnchor="page" w:hAnchor="page" w:x="1664" w:y="14891"/>
        <w:spacing w:after="0" w:line="276" w:lineRule="auto"/>
      </w:pPr>
      <w:r>
        <w:rPr>
          <w:b/>
          <w:bCs/>
          <w:color w:val="000000"/>
        </w:rPr>
        <w:t xml:space="preserve">Воспитатель: </w:t>
      </w:r>
      <w:r>
        <w:rPr>
          <w:color w:val="000000"/>
        </w:rPr>
        <w:t xml:space="preserve">Ребята, а как назывался наш город раньше? Вы знаете, </w:t>
      </w:r>
      <w:r>
        <w:rPr>
          <w:color w:val="000000"/>
        </w:rPr>
        <w:t>что в нашем прекрасном городе много красивых домов и достопримечательностей. А как вы думаете,</w:t>
      </w:r>
    </w:p>
    <w:p w:rsidR="00076CBA" w:rsidRDefault="00076CBA">
      <w:pPr>
        <w:spacing w:line="1" w:lineRule="exact"/>
        <w:sectPr w:rsidR="00076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CBA" w:rsidRDefault="00076CBA">
      <w:pPr>
        <w:spacing w:line="1" w:lineRule="exact"/>
      </w:pPr>
    </w:p>
    <w:p w:rsidR="00076CBA" w:rsidRDefault="00D141D2">
      <w:pPr>
        <w:pStyle w:val="1"/>
        <w:framePr w:w="9418" w:h="13416" w:hRule="exact" w:wrap="none" w:vAnchor="page" w:hAnchor="page" w:x="1664" w:y="1125"/>
        <w:spacing w:line="276" w:lineRule="auto"/>
        <w:jc w:val="both"/>
      </w:pPr>
      <w:r>
        <w:rPr>
          <w:color w:val="000000"/>
        </w:rPr>
        <w:t>какими они были в то военное время? (Ответы детей). Да, ребята, в дома города попадали бомбы с вражеских самолётов, регулярно обстреливающ</w:t>
      </w:r>
      <w:r>
        <w:rPr>
          <w:color w:val="000000"/>
        </w:rPr>
        <w:t>их город. Бомбы взрывались и разрушали дома мирных жителей. После взрывов дома покрывались копотью и гарью от пожара и они становились серого или даже чёрного цветов. Поэтому вчера вечером мы с вами раскрасили наши дома в такие грустные и мрачные цвета.</w:t>
      </w:r>
    </w:p>
    <w:p w:rsidR="00076CBA" w:rsidRDefault="00D141D2">
      <w:pPr>
        <w:pStyle w:val="1"/>
        <w:framePr w:w="9418" w:h="13416" w:hRule="exact" w:wrap="none" w:vAnchor="page" w:hAnchor="page" w:x="1664" w:y="1125"/>
        <w:spacing w:line="276" w:lineRule="auto"/>
        <w:ind w:firstLine="860"/>
        <w:jc w:val="both"/>
      </w:pPr>
      <w:r>
        <w:t>Ок</w:t>
      </w:r>
      <w:r>
        <w:t>на в домах заклеивали узкими полосами бумаги - чтобы осколки стекла при взрыве не могли поранить людей. Вешали темные шторы, чтобы ночью не было видно даже маленького огонька свечки, так как фашистские лётчики летали и бомбили город по ночам.</w:t>
      </w:r>
    </w:p>
    <w:p w:rsidR="00076CBA" w:rsidRDefault="00D141D2">
      <w:pPr>
        <w:pStyle w:val="1"/>
        <w:framePr w:w="9418" w:h="13416" w:hRule="exact" w:wrap="none" w:vAnchor="page" w:hAnchor="page" w:x="1664" w:y="1125"/>
        <w:spacing w:line="276" w:lineRule="auto"/>
        <w:ind w:firstLine="940"/>
        <w:jc w:val="both"/>
      </w:pPr>
      <w:r>
        <w:t>Несмотря на т</w:t>
      </w:r>
      <w:r>
        <w:t>акое тяжёлое время, работали детские сады, школы. И те дети, которые могли ходить, учились в школе, посещали детский сад. И это тоже был подвиг маленьких ленинградцев.</w:t>
      </w:r>
    </w:p>
    <w:p w:rsidR="00076CBA" w:rsidRDefault="00D141D2">
      <w:pPr>
        <w:pStyle w:val="1"/>
        <w:framePr w:w="9418" w:h="13416" w:hRule="exact" w:wrap="none" w:vAnchor="page" w:hAnchor="page" w:x="1664" w:y="1125"/>
        <w:spacing w:line="276" w:lineRule="auto"/>
        <w:ind w:firstLine="860"/>
        <w:jc w:val="both"/>
      </w:pPr>
      <w:r>
        <w:t>Все мужчины, которые могли сражаться - отправились на фронт. Но Ленинград продолжал жить</w:t>
      </w:r>
      <w:r>
        <w:t xml:space="preserve"> и работать. Кто же работал в блокадном городе? На заводах для фронта делали снаряды, танки, реактивные установки. Работали на станках женщины и даже школьники. Люди работали до тех пор, пока могли стоять на ногах. А когда не было сил дойти до дома, они ос</w:t>
      </w:r>
      <w:r>
        <w:t>тавались до утра здесь же на заводе, чтобы утром опять продолжить работу. А как ещё помогали взрослым дети? Они тушили зажигалки, сброшенные с фашистских самолётов. Тушили пожары, носили воду из проруби на Неве, потому что водопровод не работал. Стояли в о</w:t>
      </w:r>
      <w:r>
        <w:t>чередях за хлебом, который давали по спецкарточкам. Помогали раненным в госпиталях, устраивали концерты, пели песни читали стихи.</w:t>
      </w:r>
    </w:p>
    <w:p w:rsidR="00076CBA" w:rsidRDefault="00D141D2">
      <w:pPr>
        <w:pStyle w:val="1"/>
        <w:framePr w:w="9418" w:h="13416" w:hRule="exact" w:wrap="none" w:vAnchor="page" w:hAnchor="page" w:x="1664" w:y="1125"/>
        <w:spacing w:line="276" w:lineRule="auto"/>
        <w:ind w:firstLine="860"/>
        <w:jc w:val="both"/>
      </w:pPr>
      <w:r>
        <w:t xml:space="preserve">Давайте, сейчас исполним песню «Ленинградцы» в память о Ленинградских мальчишках, их героических делах, ведь многие из них не </w:t>
      </w:r>
      <w:r>
        <w:t>дожили до наших дней, но память о них жива в наших сердцах. (Дети поют песню «Ленинградцы»).</w:t>
      </w:r>
    </w:p>
    <w:p w:rsidR="00076CBA" w:rsidRDefault="00D141D2">
      <w:pPr>
        <w:pStyle w:val="1"/>
        <w:framePr w:w="9418" w:h="13416" w:hRule="exact" w:wrap="none" w:vAnchor="page" w:hAnchor="page" w:x="1664" w:y="1125"/>
        <w:spacing w:after="380"/>
        <w:ind w:firstLine="940"/>
        <w:jc w:val="both"/>
      </w:pPr>
      <w:r>
        <w:t xml:space="preserve">Город продолжал жить. Ленинградский композитор Д. Д. Шостакович в эту жестокую зиму написал Седьмую симфонию, которую назвал «Ленинградской ». Музыка рассказывала </w:t>
      </w:r>
      <w:r>
        <w:t>о мирной жизни, о нашествии врага, о борьбе и победе. Послушайте отрывок из Седьмой симфонии Шостаковича. Звучит отрывок из записи.</w:t>
      </w:r>
    </w:p>
    <w:p w:rsidR="00076CBA" w:rsidRDefault="00D141D2">
      <w:pPr>
        <w:pStyle w:val="1"/>
        <w:framePr w:w="9418" w:h="13416" w:hRule="exact" w:wrap="none" w:vAnchor="page" w:hAnchor="page" w:x="1664" w:y="1125"/>
        <w:spacing w:after="340" w:line="276" w:lineRule="auto"/>
        <w:ind w:firstLine="860"/>
        <w:jc w:val="both"/>
      </w:pPr>
      <w:r>
        <w:t>Ребята, сегодня мы с вами сделаем макет Блокадного города.</w:t>
      </w:r>
    </w:p>
    <w:p w:rsidR="00076CBA" w:rsidRDefault="00D141D2">
      <w:pPr>
        <w:pStyle w:val="1"/>
        <w:framePr w:w="9418" w:h="13416" w:hRule="exact" w:wrap="none" w:vAnchor="page" w:hAnchor="page" w:x="1664" w:y="1125"/>
        <w:spacing w:after="380"/>
        <w:ind w:firstLine="860"/>
        <w:jc w:val="both"/>
      </w:pPr>
      <w:r>
        <w:t>Дети объединяются в пары. Вчера мы с вами покрасили наши «дома» (</w:t>
      </w:r>
      <w:r>
        <w:t>коробки из- под молока) серой и чёрной краской. Сегодня сделаем окна в этих домах. Для этого мы возьмём бумагу чёрного цвета (потому что окна занавешивались тёмными шторами)и белый мелок. На стол раздаётся цветная бумага чёрного цвета и прямоугольный шабло</w:t>
      </w:r>
      <w:r>
        <w:t>н окна, по которому дети вырезают окна для своего дома.</w:t>
      </w:r>
    </w:p>
    <w:p w:rsidR="00076CBA" w:rsidRDefault="00D141D2">
      <w:pPr>
        <w:pStyle w:val="1"/>
        <w:framePr w:w="9418" w:h="13416" w:hRule="exact" w:wrap="none" w:vAnchor="page" w:hAnchor="page" w:x="1664" w:y="1125"/>
        <w:spacing w:after="0"/>
        <w:ind w:firstLine="860"/>
        <w:jc w:val="both"/>
      </w:pPr>
      <w:r>
        <w:t>На «окнах» рисуют крест-накрест полоски белым мелком, обозначающие белые полоски бумаги, которыми заклеивались окна в блокадном городе. Затем окна приклеиваются к дому.</w:t>
      </w:r>
    </w:p>
    <w:p w:rsidR="00076CBA" w:rsidRDefault="00D141D2">
      <w:pPr>
        <w:pStyle w:val="1"/>
        <w:framePr w:w="9418" w:h="581" w:hRule="exact" w:wrap="none" w:vAnchor="page" w:hAnchor="page" w:x="1664" w:y="14896"/>
        <w:spacing w:after="0"/>
        <w:ind w:firstLine="860"/>
        <w:jc w:val="both"/>
      </w:pPr>
      <w:r>
        <w:t xml:space="preserve">По желанию детей можно сделать </w:t>
      </w:r>
      <w:r>
        <w:t>«пробоину» в доме после «артобстрела» и огонь при помощи красной, оранжевой и жёлтой цветной бумаги. Предварительно нужно</w:t>
      </w:r>
    </w:p>
    <w:p w:rsidR="00076CBA" w:rsidRDefault="00076CBA">
      <w:pPr>
        <w:spacing w:line="1" w:lineRule="exact"/>
        <w:sectPr w:rsidR="00076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CBA" w:rsidRDefault="00076CBA">
      <w:pPr>
        <w:spacing w:line="1" w:lineRule="exact"/>
      </w:pPr>
    </w:p>
    <w:p w:rsidR="00076CBA" w:rsidRDefault="00D141D2">
      <w:pPr>
        <w:pStyle w:val="1"/>
        <w:framePr w:w="9422" w:h="14563" w:hRule="exact" w:wrap="none" w:vAnchor="page" w:hAnchor="page" w:x="1662" w:y="1125"/>
        <w:spacing w:after="380"/>
      </w:pPr>
      <w:r>
        <w:t>сделать небольшую прорезь в коробке. Сверху, на крышу дома можно положить снег (приклеить вату).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380"/>
        <w:ind w:firstLine="880"/>
      </w:pPr>
      <w:r>
        <w:t>Ребята, прежде</w:t>
      </w:r>
      <w:r>
        <w:t xml:space="preserve"> чем приступить к следующему этапу работы, давайте немного отдохнём. Проводится физкультминутка.</w:t>
      </w:r>
    </w:p>
    <w:p w:rsidR="00076CBA" w:rsidRDefault="00D141D2">
      <w:pPr>
        <w:pStyle w:val="1"/>
        <w:framePr w:w="9422" w:h="14563" w:hRule="exact" w:wrap="none" w:vAnchor="page" w:hAnchor="page" w:x="1662" w:y="1125"/>
        <w:ind w:firstLine="880"/>
      </w:pPr>
      <w:r>
        <w:rPr>
          <w:b/>
          <w:bCs/>
        </w:rPr>
        <w:t>Физкультминутка: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t>В осеннем тумане (</w:t>
      </w:r>
      <w:r>
        <w:rPr>
          <w:i/>
          <w:iCs/>
        </w:rPr>
        <w:t>Закрывают ладонями глаза.)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t>В январском снегу (</w:t>
      </w:r>
      <w:r>
        <w:rPr>
          <w:i/>
          <w:iCs/>
        </w:rPr>
        <w:t>Разводят руки в стороны.)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t>Стоит Петербург (</w:t>
      </w:r>
      <w:r>
        <w:rPr>
          <w:i/>
          <w:iCs/>
        </w:rPr>
        <w:t>Руки над головой в виде крыши.)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t xml:space="preserve">На </w:t>
      </w:r>
      <w:r>
        <w:t>морском берегу (</w:t>
      </w:r>
      <w:r>
        <w:rPr>
          <w:i/>
          <w:iCs/>
        </w:rPr>
        <w:t>Плавные движенияруками-волны.)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t>С дворцами и парками (</w:t>
      </w:r>
      <w:r>
        <w:rPr>
          <w:i/>
          <w:iCs/>
        </w:rPr>
        <w:t>Отводят руки влево и вправо.)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t>Строг и красив (</w:t>
      </w:r>
      <w:r>
        <w:rPr>
          <w:i/>
          <w:iCs/>
        </w:rPr>
        <w:t>Повторить.)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t xml:space="preserve">Как будто вплывает </w:t>
      </w:r>
      <w:r>
        <w:rPr>
          <w:i/>
          <w:iCs/>
        </w:rPr>
        <w:t>(Движенияруками «плывут».)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t>В широкий залив (</w:t>
      </w:r>
      <w:r>
        <w:rPr>
          <w:i/>
          <w:iCs/>
        </w:rPr>
        <w:t>Повтор.)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t>В блокадные дни (Шагают на месте)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t>Под обстрелом в снегу (</w:t>
      </w:r>
      <w:r>
        <w:rPr>
          <w:i/>
          <w:iCs/>
        </w:rPr>
        <w:t>Повторить.)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t>Не сдался, не сдался (</w:t>
      </w:r>
      <w:r>
        <w:rPr>
          <w:i/>
          <w:iCs/>
        </w:rPr>
        <w:t>Повороты головы.)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t>Наш город врагу (</w:t>
      </w:r>
      <w:r>
        <w:rPr>
          <w:i/>
          <w:iCs/>
        </w:rPr>
        <w:t>Повтор.)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380"/>
        <w:ind w:firstLine="880"/>
        <w:jc w:val="both"/>
      </w:pPr>
      <w:r>
        <w:t>А теперь рядом с домами поставим заградительные сооружения от танков «ежи». Они делались из кусков стального проката (рельсов, металлических уголков). Мы с вами будем использоват</w:t>
      </w:r>
      <w:r>
        <w:t>ь картон. Детям раздаётся полоска картона, разделённая на три отрезка. Каждый отрезок сгибается вдоль. Сначала склеивается две части «ежа», а затем приклеивается третья часть, закрепляя между собой две первые. После высыхания ежи красятся в чёрный цвет.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380"/>
        <w:ind w:firstLine="880"/>
        <w:jc w:val="both"/>
      </w:pPr>
      <w:r>
        <w:t>На</w:t>
      </w:r>
      <w:r>
        <w:t xml:space="preserve"> отдельно стоящий стол, покрытый ватманом или обоями, выставляются все дома (получаются улицы города) и ежи между ними. Между домами также приклеивается снег, местами покрашенный чёрной краской (в местах разрыва снарядов).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380"/>
      </w:pPr>
      <w:r>
        <w:t>Воспитатель читает стихотворение: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rPr>
          <w:b/>
          <w:bCs/>
          <w:i/>
          <w:iCs/>
          <w:color w:val="000000"/>
        </w:rPr>
        <w:t>Чтение стихотворения ”Блокадные дни”.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rPr>
          <w:color w:val="000000"/>
        </w:rPr>
        <w:t>В блокадные дни.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rPr>
          <w:color w:val="000000"/>
        </w:rPr>
        <w:t>Под обстрелом, в снегу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rPr>
          <w:color w:val="000000"/>
        </w:rPr>
        <w:t>Не сдался, не сдался,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rPr>
          <w:color w:val="000000"/>
        </w:rPr>
        <w:t>Наш город врагу.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rPr>
          <w:color w:val="000000"/>
        </w:rPr>
        <w:t>Здесь гордые, смелые люди живут.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80"/>
      </w:pPr>
      <w:r>
        <w:rPr>
          <w:color w:val="000000"/>
        </w:rPr>
        <w:t>И славится всюду их доблестный труд!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0"/>
        <w:ind w:firstLine="880"/>
      </w:pPr>
      <w:r>
        <w:t>Ребята, Блокада нашего города продолжалась в течении долгих 900 дней</w:t>
      </w:r>
      <w:r>
        <w:t>. Предлагаю всем встать и почтить минутой молчания память всех, кто погиб в Блокаде Ленинграда.</w:t>
      </w:r>
    </w:p>
    <w:p w:rsidR="00076CBA" w:rsidRDefault="00D141D2">
      <w:pPr>
        <w:pStyle w:val="1"/>
        <w:framePr w:w="9422" w:h="14563" w:hRule="exact" w:wrap="none" w:vAnchor="page" w:hAnchor="page" w:x="1662" w:y="1125"/>
        <w:spacing w:after="0"/>
      </w:pPr>
      <w:r>
        <w:rPr>
          <w:i/>
          <w:iCs/>
        </w:rPr>
        <w:t>Минута молчания под звук Ленинградского метронома.</w:t>
      </w:r>
    </w:p>
    <w:p w:rsidR="00076CBA" w:rsidRDefault="00076CBA">
      <w:pPr>
        <w:spacing w:line="1" w:lineRule="exact"/>
        <w:sectPr w:rsidR="00076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CBA" w:rsidRDefault="00076CBA">
      <w:pPr>
        <w:spacing w:line="1" w:lineRule="exact"/>
      </w:pPr>
    </w:p>
    <w:p w:rsidR="00076CBA" w:rsidRDefault="00D141D2" w:rsidP="00F439D0">
      <w:pPr>
        <w:pStyle w:val="1"/>
        <w:framePr w:w="9413" w:h="13576" w:hRule="exact" w:wrap="none" w:vAnchor="page" w:hAnchor="page" w:x="1667" w:y="1130"/>
        <w:spacing w:after="100" w:line="276" w:lineRule="auto"/>
      </w:pPr>
      <w:r>
        <w:t>Рефлексия:</w:t>
      </w:r>
    </w:p>
    <w:p w:rsidR="00076CBA" w:rsidRDefault="00D141D2" w:rsidP="00F439D0">
      <w:pPr>
        <w:pStyle w:val="1"/>
        <w:framePr w:w="9413" w:h="13576" w:hRule="exact" w:wrap="none" w:vAnchor="page" w:hAnchor="page" w:x="1667" w:y="1130"/>
        <w:spacing w:after="0" w:line="276" w:lineRule="auto"/>
      </w:pPr>
      <w:r>
        <w:t>Как назывался раньше наш город?</w:t>
      </w:r>
    </w:p>
    <w:p w:rsidR="00076CBA" w:rsidRDefault="00D141D2" w:rsidP="00F439D0">
      <w:pPr>
        <w:pStyle w:val="1"/>
        <w:framePr w:w="9413" w:h="13576" w:hRule="exact" w:wrap="none" w:vAnchor="page" w:hAnchor="page" w:x="1667" w:y="1130"/>
        <w:spacing w:after="100" w:line="276" w:lineRule="auto"/>
      </w:pPr>
      <w:r>
        <w:t>Кто напал на нашу страну?</w:t>
      </w:r>
    </w:p>
    <w:p w:rsidR="00076CBA" w:rsidRDefault="00D141D2" w:rsidP="00F439D0">
      <w:pPr>
        <w:pStyle w:val="1"/>
        <w:framePr w:w="9413" w:h="13576" w:hRule="exact" w:wrap="none" w:vAnchor="page" w:hAnchor="page" w:x="1667" w:y="1130"/>
        <w:spacing w:after="100" w:line="276" w:lineRule="auto"/>
      </w:pPr>
      <w:r>
        <w:t xml:space="preserve">Зачем в городе </w:t>
      </w:r>
      <w:r>
        <w:t>окна заклеивались полосками бумаги?</w:t>
      </w:r>
    </w:p>
    <w:p w:rsidR="00076CBA" w:rsidRDefault="00D141D2" w:rsidP="00F439D0">
      <w:pPr>
        <w:pStyle w:val="1"/>
        <w:framePr w:w="9413" w:h="13576" w:hRule="exact" w:wrap="none" w:vAnchor="page" w:hAnchor="page" w:x="1667" w:y="1130"/>
        <w:spacing w:after="100" w:line="276" w:lineRule="auto"/>
      </w:pPr>
      <w:r>
        <w:t>Кто помогал взрослым в осаждённом городе?</w:t>
      </w:r>
    </w:p>
    <w:p w:rsidR="00076CBA" w:rsidRDefault="00D141D2" w:rsidP="00F439D0">
      <w:pPr>
        <w:pStyle w:val="1"/>
        <w:framePr w:w="9413" w:h="13576" w:hRule="exact" w:wrap="none" w:vAnchor="page" w:hAnchor="page" w:x="1667" w:y="1130"/>
        <w:spacing w:after="100" w:line="276" w:lineRule="auto"/>
      </w:pPr>
      <w:r>
        <w:t>Как называется симфония, написанная Д. Шостаковичем?</w:t>
      </w:r>
    </w:p>
    <w:p w:rsidR="00076CBA" w:rsidRDefault="00D141D2" w:rsidP="00F439D0">
      <w:pPr>
        <w:pStyle w:val="1"/>
        <w:framePr w:w="9413" w:h="13576" w:hRule="exact" w:wrap="none" w:vAnchor="page" w:hAnchor="page" w:x="1667" w:y="1130"/>
        <w:spacing w:after="100" w:line="276" w:lineRule="auto"/>
      </w:pPr>
      <w:r>
        <w:t>Сколько дней продолжалась Блокада Ленинграда?</w:t>
      </w:r>
    </w:p>
    <w:p w:rsidR="00076CBA" w:rsidRDefault="00D141D2" w:rsidP="00F439D0">
      <w:pPr>
        <w:pStyle w:val="1"/>
        <w:framePr w:w="9413" w:h="13576" w:hRule="exact" w:wrap="none" w:vAnchor="page" w:hAnchor="page" w:x="1667" w:y="1130"/>
        <w:spacing w:after="0" w:line="276" w:lineRule="auto"/>
        <w:ind w:firstLine="860"/>
      </w:pPr>
      <w:r>
        <w:t xml:space="preserve">Ребята, вы сегодня много узнали о героическом прошлом нашего города Санкт - </w:t>
      </w:r>
      <w:r>
        <w:t>Петербурга. Помните, что они отдали свои жизни для того, чтобы теперь жили мы!</w:t>
      </w:r>
      <w:r w:rsidR="00F439D0">
        <w:rPr>
          <w:noProof/>
          <w:lang w:bidi="ar-SA"/>
        </w:rPr>
        <w:drawing>
          <wp:inline distT="0" distB="0" distL="0" distR="0">
            <wp:extent cx="4508500" cy="1914525"/>
            <wp:effectExtent l="19050" t="0" r="6350" b="0"/>
            <wp:docPr id="6" name="Рисунок 5" descr="-Lh1U2fFxYQocLuFFN-lBZLE3cd5WXce208SroXH8Fv5Hmg-qeZki4cKNFyYWFx2_z3yYzvIPHPDHdNyOuYiDT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Lh1U2fFxYQocLuFFN-lBZLE3cd5WXce208SroXH8Fv5Hmg-qeZki4cKNFyYWFx2_z3yYzvIPHPDHdNyOuYiDTUf.jpg"/>
                    <pic:cNvPicPr/>
                  </pic:nvPicPr>
                  <pic:blipFill>
                    <a:blip r:embed="rId7" cstate="print"/>
                    <a:srcRect t="23944" b="1943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39D0" w:rsidRPr="00F439D0">
        <w:rPr>
          <w:noProof/>
          <w:lang w:bidi="ar-SA"/>
        </w:rPr>
        <w:t xml:space="preserve"> </w:t>
      </w:r>
      <w:r w:rsidR="00F439D0">
        <w:rPr>
          <w:noProof/>
          <w:lang w:bidi="ar-SA"/>
        </w:rPr>
        <w:drawing>
          <wp:inline distT="0" distB="0" distL="0" distR="0">
            <wp:extent cx="3124200" cy="3793768"/>
            <wp:effectExtent l="19050" t="0" r="0" b="0"/>
            <wp:docPr id="9" name="Рисунок 7" descr="fDoSizpRy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oSizpRy-g.jpg"/>
                    <pic:cNvPicPr/>
                  </pic:nvPicPr>
                  <pic:blipFill>
                    <a:blip r:embed="rId8" cstate="print"/>
                    <a:srcRect b="906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79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CBA" w:rsidRDefault="00076CBA">
      <w:pPr>
        <w:spacing w:line="1" w:lineRule="exact"/>
        <w:sectPr w:rsidR="00076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CBA" w:rsidRDefault="00076CBA">
      <w:pPr>
        <w:spacing w:line="1" w:lineRule="exact"/>
      </w:pPr>
    </w:p>
    <w:p w:rsidR="00076CBA" w:rsidRDefault="00076CBA">
      <w:pPr>
        <w:framePr w:wrap="none" w:vAnchor="page" w:hAnchor="page" w:x="2867" w:y="1135"/>
        <w:rPr>
          <w:sz w:val="2"/>
          <w:szCs w:val="2"/>
        </w:rPr>
      </w:pPr>
    </w:p>
    <w:p w:rsidR="00076CBA" w:rsidRDefault="00076CBA">
      <w:pPr>
        <w:spacing w:line="1" w:lineRule="exact"/>
        <w:sectPr w:rsidR="00076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CBA" w:rsidRDefault="00076CBA">
      <w:pPr>
        <w:spacing w:line="1" w:lineRule="exact"/>
      </w:pPr>
    </w:p>
    <w:p w:rsidR="00076CBA" w:rsidRDefault="00076CBA">
      <w:pPr>
        <w:framePr w:wrap="none" w:vAnchor="page" w:hAnchor="page" w:x="1688" w:y="1130"/>
        <w:rPr>
          <w:sz w:val="2"/>
          <w:szCs w:val="2"/>
        </w:rPr>
      </w:pPr>
    </w:p>
    <w:p w:rsidR="00076CBA" w:rsidRDefault="00076CBA">
      <w:pPr>
        <w:framePr w:wrap="none" w:vAnchor="page" w:hAnchor="page" w:x="2216" w:y="8407"/>
        <w:rPr>
          <w:sz w:val="2"/>
          <w:szCs w:val="2"/>
        </w:rPr>
      </w:pPr>
    </w:p>
    <w:p w:rsidR="00076CBA" w:rsidRDefault="00076CBA">
      <w:pPr>
        <w:spacing w:line="1" w:lineRule="exact"/>
      </w:pPr>
    </w:p>
    <w:sectPr w:rsidR="00076CBA" w:rsidSect="00076C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D2" w:rsidRDefault="00D141D2" w:rsidP="00076CBA">
      <w:r>
        <w:separator/>
      </w:r>
    </w:p>
  </w:endnote>
  <w:endnote w:type="continuationSeparator" w:id="1">
    <w:p w:rsidR="00D141D2" w:rsidRDefault="00D141D2" w:rsidP="00076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D2" w:rsidRDefault="00D141D2"/>
  </w:footnote>
  <w:footnote w:type="continuationSeparator" w:id="1">
    <w:p w:rsidR="00D141D2" w:rsidRDefault="00D141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F43F7"/>
    <w:multiLevelType w:val="multilevel"/>
    <w:tmpl w:val="0ADC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76CBA"/>
    <w:rsid w:val="00076CBA"/>
    <w:rsid w:val="00D141D2"/>
    <w:rsid w:val="00F4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6C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76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u w:val="none"/>
    </w:rPr>
  </w:style>
  <w:style w:type="paragraph" w:customStyle="1" w:styleId="1">
    <w:name w:val="Основной текст1"/>
    <w:basedOn w:val="a"/>
    <w:link w:val="a3"/>
    <w:rsid w:val="00076CBA"/>
    <w:pPr>
      <w:spacing w:after="180"/>
    </w:pPr>
    <w:rPr>
      <w:rFonts w:ascii="Times New Roman" w:eastAsia="Times New Roman" w:hAnsi="Times New Roman" w:cs="Times New Roman"/>
      <w:color w:val="222222"/>
    </w:rPr>
  </w:style>
  <w:style w:type="paragraph" w:styleId="a4">
    <w:name w:val="Balloon Text"/>
    <w:basedOn w:val="a"/>
    <w:link w:val="a5"/>
    <w:uiPriority w:val="99"/>
    <w:semiHidden/>
    <w:unhideWhenUsed/>
    <w:rsid w:val="00F43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9D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Ф</dc:creator>
  <cp:lastModifiedBy>кгашдщ</cp:lastModifiedBy>
  <cp:revision>2</cp:revision>
  <dcterms:created xsi:type="dcterms:W3CDTF">2025-02-22T18:03:00Z</dcterms:created>
  <dcterms:modified xsi:type="dcterms:W3CDTF">2025-02-22T18:03:00Z</dcterms:modified>
</cp:coreProperties>
</file>